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44" w:rsidRPr="00343844" w:rsidRDefault="00343844" w:rsidP="0034384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34384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Доступ до публічної інформації</w:t>
      </w:r>
    </w:p>
    <w:p w:rsidR="00343844" w:rsidRPr="00343844" w:rsidRDefault="00343844" w:rsidP="0034384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34384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Управління Пенсійного фонду України у місті Ірпені Київської області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Доступ до публічної інформації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ГОЛОВНЕ УПРАВЛІННЯ ПЕНСІЙНОГО ФОНДУ УКРАЇНИ У КИЇВСЬКИЙ ОБЛАСТІ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Управління обслуговування громадян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proofErr w:type="spellStart"/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Ірпінський</w:t>
      </w:r>
      <w:proofErr w:type="spellEnd"/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відділ обслуговування громадян (сервісний центр)</w:t>
      </w:r>
    </w:p>
    <w:p w:rsidR="00343844" w:rsidRPr="00343844" w:rsidRDefault="00343844" w:rsidP="0034384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Код ЄДРПОУ </w:t>
      </w:r>
      <w:r w:rsidRPr="0034384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22933548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Адреса : </w:t>
      </w:r>
      <w:r w:rsidRPr="0034384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вул. Шевченка, 4, м. Ірпінь, 08200, </w:t>
      </w:r>
      <w:proofErr w:type="spellStart"/>
      <w:r w:rsidRPr="0034384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тел</w:t>
      </w:r>
      <w:proofErr w:type="spellEnd"/>
      <w:r w:rsidRPr="0034384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.(04597) 60-753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E-mail:</w:t>
      </w:r>
      <w:hyperlink r:id="rId5" w:history="1">
        <w:r w:rsidRPr="00343844">
          <w:rPr>
            <w:rFonts w:ascii="Verdana" w:eastAsia="Times New Roman" w:hAnsi="Verdana" w:cs="Times New Roman"/>
            <w:color w:val="425BA3"/>
            <w:sz w:val="21"/>
            <w:szCs w:val="21"/>
            <w:u w:val="single"/>
            <w:lang w:eastAsia="uk-UA"/>
          </w:rPr>
          <w:t>10445@ko.pfu.gov.ua</w:t>
        </w:r>
      </w:hyperlink>
    </w:p>
    <w:p w:rsidR="00343844" w:rsidRPr="00343844" w:rsidRDefault="00343844" w:rsidP="0034384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Розклад роботи:  понеділок – четвер з 8-00 до 17-00 год.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п’ятниця</w:t>
      </w:r>
      <w:r w:rsidRPr="0034384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з 8-00 до 15-45 год. </w:t>
      </w: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обід</w:t>
      </w:r>
      <w:r w:rsidRPr="0034384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з 12-00 до 12-45 год.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proofErr w:type="spellStart"/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Ірпінський</w:t>
      </w:r>
      <w:proofErr w:type="spellEnd"/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відділ обслуговування громадян (сервісний центр)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(Кабінет №1) графік роботи: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понеділок – п´ятниця з 8-00 год. до 17-00 год.</w:t>
      </w:r>
    </w:p>
    <w:p w:rsidR="00343844" w:rsidRPr="00343844" w:rsidRDefault="00343844" w:rsidP="0034384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384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(обід з 12-00 год. до 12-45 год. в черговому режимі)</w:t>
      </w:r>
    </w:p>
    <w:p w:rsidR="001F2540" w:rsidRDefault="001F2540">
      <w:bookmarkStart w:id="0" w:name="_GoBack"/>
      <w:bookmarkEnd w:id="0"/>
    </w:p>
    <w:sectPr w:rsidR="001F25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42"/>
    <w:rsid w:val="001F2540"/>
    <w:rsid w:val="00343844"/>
    <w:rsid w:val="0098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84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4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43844"/>
    <w:rPr>
      <w:b/>
      <w:bCs/>
    </w:rPr>
  </w:style>
  <w:style w:type="character" w:styleId="a5">
    <w:name w:val="Hyperlink"/>
    <w:basedOn w:val="a0"/>
    <w:uiPriority w:val="99"/>
    <w:semiHidden/>
    <w:unhideWhenUsed/>
    <w:rsid w:val="00343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84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4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43844"/>
    <w:rPr>
      <w:b/>
      <w:bCs/>
    </w:rPr>
  </w:style>
  <w:style w:type="character" w:styleId="a5">
    <w:name w:val="Hyperlink"/>
    <w:basedOn w:val="a0"/>
    <w:uiPriority w:val="99"/>
    <w:semiHidden/>
    <w:unhideWhenUsed/>
    <w:rsid w:val="00343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0303@ko.pf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273</Characters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2023-04-19T18:46:00Z</dcterms:created>
  <dcterms:modified xsi:type="dcterms:W3CDTF">2023-04-19T18:46:00Z</dcterms:modified>
</cp:coreProperties>
</file>