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EE" w:rsidRPr="00EE4FEE" w:rsidRDefault="00EE4FEE" w:rsidP="00EE4FEE">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EE4FEE">
        <w:rPr>
          <w:rFonts w:ascii="Verdana" w:eastAsia="Times New Roman" w:hAnsi="Verdana" w:cs="Times New Roman"/>
          <w:color w:val="000000"/>
          <w:kern w:val="36"/>
          <w:sz w:val="36"/>
          <w:szCs w:val="36"/>
          <w:lang w:eastAsia="uk-UA"/>
        </w:rPr>
        <w:t>ГРАФІК особистого прийому громадян керівництвом Пенсійного фонду України та керівниками структурних підрозділів</w:t>
      </w:r>
    </w:p>
    <w:p w:rsidR="00EE4FEE" w:rsidRPr="00EE4FEE" w:rsidRDefault="00EE4FEE" w:rsidP="00EE4FEE">
      <w:pPr>
        <w:shd w:val="clear" w:color="auto" w:fill="FFFFFF"/>
        <w:spacing w:after="135" w:line="240" w:lineRule="auto"/>
        <w:ind w:firstLine="180"/>
        <w:jc w:val="right"/>
        <w:rPr>
          <w:rFonts w:ascii="Verdana" w:eastAsia="Times New Roman" w:hAnsi="Verdana" w:cs="Times New Roman"/>
          <w:color w:val="001E2B"/>
          <w:sz w:val="21"/>
          <w:szCs w:val="21"/>
          <w:lang w:eastAsia="uk-UA"/>
        </w:rPr>
      </w:pPr>
      <w:r w:rsidRPr="00EE4FEE">
        <w:rPr>
          <w:rFonts w:ascii="Verdana" w:eastAsia="Times New Roman" w:hAnsi="Verdana" w:cs="Times New Roman"/>
          <w:color w:val="001E2B"/>
          <w:sz w:val="21"/>
          <w:szCs w:val="21"/>
          <w:lang w:eastAsia="uk-UA"/>
        </w:rPr>
        <w:t>ЗАТВЕРДЖЕНО</w:t>
      </w:r>
    </w:p>
    <w:p w:rsidR="00EE4FEE" w:rsidRPr="00EE4FEE" w:rsidRDefault="00EE4FEE" w:rsidP="00EE4FEE">
      <w:pPr>
        <w:shd w:val="clear" w:color="auto" w:fill="FFFFFF"/>
        <w:spacing w:after="135" w:line="240" w:lineRule="auto"/>
        <w:ind w:firstLine="180"/>
        <w:jc w:val="right"/>
        <w:rPr>
          <w:rFonts w:ascii="Verdana" w:eastAsia="Times New Roman" w:hAnsi="Verdana" w:cs="Times New Roman"/>
          <w:color w:val="001E2B"/>
          <w:sz w:val="21"/>
          <w:szCs w:val="21"/>
          <w:lang w:eastAsia="uk-UA"/>
        </w:rPr>
      </w:pPr>
      <w:r w:rsidRPr="00EE4FEE">
        <w:rPr>
          <w:rFonts w:ascii="Verdana" w:eastAsia="Times New Roman" w:hAnsi="Verdana" w:cs="Times New Roman"/>
          <w:color w:val="001E2B"/>
          <w:sz w:val="21"/>
          <w:szCs w:val="21"/>
          <w:lang w:eastAsia="uk-UA"/>
        </w:rPr>
        <w:t>Наказ Пенсійного фонду України</w:t>
      </w:r>
    </w:p>
    <w:p w:rsidR="00EE4FEE" w:rsidRPr="00EE4FEE" w:rsidRDefault="00EE4FEE" w:rsidP="00EE4FEE">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EE4FEE">
        <w:rPr>
          <w:rFonts w:ascii="Verdana" w:eastAsia="Times New Roman" w:hAnsi="Verdana" w:cs="Times New Roman"/>
          <w:color w:val="001E2B"/>
          <w:sz w:val="21"/>
          <w:szCs w:val="21"/>
          <w:lang w:eastAsia="uk-UA"/>
        </w:rPr>
        <w:t>23.02.2017 № 23 </w:t>
      </w:r>
      <w:r w:rsidRPr="00EE4FEE">
        <w:rPr>
          <w:rFonts w:ascii="Verdana" w:eastAsia="Times New Roman" w:hAnsi="Verdana" w:cs="Times New Roman"/>
          <w:b/>
          <w:bCs/>
          <w:color w:val="001E2B"/>
          <w:sz w:val="21"/>
          <w:szCs w:val="21"/>
          <w:lang w:eastAsia="uk-UA"/>
        </w:rPr>
        <w:t>            </w:t>
      </w:r>
    </w:p>
    <w:p w:rsidR="00EE4FEE" w:rsidRPr="00EE4FEE" w:rsidRDefault="00EE4FEE" w:rsidP="00EE4FEE">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EE4FEE">
        <w:rPr>
          <w:rFonts w:ascii="Verdana" w:eastAsia="Times New Roman" w:hAnsi="Verdana" w:cs="Times New Roman"/>
          <w:b/>
          <w:bCs/>
          <w:color w:val="001E2B"/>
          <w:sz w:val="21"/>
          <w:szCs w:val="21"/>
          <w:lang w:eastAsia="uk-UA"/>
        </w:rPr>
        <w:t>ГРАФІК</w:t>
      </w:r>
    </w:p>
    <w:p w:rsidR="00EE4FEE" w:rsidRPr="00EE4FEE" w:rsidRDefault="00EE4FEE" w:rsidP="00EE4FEE">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EE4FEE">
        <w:rPr>
          <w:rFonts w:ascii="Verdana" w:eastAsia="Times New Roman" w:hAnsi="Verdana" w:cs="Times New Roman"/>
          <w:b/>
          <w:bCs/>
          <w:color w:val="001E2B"/>
          <w:sz w:val="21"/>
          <w:szCs w:val="21"/>
          <w:lang w:eastAsia="uk-UA"/>
        </w:rPr>
        <w:t>особистого прийому громадян керівництвом Пенсійного фонду України та керівниками структурних підрозділів</w:t>
      </w:r>
    </w:p>
    <w:tbl>
      <w:tblPr>
        <w:tblW w:w="964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8"/>
        <w:gridCol w:w="1555"/>
        <w:gridCol w:w="2729"/>
        <w:gridCol w:w="3106"/>
        <w:gridCol w:w="1687"/>
      </w:tblGrid>
      <w:tr w:rsidR="00EE4FEE" w:rsidRPr="00EE4FEE" w:rsidTr="00EE4FEE">
        <w:tc>
          <w:tcPr>
            <w:tcW w:w="5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 </w:t>
            </w:r>
          </w:p>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 п/п</w:t>
            </w:r>
          </w:p>
        </w:tc>
        <w:tc>
          <w:tcPr>
            <w:tcW w:w="15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 </w:t>
            </w:r>
          </w:p>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Дні тижня</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 </w:t>
            </w:r>
          </w:p>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Прізвище, ім’я, по батькові</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 </w:t>
            </w:r>
          </w:p>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Посада</w:t>
            </w:r>
          </w:p>
        </w:tc>
        <w:tc>
          <w:tcPr>
            <w:tcW w:w="16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 </w:t>
            </w:r>
          </w:p>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Години прийому</w:t>
            </w:r>
          </w:p>
          <w:p w:rsidR="00EE4FEE" w:rsidRPr="00EE4FEE" w:rsidRDefault="00EE4FEE" w:rsidP="00EE4FEE">
            <w:pPr>
              <w:spacing w:after="0"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b/>
                <w:bCs/>
                <w:sz w:val="24"/>
                <w:szCs w:val="24"/>
                <w:lang w:eastAsia="uk-UA"/>
              </w:rPr>
              <w:t> </w:t>
            </w:r>
          </w:p>
        </w:tc>
      </w:tr>
      <w:tr w:rsidR="00EE4FEE" w:rsidRPr="00EE4FEE" w:rsidTr="00EE4FEE">
        <w:tc>
          <w:tcPr>
            <w:tcW w:w="57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w:t>
            </w:r>
          </w:p>
        </w:tc>
        <w:tc>
          <w:tcPr>
            <w:tcW w:w="156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Понеділок</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Зарудний</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Олексій Борисович</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Голова правління</w:t>
            </w:r>
          </w:p>
        </w:tc>
        <w:tc>
          <w:tcPr>
            <w:tcW w:w="16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11.00-13.00</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r>
      <w:tr w:rsidR="00EE4FEE" w:rsidRPr="00EE4FEE" w:rsidTr="00EE4FE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proofErr w:type="spellStart"/>
            <w:r w:rsidRPr="00EE4FEE">
              <w:rPr>
                <w:rFonts w:ascii="Times New Roman" w:eastAsia="Times New Roman" w:hAnsi="Times New Roman" w:cs="Times New Roman"/>
                <w:sz w:val="24"/>
                <w:szCs w:val="24"/>
                <w:lang w:eastAsia="uk-UA"/>
              </w:rPr>
              <w:t>Усачова</w:t>
            </w:r>
            <w:proofErr w:type="spellEnd"/>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Тетяна Миколаївна</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Директор департаменту персоналу та адміністративного забезпечення</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16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10.00-17.00</w:t>
            </w:r>
          </w:p>
        </w:tc>
      </w:tr>
      <w:tr w:rsidR="00EE4FEE" w:rsidRPr="00EE4FEE" w:rsidTr="00EE4FEE">
        <w:tc>
          <w:tcPr>
            <w:tcW w:w="57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2</w:t>
            </w:r>
          </w:p>
        </w:tc>
        <w:tc>
          <w:tcPr>
            <w:tcW w:w="156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Вівторок</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Машкін</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Владислав Геннадійович</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Заступник</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Голови правління</w:t>
            </w:r>
          </w:p>
        </w:tc>
        <w:tc>
          <w:tcPr>
            <w:tcW w:w="16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10.00-13.00</w:t>
            </w:r>
          </w:p>
        </w:tc>
      </w:tr>
      <w:tr w:rsidR="00EE4FEE" w:rsidRPr="00EE4FEE" w:rsidTr="00EE4FE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proofErr w:type="spellStart"/>
            <w:r w:rsidRPr="00EE4FEE">
              <w:rPr>
                <w:rFonts w:ascii="Times New Roman" w:eastAsia="Times New Roman" w:hAnsi="Times New Roman" w:cs="Times New Roman"/>
                <w:sz w:val="24"/>
                <w:szCs w:val="24"/>
                <w:lang w:eastAsia="uk-UA"/>
              </w:rPr>
              <w:t>Рябцева</w:t>
            </w:r>
            <w:proofErr w:type="spellEnd"/>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Тетяна Борисівна</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Директор юридичного департаменту</w:t>
            </w:r>
          </w:p>
        </w:tc>
        <w:tc>
          <w:tcPr>
            <w:tcW w:w="16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10.00-17.00</w:t>
            </w:r>
          </w:p>
        </w:tc>
      </w:tr>
      <w:tr w:rsidR="00EE4FEE" w:rsidRPr="00EE4FEE" w:rsidTr="00EE4FEE">
        <w:tc>
          <w:tcPr>
            <w:tcW w:w="57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3</w:t>
            </w:r>
          </w:p>
        </w:tc>
        <w:tc>
          <w:tcPr>
            <w:tcW w:w="156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Середа</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proofErr w:type="spellStart"/>
            <w:r w:rsidRPr="00EE4FEE">
              <w:rPr>
                <w:rFonts w:ascii="Times New Roman" w:eastAsia="Times New Roman" w:hAnsi="Times New Roman" w:cs="Times New Roman"/>
                <w:sz w:val="24"/>
                <w:szCs w:val="24"/>
                <w:lang w:eastAsia="uk-UA"/>
              </w:rPr>
              <w:t>Ковпашко</w:t>
            </w:r>
            <w:proofErr w:type="spellEnd"/>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Ірина Василівна</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Директор департаменту пенсійного забезпечення</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169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10.00-17.00</w:t>
            </w:r>
          </w:p>
        </w:tc>
      </w:tr>
      <w:tr w:rsidR="00EE4FEE" w:rsidRPr="00EE4FEE" w:rsidTr="00EE4FE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Шуляк</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lastRenderedPageBreak/>
              <w:t>Алла Павлівна</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lastRenderedPageBreak/>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xml:space="preserve">Директор департаменту внутрішнього аудиту та </w:t>
            </w:r>
            <w:r w:rsidRPr="00EE4FEE">
              <w:rPr>
                <w:rFonts w:ascii="Times New Roman" w:eastAsia="Times New Roman" w:hAnsi="Times New Roman" w:cs="Times New Roman"/>
                <w:sz w:val="24"/>
                <w:szCs w:val="24"/>
                <w:lang w:eastAsia="uk-UA"/>
              </w:rPr>
              <w:lastRenderedPageBreak/>
              <w:t>фінансового контролю</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r>
      <w:tr w:rsidR="00EE4FEE" w:rsidRPr="00EE4FEE" w:rsidTr="00EE4FEE">
        <w:tc>
          <w:tcPr>
            <w:tcW w:w="57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lastRenderedPageBreak/>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4</w:t>
            </w:r>
          </w:p>
        </w:tc>
        <w:tc>
          <w:tcPr>
            <w:tcW w:w="156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Четвер</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Заступник</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Голови правління</w:t>
            </w:r>
          </w:p>
        </w:tc>
        <w:tc>
          <w:tcPr>
            <w:tcW w:w="16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10.00-13.00</w:t>
            </w:r>
          </w:p>
        </w:tc>
      </w:tr>
      <w:tr w:rsidR="00EE4FEE" w:rsidRPr="00EE4FEE" w:rsidTr="00EE4FE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proofErr w:type="spellStart"/>
            <w:r w:rsidRPr="00EE4FEE">
              <w:rPr>
                <w:rFonts w:ascii="Times New Roman" w:eastAsia="Times New Roman" w:hAnsi="Times New Roman" w:cs="Times New Roman"/>
                <w:sz w:val="24"/>
                <w:szCs w:val="24"/>
                <w:lang w:eastAsia="uk-UA"/>
              </w:rPr>
              <w:t>Охріменко</w:t>
            </w:r>
            <w:proofErr w:type="spellEnd"/>
            <w:r w:rsidRPr="00EE4FEE">
              <w:rPr>
                <w:rFonts w:ascii="Times New Roman" w:eastAsia="Times New Roman" w:hAnsi="Times New Roman" w:cs="Times New Roman"/>
                <w:sz w:val="24"/>
                <w:szCs w:val="24"/>
                <w:lang w:eastAsia="uk-UA"/>
              </w:rPr>
              <w:t>               Олена Валентинівна</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Заступник директора департаменту - начальник управління контролю та розгляду звернень громадян департаменту пенсійного забезпечення</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16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10.00-17.00</w:t>
            </w:r>
          </w:p>
        </w:tc>
      </w:tr>
      <w:tr w:rsidR="00EE4FEE" w:rsidRPr="00EE4FEE" w:rsidTr="00EE4FEE">
        <w:tc>
          <w:tcPr>
            <w:tcW w:w="57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5</w:t>
            </w:r>
          </w:p>
        </w:tc>
        <w:tc>
          <w:tcPr>
            <w:tcW w:w="1560"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П’ятниця</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Король</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Тетяна Іллівна</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Директор фінансово-економічного департаменту</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169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10.00-17.00</w:t>
            </w:r>
          </w:p>
        </w:tc>
      </w:tr>
      <w:tr w:rsidR="00EE4FEE" w:rsidRPr="00EE4FEE" w:rsidTr="00EE4FE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proofErr w:type="spellStart"/>
            <w:r w:rsidRPr="00EE4FEE">
              <w:rPr>
                <w:rFonts w:ascii="Times New Roman" w:eastAsia="Times New Roman" w:hAnsi="Times New Roman" w:cs="Times New Roman"/>
                <w:sz w:val="24"/>
                <w:szCs w:val="24"/>
                <w:lang w:eastAsia="uk-UA"/>
              </w:rPr>
              <w:t>Малецький</w:t>
            </w:r>
            <w:proofErr w:type="spellEnd"/>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Олександр Миколайович</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Директор департаменту інформаційних систем та електронних реєстрів</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FEE" w:rsidRPr="00EE4FEE" w:rsidRDefault="00EE4FEE" w:rsidP="00EE4FEE">
            <w:pPr>
              <w:spacing w:after="0" w:line="240" w:lineRule="auto"/>
              <w:rPr>
                <w:rFonts w:ascii="Times New Roman" w:eastAsia="Times New Roman" w:hAnsi="Times New Roman" w:cs="Times New Roman"/>
                <w:sz w:val="24"/>
                <w:szCs w:val="24"/>
                <w:lang w:eastAsia="uk-UA"/>
              </w:rPr>
            </w:pPr>
          </w:p>
        </w:tc>
      </w:tr>
      <w:tr w:rsidR="00EE4FEE" w:rsidRPr="00EE4FEE" w:rsidTr="00EE4FEE">
        <w:tc>
          <w:tcPr>
            <w:tcW w:w="5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6</w:t>
            </w:r>
          </w:p>
        </w:tc>
        <w:tc>
          <w:tcPr>
            <w:tcW w:w="15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Субота</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Відповідно до графіку</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чергування</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tc>
        <w:tc>
          <w:tcPr>
            <w:tcW w:w="16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 </w:t>
            </w:r>
          </w:p>
          <w:p w:rsidR="00EE4FEE" w:rsidRPr="00EE4FEE" w:rsidRDefault="00EE4FEE" w:rsidP="00EE4FEE">
            <w:pPr>
              <w:spacing w:after="135" w:line="240" w:lineRule="auto"/>
              <w:ind w:firstLine="180"/>
              <w:jc w:val="both"/>
              <w:rPr>
                <w:rFonts w:ascii="Times New Roman" w:eastAsia="Times New Roman" w:hAnsi="Times New Roman" w:cs="Times New Roman"/>
                <w:sz w:val="24"/>
                <w:szCs w:val="24"/>
                <w:lang w:eastAsia="uk-UA"/>
              </w:rPr>
            </w:pPr>
            <w:r w:rsidRPr="00EE4FEE">
              <w:rPr>
                <w:rFonts w:ascii="Times New Roman" w:eastAsia="Times New Roman" w:hAnsi="Times New Roman" w:cs="Times New Roman"/>
                <w:sz w:val="24"/>
                <w:szCs w:val="24"/>
                <w:lang w:eastAsia="uk-UA"/>
              </w:rPr>
              <w:t>10.00-13.00</w:t>
            </w:r>
          </w:p>
        </w:tc>
      </w:tr>
    </w:tbl>
    <w:p w:rsidR="00EE4FEE" w:rsidRPr="00EE4FEE" w:rsidRDefault="00EE4FEE" w:rsidP="00EE4FEE">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E4FEE">
        <w:rPr>
          <w:rFonts w:ascii="Verdana" w:eastAsia="Times New Roman" w:hAnsi="Verdana" w:cs="Times New Roman"/>
          <w:color w:val="001E2B"/>
          <w:sz w:val="21"/>
          <w:szCs w:val="21"/>
          <w:lang w:eastAsia="uk-UA"/>
        </w:rPr>
        <w:t>Відповідно до Порядку організації та проведення особистого прийому громадян в Пенсійному фонді України (затвердженого Постановою правління Пенсійного фонду України 17.06.2011 N 17-1 зареєстрованого в Міністерстві юстиції України 05.07.2011 N 810/19548) організовує запис громадян на особистий прийом до Голови правління і заступників Голови правління Пенсійного фонду України згідно з графіком прийому, що затверджується Головою правління, відділ обробки звернень громадян безпосередньо </w:t>
      </w:r>
      <w:r w:rsidRPr="00EE4FEE">
        <w:rPr>
          <w:rFonts w:ascii="Verdana" w:eastAsia="Times New Roman" w:hAnsi="Verdana" w:cs="Times New Roman"/>
          <w:b/>
          <w:bCs/>
          <w:color w:val="001E2B"/>
          <w:sz w:val="21"/>
          <w:szCs w:val="21"/>
          <w:lang w:eastAsia="uk-UA"/>
        </w:rPr>
        <w:t xml:space="preserve">в приймальні громадян (вул. Бастіонна, 9, м. Київ) або по </w:t>
      </w:r>
      <w:proofErr w:type="spellStart"/>
      <w:r w:rsidRPr="00EE4FEE">
        <w:rPr>
          <w:rFonts w:ascii="Verdana" w:eastAsia="Times New Roman" w:hAnsi="Verdana" w:cs="Times New Roman"/>
          <w:b/>
          <w:bCs/>
          <w:color w:val="001E2B"/>
          <w:sz w:val="21"/>
          <w:szCs w:val="21"/>
          <w:lang w:eastAsia="uk-UA"/>
        </w:rPr>
        <w:t>тел</w:t>
      </w:r>
      <w:proofErr w:type="spellEnd"/>
      <w:r w:rsidRPr="00EE4FEE">
        <w:rPr>
          <w:rFonts w:ascii="Verdana" w:eastAsia="Times New Roman" w:hAnsi="Verdana" w:cs="Times New Roman"/>
          <w:b/>
          <w:bCs/>
          <w:color w:val="001E2B"/>
          <w:sz w:val="21"/>
          <w:szCs w:val="21"/>
          <w:lang w:eastAsia="uk-UA"/>
        </w:rPr>
        <w:t>. 044 285 87 45 та 044 284 93 38.</w:t>
      </w:r>
    </w:p>
    <w:p w:rsidR="00EE4FEE" w:rsidRPr="00EE4FEE" w:rsidRDefault="00EE4FEE" w:rsidP="00EE4FEE">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E4FEE">
        <w:rPr>
          <w:rFonts w:ascii="Verdana" w:eastAsia="Times New Roman" w:hAnsi="Verdana" w:cs="Times New Roman"/>
          <w:color w:val="001E2B"/>
          <w:sz w:val="21"/>
          <w:szCs w:val="21"/>
          <w:lang w:eastAsia="uk-UA"/>
        </w:rPr>
        <w:t>Під час попереднього запису громадян на особистий прийом до керівництва Пенсійного фонду України з'ясовуються прізвище, ім'я, по  батькові, місце проживання громадянина, зміст порушеного питання, до яких посадових осіб чи органів Пенсійного фонду України  громадянин  звертався і яке було прийнято рішення, вивчаються документи, інші матеріали, що подаються громадянами для обґрунтування своїх заяв (клопотань), скарг або пропозицій (зауважень).</w:t>
      </w:r>
    </w:p>
    <w:p w:rsidR="007B2820" w:rsidRDefault="007B2820">
      <w:bookmarkStart w:id="0" w:name="_GoBack"/>
      <w:bookmarkEnd w:id="0"/>
    </w:p>
    <w:sectPr w:rsidR="007B28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FE"/>
    <w:rsid w:val="00610CFE"/>
    <w:rsid w:val="007B2820"/>
    <w:rsid w:val="00EE4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4F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FEE"/>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EE4F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E4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4F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FEE"/>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EE4F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E4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3044">
      <w:bodyDiv w:val="1"/>
      <w:marLeft w:val="0"/>
      <w:marRight w:val="0"/>
      <w:marTop w:val="0"/>
      <w:marBottom w:val="0"/>
      <w:divBdr>
        <w:top w:val="none" w:sz="0" w:space="0" w:color="auto"/>
        <w:left w:val="none" w:sz="0" w:space="0" w:color="auto"/>
        <w:bottom w:val="none" w:sz="0" w:space="0" w:color="auto"/>
        <w:right w:val="none" w:sz="0" w:space="0" w:color="auto"/>
      </w:divBdr>
      <w:divsChild>
        <w:div w:id="26608865">
          <w:marLeft w:val="0"/>
          <w:marRight w:val="0"/>
          <w:marTop w:val="0"/>
          <w:marBottom w:val="0"/>
          <w:divBdr>
            <w:top w:val="none" w:sz="0" w:space="0" w:color="auto"/>
            <w:left w:val="none" w:sz="0" w:space="0" w:color="auto"/>
            <w:bottom w:val="none" w:sz="0" w:space="0" w:color="auto"/>
            <w:right w:val="none" w:sz="0" w:space="0" w:color="auto"/>
          </w:divBdr>
        </w:div>
        <w:div w:id="16405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935</Characters>
  <DocSecurity>0</DocSecurity>
  <Lines>7</Lines>
  <Paragraphs>5</Paragraphs>
  <ScaleCrop>false</ScaleCrop>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2023-04-19T18:30:00Z</dcterms:created>
  <dcterms:modified xsi:type="dcterms:W3CDTF">2023-04-19T18:30:00Z</dcterms:modified>
</cp:coreProperties>
</file>