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36E36" w:rsidRDefault="00936E36" w:rsidP="002C03B8">
      <w:pPr>
        <w:autoSpaceDE w:val="0"/>
        <w:autoSpaceDN w:val="0"/>
        <w:adjustRightInd w:val="0"/>
        <w:ind w:left="5387"/>
        <w:jc w:val="both"/>
        <w:rPr>
          <w:b/>
          <w:bCs/>
          <w:sz w:val="22"/>
          <w:szCs w:val="22"/>
        </w:rPr>
      </w:pPr>
    </w:p>
    <w:p w:rsidR="002C03B8" w:rsidRPr="00081540" w:rsidRDefault="002C03B8" w:rsidP="002C03B8">
      <w:pPr>
        <w:autoSpaceDE w:val="0"/>
        <w:autoSpaceDN w:val="0"/>
        <w:adjustRightInd w:val="0"/>
        <w:ind w:left="5387"/>
        <w:jc w:val="both"/>
        <w:rPr>
          <w:b/>
          <w:bCs/>
          <w:sz w:val="22"/>
          <w:szCs w:val="22"/>
        </w:rPr>
      </w:pPr>
      <w:r w:rsidRPr="00081540">
        <w:rPr>
          <w:b/>
          <w:bCs/>
          <w:sz w:val="22"/>
          <w:szCs w:val="22"/>
        </w:rPr>
        <w:t>ЗАТВЕРДЖЕНО</w:t>
      </w:r>
    </w:p>
    <w:p w:rsidR="009228A0" w:rsidRDefault="002C03B8" w:rsidP="002C03B8">
      <w:pPr>
        <w:autoSpaceDE w:val="0"/>
        <w:autoSpaceDN w:val="0"/>
        <w:adjustRightInd w:val="0"/>
        <w:ind w:left="5387"/>
        <w:rPr>
          <w:bCs/>
          <w:sz w:val="22"/>
          <w:szCs w:val="22"/>
        </w:rPr>
      </w:pPr>
      <w:r w:rsidRPr="00081540">
        <w:rPr>
          <w:bCs/>
          <w:sz w:val="22"/>
          <w:szCs w:val="22"/>
        </w:rPr>
        <w:t xml:space="preserve">Рішенням </w:t>
      </w:r>
      <w:r w:rsidR="009228A0">
        <w:rPr>
          <w:bCs/>
          <w:sz w:val="22"/>
          <w:szCs w:val="22"/>
        </w:rPr>
        <w:t>21</w:t>
      </w:r>
      <w:r w:rsidRPr="006B60E6">
        <w:rPr>
          <w:bCs/>
          <w:sz w:val="22"/>
          <w:szCs w:val="22"/>
        </w:rPr>
        <w:t xml:space="preserve"> </w:t>
      </w:r>
      <w:r w:rsidRPr="00081540">
        <w:rPr>
          <w:bCs/>
          <w:sz w:val="22"/>
          <w:szCs w:val="22"/>
        </w:rPr>
        <w:t>сесії Ірпінської міської ради</w:t>
      </w:r>
      <w:r>
        <w:rPr>
          <w:bCs/>
          <w:sz w:val="22"/>
          <w:szCs w:val="22"/>
        </w:rPr>
        <w:t xml:space="preserve"> </w:t>
      </w:r>
      <w:r w:rsidRPr="00081540">
        <w:rPr>
          <w:bCs/>
          <w:sz w:val="22"/>
          <w:szCs w:val="22"/>
        </w:rPr>
        <w:t xml:space="preserve">від </w:t>
      </w:r>
    </w:p>
    <w:p w:rsidR="002C03B8" w:rsidRPr="00081540" w:rsidRDefault="009228A0" w:rsidP="002C03B8">
      <w:pPr>
        <w:autoSpaceDE w:val="0"/>
        <w:autoSpaceDN w:val="0"/>
        <w:adjustRightInd w:val="0"/>
        <w:ind w:left="5387"/>
        <w:rPr>
          <w:bCs/>
          <w:sz w:val="22"/>
          <w:szCs w:val="22"/>
        </w:rPr>
      </w:pPr>
      <w:r>
        <w:rPr>
          <w:bCs/>
          <w:sz w:val="22"/>
          <w:szCs w:val="22"/>
        </w:rPr>
        <w:t>14 липня</w:t>
      </w:r>
      <w:r w:rsidR="002C03B8">
        <w:rPr>
          <w:bCs/>
          <w:sz w:val="22"/>
          <w:szCs w:val="22"/>
        </w:rPr>
        <w:t xml:space="preserve"> </w:t>
      </w:r>
      <w:r w:rsidR="002C03B8" w:rsidRPr="00081540">
        <w:rPr>
          <w:bCs/>
          <w:sz w:val="22"/>
          <w:szCs w:val="22"/>
        </w:rPr>
        <w:t>202</w:t>
      </w:r>
      <w:r w:rsidR="002C03B8">
        <w:rPr>
          <w:bCs/>
          <w:sz w:val="22"/>
          <w:szCs w:val="22"/>
        </w:rPr>
        <w:t>2</w:t>
      </w:r>
      <w:r w:rsidR="002C03B8" w:rsidRPr="00081540">
        <w:rPr>
          <w:bCs/>
          <w:sz w:val="22"/>
          <w:szCs w:val="22"/>
        </w:rPr>
        <w:t xml:space="preserve"> року № </w:t>
      </w:r>
      <w:r>
        <w:rPr>
          <w:bCs/>
          <w:sz w:val="22"/>
          <w:szCs w:val="22"/>
        </w:rPr>
        <w:t>2101</w:t>
      </w:r>
      <w:r w:rsidR="002C03B8" w:rsidRPr="00081540">
        <w:rPr>
          <w:bCs/>
          <w:sz w:val="22"/>
          <w:szCs w:val="22"/>
        </w:rPr>
        <w:t>-</w:t>
      </w:r>
      <w:r>
        <w:rPr>
          <w:bCs/>
          <w:sz w:val="22"/>
          <w:szCs w:val="22"/>
        </w:rPr>
        <w:t>21</w:t>
      </w:r>
      <w:bookmarkStart w:id="0" w:name="_GoBack"/>
      <w:bookmarkEnd w:id="0"/>
      <w:r w:rsidR="002C03B8" w:rsidRPr="00081540">
        <w:rPr>
          <w:bCs/>
          <w:sz w:val="22"/>
          <w:szCs w:val="22"/>
        </w:rPr>
        <w:t>-</w:t>
      </w:r>
      <w:r w:rsidR="002C03B8" w:rsidRPr="00081540">
        <w:rPr>
          <w:bCs/>
          <w:sz w:val="22"/>
          <w:szCs w:val="22"/>
          <w:lang w:val="en-US"/>
        </w:rPr>
        <w:t>VII</w:t>
      </w:r>
      <w:r w:rsidR="002C03B8" w:rsidRPr="00081540">
        <w:rPr>
          <w:bCs/>
          <w:sz w:val="22"/>
          <w:szCs w:val="22"/>
        </w:rPr>
        <w:t>І</w:t>
      </w:r>
    </w:p>
    <w:p w:rsidR="002C03B8" w:rsidRPr="00081540" w:rsidRDefault="002C03B8" w:rsidP="002C03B8">
      <w:pPr>
        <w:autoSpaceDE w:val="0"/>
        <w:autoSpaceDN w:val="0"/>
        <w:adjustRightInd w:val="0"/>
        <w:ind w:left="5387"/>
        <w:rPr>
          <w:bCs/>
          <w:sz w:val="22"/>
          <w:szCs w:val="22"/>
        </w:rPr>
      </w:pPr>
      <w:r w:rsidRPr="00081540">
        <w:rPr>
          <w:bCs/>
          <w:sz w:val="22"/>
          <w:szCs w:val="22"/>
        </w:rPr>
        <w:t>«Про з</w:t>
      </w:r>
      <w:r>
        <w:rPr>
          <w:bCs/>
          <w:sz w:val="22"/>
          <w:szCs w:val="22"/>
        </w:rPr>
        <w:t xml:space="preserve">атвердження звіту про виконання </w:t>
      </w:r>
      <w:r w:rsidRPr="00081540">
        <w:rPr>
          <w:bCs/>
          <w:sz w:val="22"/>
          <w:szCs w:val="22"/>
        </w:rPr>
        <w:t>бюджету</w:t>
      </w:r>
    </w:p>
    <w:p w:rsidR="002C03B8" w:rsidRPr="00081540" w:rsidRDefault="002C03B8" w:rsidP="002C03B8">
      <w:pPr>
        <w:autoSpaceDE w:val="0"/>
        <w:autoSpaceDN w:val="0"/>
        <w:adjustRightInd w:val="0"/>
        <w:ind w:left="5387"/>
        <w:rPr>
          <w:bCs/>
          <w:sz w:val="22"/>
          <w:szCs w:val="22"/>
        </w:rPr>
      </w:pPr>
      <w:r w:rsidRPr="00081540">
        <w:rPr>
          <w:bCs/>
          <w:sz w:val="22"/>
          <w:szCs w:val="22"/>
        </w:rPr>
        <w:t>Ірпінської міської територіальної громади</w:t>
      </w:r>
    </w:p>
    <w:p w:rsidR="002C03B8" w:rsidRPr="00081540" w:rsidRDefault="002C03B8" w:rsidP="002C03B8">
      <w:pPr>
        <w:autoSpaceDE w:val="0"/>
        <w:autoSpaceDN w:val="0"/>
        <w:adjustRightInd w:val="0"/>
        <w:ind w:left="5387"/>
        <w:rPr>
          <w:bCs/>
          <w:sz w:val="22"/>
          <w:szCs w:val="22"/>
        </w:rPr>
      </w:pPr>
      <w:r w:rsidRPr="00081540">
        <w:rPr>
          <w:bCs/>
          <w:sz w:val="22"/>
          <w:szCs w:val="22"/>
        </w:rPr>
        <w:t xml:space="preserve">за </w:t>
      </w:r>
      <w:r>
        <w:rPr>
          <w:bCs/>
          <w:sz w:val="22"/>
          <w:szCs w:val="22"/>
        </w:rPr>
        <w:t>І квартал</w:t>
      </w:r>
      <w:r w:rsidRPr="00081540">
        <w:rPr>
          <w:bCs/>
          <w:sz w:val="22"/>
          <w:szCs w:val="22"/>
        </w:rPr>
        <w:t xml:space="preserve"> 202</w:t>
      </w:r>
      <w:r>
        <w:rPr>
          <w:bCs/>
          <w:sz w:val="22"/>
          <w:szCs w:val="22"/>
        </w:rPr>
        <w:t>2</w:t>
      </w:r>
      <w:r w:rsidRPr="00081540">
        <w:rPr>
          <w:bCs/>
          <w:sz w:val="22"/>
          <w:szCs w:val="22"/>
        </w:rPr>
        <w:t xml:space="preserve"> року»     </w:t>
      </w:r>
    </w:p>
    <w:p w:rsidR="002C03B8" w:rsidRPr="0094420A" w:rsidRDefault="002C03B8" w:rsidP="002C03B8">
      <w:pPr>
        <w:autoSpaceDE w:val="0"/>
        <w:autoSpaceDN w:val="0"/>
        <w:adjustRightInd w:val="0"/>
        <w:ind w:left="-142" w:firstLine="142"/>
        <w:jc w:val="center"/>
        <w:rPr>
          <w:b/>
          <w:bCs/>
        </w:rPr>
      </w:pPr>
    </w:p>
    <w:p w:rsidR="002C03B8" w:rsidRDefault="002C03B8" w:rsidP="002C03B8">
      <w:pPr>
        <w:autoSpaceDE w:val="0"/>
        <w:autoSpaceDN w:val="0"/>
        <w:adjustRightInd w:val="0"/>
        <w:ind w:left="-142" w:firstLine="142"/>
        <w:jc w:val="center"/>
        <w:rPr>
          <w:b/>
          <w:bCs/>
        </w:rPr>
      </w:pPr>
    </w:p>
    <w:p w:rsidR="00936E36" w:rsidRDefault="00936E36" w:rsidP="002C03B8">
      <w:pPr>
        <w:autoSpaceDE w:val="0"/>
        <w:autoSpaceDN w:val="0"/>
        <w:adjustRightInd w:val="0"/>
        <w:ind w:left="-142" w:firstLine="142"/>
        <w:jc w:val="center"/>
        <w:rPr>
          <w:b/>
          <w:bCs/>
        </w:rPr>
      </w:pPr>
    </w:p>
    <w:p w:rsidR="00936E36" w:rsidRPr="0094420A" w:rsidRDefault="00936E36" w:rsidP="002C03B8">
      <w:pPr>
        <w:autoSpaceDE w:val="0"/>
        <w:autoSpaceDN w:val="0"/>
        <w:adjustRightInd w:val="0"/>
        <w:ind w:left="-142" w:firstLine="142"/>
        <w:jc w:val="center"/>
        <w:rPr>
          <w:b/>
          <w:bCs/>
        </w:rPr>
      </w:pPr>
    </w:p>
    <w:p w:rsidR="002C03B8" w:rsidRPr="00295EEA" w:rsidRDefault="002C03B8" w:rsidP="002C03B8">
      <w:pPr>
        <w:autoSpaceDE w:val="0"/>
        <w:autoSpaceDN w:val="0"/>
        <w:adjustRightInd w:val="0"/>
        <w:jc w:val="center"/>
        <w:rPr>
          <w:b/>
          <w:bCs/>
        </w:rPr>
      </w:pPr>
      <w:r w:rsidRPr="00295EEA">
        <w:rPr>
          <w:b/>
          <w:bCs/>
        </w:rPr>
        <w:t>Інформація до звіту</w:t>
      </w:r>
    </w:p>
    <w:p w:rsidR="002C03B8" w:rsidRPr="00295EEA" w:rsidRDefault="002C03B8" w:rsidP="002C03B8">
      <w:pPr>
        <w:autoSpaceDE w:val="0"/>
        <w:autoSpaceDN w:val="0"/>
        <w:adjustRightInd w:val="0"/>
        <w:jc w:val="center"/>
        <w:rPr>
          <w:b/>
          <w:bCs/>
        </w:rPr>
      </w:pPr>
      <w:r w:rsidRPr="00295EEA">
        <w:rPr>
          <w:b/>
          <w:bCs/>
        </w:rPr>
        <w:t>про виконання бюджету Ірпінської міської територіальної громади</w:t>
      </w:r>
    </w:p>
    <w:p w:rsidR="00D03B2B" w:rsidRDefault="002C03B8" w:rsidP="002C03B8">
      <w:pPr>
        <w:autoSpaceDE w:val="0"/>
        <w:autoSpaceDN w:val="0"/>
        <w:adjustRightInd w:val="0"/>
        <w:ind w:firstLine="567"/>
        <w:jc w:val="center"/>
        <w:rPr>
          <w:color w:val="0000FF"/>
        </w:rPr>
      </w:pPr>
      <w:r w:rsidRPr="00295EEA">
        <w:rPr>
          <w:b/>
          <w:bCs/>
        </w:rPr>
        <w:t>за  І квартал 202</w:t>
      </w:r>
      <w:r>
        <w:rPr>
          <w:b/>
          <w:bCs/>
        </w:rPr>
        <w:t>2</w:t>
      </w:r>
      <w:r w:rsidRPr="00295EEA">
        <w:rPr>
          <w:b/>
          <w:bCs/>
        </w:rPr>
        <w:t xml:space="preserve"> року</w:t>
      </w:r>
    </w:p>
    <w:p w:rsidR="00611852" w:rsidRPr="00295EEA" w:rsidRDefault="00611852" w:rsidP="00D03B2B">
      <w:pPr>
        <w:autoSpaceDE w:val="0"/>
        <w:autoSpaceDN w:val="0"/>
        <w:adjustRightInd w:val="0"/>
        <w:ind w:firstLine="567"/>
        <w:jc w:val="center"/>
        <w:rPr>
          <w:color w:val="0000FF"/>
        </w:rPr>
      </w:pPr>
    </w:p>
    <w:p w:rsidR="00D03B2B" w:rsidRDefault="00D03B2B" w:rsidP="00D03B2B">
      <w:pPr>
        <w:autoSpaceDE w:val="0"/>
        <w:autoSpaceDN w:val="0"/>
        <w:adjustRightInd w:val="0"/>
        <w:jc w:val="center"/>
        <w:rPr>
          <w:b/>
          <w:bCs/>
        </w:rPr>
      </w:pPr>
      <w:r w:rsidRPr="00295EEA">
        <w:rPr>
          <w:b/>
          <w:bCs/>
        </w:rPr>
        <w:t xml:space="preserve">1.  Загальні результати виконання </w:t>
      </w:r>
      <w:r w:rsidR="00D33275" w:rsidRPr="00295EEA">
        <w:rPr>
          <w:b/>
          <w:bCs/>
        </w:rPr>
        <w:t>бюджету Ірпінської міської територіальної громади</w:t>
      </w:r>
      <w:r w:rsidRPr="00295EEA">
        <w:rPr>
          <w:b/>
          <w:bCs/>
        </w:rPr>
        <w:t xml:space="preserve"> по доходах і видатках</w:t>
      </w:r>
    </w:p>
    <w:p w:rsidR="00611852" w:rsidRPr="00295EEA" w:rsidRDefault="00611852" w:rsidP="00D03B2B">
      <w:pPr>
        <w:autoSpaceDE w:val="0"/>
        <w:autoSpaceDN w:val="0"/>
        <w:adjustRightInd w:val="0"/>
        <w:jc w:val="center"/>
        <w:rPr>
          <w:b/>
          <w:bCs/>
        </w:rPr>
      </w:pPr>
    </w:p>
    <w:p w:rsidR="00AC350A" w:rsidRPr="00295EEA" w:rsidRDefault="00AC350A" w:rsidP="00121D8D">
      <w:pPr>
        <w:shd w:val="clear" w:color="auto" w:fill="FFFFFF"/>
        <w:spacing w:before="120" w:after="120"/>
        <w:ind w:firstLine="709"/>
        <w:jc w:val="both"/>
      </w:pPr>
      <w:r w:rsidRPr="00295EEA">
        <w:t>Бюджет Ірпінської міської територіальної громади на 202</w:t>
      </w:r>
      <w:r w:rsidR="008F17D7">
        <w:t>2</w:t>
      </w:r>
      <w:r w:rsidRPr="00295EEA">
        <w:t xml:space="preserve"> рік розроблений з урахуванням вимог Бюджетного та Податкового кодексів України, положень програми діяльності Кабінету Міністрів України, Цілей сталого розвитку України на період до 2030 року, затверджених Указом Президента України від 30.09.2019 № 722/2019 та інших прогнозних та програмних документів економічного і соціального розвитку, а також реалізації реформ у галузі освіти, охорони здоров’я та напрямів впровадження механізму децентралізації згідно Закону України </w:t>
      </w:r>
      <w:r w:rsidR="004C2E5A">
        <w:t>«</w:t>
      </w:r>
      <w:r w:rsidRPr="00295EEA">
        <w:t>Про добровільне об’єднання територіальних громад</w:t>
      </w:r>
      <w:r w:rsidR="004C2E5A">
        <w:t>»</w:t>
      </w:r>
      <w:r w:rsidRPr="00295EEA">
        <w:t xml:space="preserve">, а також волевиявлення громадян громади щодо об’єднання в Ірпінську міську територіальну громаду. </w:t>
      </w:r>
    </w:p>
    <w:p w:rsidR="00AC350A" w:rsidRPr="00295EEA" w:rsidRDefault="00AC350A" w:rsidP="00AC350A">
      <w:pPr>
        <w:shd w:val="clear" w:color="auto" w:fill="FFFFFF"/>
        <w:spacing w:before="120" w:after="120"/>
        <w:ind w:firstLine="709"/>
        <w:jc w:val="both"/>
      </w:pPr>
      <w:r w:rsidRPr="00295EEA">
        <w:t>Ірпінсь</w:t>
      </w:r>
      <w:r w:rsidR="00986FE7">
        <w:t xml:space="preserve">ка міська територіальна громада </w:t>
      </w:r>
      <w:r w:rsidR="00986FE7" w:rsidRPr="00E81E2D">
        <w:t>–</w:t>
      </w:r>
      <w:r w:rsidR="00986FE7">
        <w:t xml:space="preserve"> </w:t>
      </w:r>
      <w:hyperlink r:id="rId8" w:tooltip="Територіальна громада України" w:history="1">
        <w:r w:rsidRPr="00295EEA">
          <w:t>територіальна громада</w:t>
        </w:r>
      </w:hyperlink>
      <w:r w:rsidR="00986FE7">
        <w:t xml:space="preserve"> </w:t>
      </w:r>
      <w:r w:rsidRPr="00295EEA">
        <w:t>в Україні, в</w:t>
      </w:r>
      <w:r w:rsidR="00986FE7">
        <w:t xml:space="preserve"> </w:t>
      </w:r>
      <w:hyperlink r:id="rId9" w:tooltip="Бучанський район" w:history="1">
        <w:r w:rsidRPr="00295EEA">
          <w:t>Бучанському районі</w:t>
        </w:r>
      </w:hyperlink>
      <w:r w:rsidR="00000B18">
        <w:t xml:space="preserve"> </w:t>
      </w:r>
      <w:hyperlink r:id="rId10" w:tooltip="Київська область" w:history="1">
        <w:r w:rsidRPr="00295EEA">
          <w:t>Київської області</w:t>
        </w:r>
      </w:hyperlink>
      <w:r w:rsidRPr="00295EEA">
        <w:t>. Адміністративний цент</w:t>
      </w:r>
      <w:r w:rsidR="00986FE7">
        <w:t xml:space="preserve">р </w:t>
      </w:r>
      <w:r w:rsidR="00986FE7" w:rsidRPr="00E81E2D">
        <w:t>–</w:t>
      </w:r>
      <w:r w:rsidRPr="00295EEA">
        <w:t xml:space="preserve"> місто</w:t>
      </w:r>
      <w:r w:rsidR="00986FE7">
        <w:t xml:space="preserve"> </w:t>
      </w:r>
      <w:hyperlink r:id="rId11" w:tooltip="Ірпінь" w:history="1">
        <w:r w:rsidRPr="00295EEA">
          <w:t>Ірпінь</w:t>
        </w:r>
      </w:hyperlink>
      <w:r w:rsidRPr="00295EEA">
        <w:t>. Утворен</w:t>
      </w:r>
      <w:r w:rsidR="00986FE7">
        <w:t>а 12 червня 2020 року шляхом об</w:t>
      </w:r>
      <w:r w:rsidR="00986FE7" w:rsidRPr="00295EEA">
        <w:t>’єднання</w:t>
      </w:r>
      <w:r w:rsidR="00986FE7">
        <w:t xml:space="preserve"> </w:t>
      </w:r>
      <w:hyperlink r:id="rId12" w:tooltip="Ірпінська міська рада" w:history="1">
        <w:r w:rsidRPr="00295EEA">
          <w:t>Ірпінської міської ради</w:t>
        </w:r>
      </w:hyperlink>
      <w:r w:rsidR="00986FE7">
        <w:t xml:space="preserve"> </w:t>
      </w:r>
      <w:r w:rsidRPr="00295EEA">
        <w:t>обласного значення,</w:t>
      </w:r>
      <w:r w:rsidR="00986FE7">
        <w:t xml:space="preserve"> </w:t>
      </w:r>
      <w:hyperlink r:id="rId13" w:tooltip="Козинцівська сільська рада" w:history="1">
        <w:r w:rsidRPr="00295EEA">
          <w:t>Козинцівської сільської ради</w:t>
        </w:r>
      </w:hyperlink>
      <w:r w:rsidR="00000B18">
        <w:t xml:space="preserve"> </w:t>
      </w:r>
      <w:r w:rsidRPr="00295EEA">
        <w:t>Бородянського району та</w:t>
      </w:r>
      <w:r w:rsidR="00000B18">
        <w:t xml:space="preserve"> </w:t>
      </w:r>
      <w:hyperlink r:id="rId14" w:tooltip="Михайлівсько-Рубежівська сільська рада" w:history="1">
        <w:r w:rsidRPr="00295EEA">
          <w:t>Михайлівсько-Рубежівської сільської ради</w:t>
        </w:r>
      </w:hyperlink>
      <w:r w:rsidR="00000B18">
        <w:t xml:space="preserve"> </w:t>
      </w:r>
      <w:r w:rsidRPr="00295EEA">
        <w:t xml:space="preserve">Києво-Святошинського району. </w:t>
      </w:r>
    </w:p>
    <w:p w:rsidR="00D03B2B" w:rsidRPr="00295EEA" w:rsidRDefault="00D03B2B" w:rsidP="000058CE">
      <w:pPr>
        <w:autoSpaceDE w:val="0"/>
        <w:autoSpaceDN w:val="0"/>
        <w:adjustRightInd w:val="0"/>
        <w:ind w:firstLine="567"/>
        <w:jc w:val="both"/>
      </w:pPr>
      <w:r w:rsidRPr="00295EEA">
        <w:t>Обсяг виконання загального та спеціальн</w:t>
      </w:r>
      <w:r w:rsidR="00484FCE" w:rsidRPr="00295EEA">
        <w:t xml:space="preserve">ого фондів </w:t>
      </w:r>
      <w:r w:rsidR="00D33275" w:rsidRPr="00295EEA">
        <w:t>бюджету Ірпінської міської територіальної громади</w:t>
      </w:r>
      <w:r w:rsidR="00484FCE" w:rsidRPr="00295EEA">
        <w:t xml:space="preserve"> </w:t>
      </w:r>
      <w:r w:rsidR="00AD2CB4" w:rsidRPr="00295EEA">
        <w:t>за</w:t>
      </w:r>
      <w:r w:rsidR="004B4858" w:rsidRPr="00295EEA">
        <w:t xml:space="preserve"> </w:t>
      </w:r>
      <w:r w:rsidR="004B4858" w:rsidRPr="00295EEA">
        <w:rPr>
          <w:bCs/>
        </w:rPr>
        <w:t>І квартал</w:t>
      </w:r>
      <w:r w:rsidR="00AD2CB4" w:rsidRPr="00295EEA">
        <w:t xml:space="preserve"> </w:t>
      </w:r>
      <w:r w:rsidR="00C75417" w:rsidRPr="00295EEA">
        <w:t>202</w:t>
      </w:r>
      <w:r w:rsidR="004401E2" w:rsidRPr="004401E2">
        <w:rPr>
          <w:lang w:val="ru-RU"/>
        </w:rPr>
        <w:t>2</w:t>
      </w:r>
      <w:r w:rsidR="00AC6266" w:rsidRPr="00295EEA">
        <w:t> </w:t>
      </w:r>
      <w:r w:rsidR="003C3D85" w:rsidRPr="00295EEA">
        <w:t>р</w:t>
      </w:r>
      <w:r w:rsidR="001F2934" w:rsidRPr="00295EEA">
        <w:t>оку</w:t>
      </w:r>
      <w:r w:rsidR="001B10F4" w:rsidRPr="00295EEA">
        <w:t xml:space="preserve"> </w:t>
      </w:r>
      <w:r w:rsidRPr="00295EEA">
        <w:t xml:space="preserve">склав по доходах </w:t>
      </w:r>
      <w:r w:rsidR="00AA3386" w:rsidRPr="00295EEA">
        <w:t>1</w:t>
      </w:r>
      <w:r w:rsidR="004401E2" w:rsidRPr="004401E2">
        <w:rPr>
          <w:lang w:val="ru-RU"/>
        </w:rPr>
        <w:t>95</w:t>
      </w:r>
      <w:r w:rsidR="004401E2">
        <w:t> </w:t>
      </w:r>
      <w:r w:rsidR="004401E2" w:rsidRPr="004401E2">
        <w:rPr>
          <w:lang w:val="ru-RU"/>
        </w:rPr>
        <w:t>346</w:t>
      </w:r>
      <w:r w:rsidR="003518E3">
        <w:rPr>
          <w:lang w:val="ru-RU"/>
        </w:rPr>
        <w:t> 031,</w:t>
      </w:r>
      <w:r w:rsidR="004401E2" w:rsidRPr="004401E2">
        <w:rPr>
          <w:lang w:val="ru-RU"/>
        </w:rPr>
        <w:t>14</w:t>
      </w:r>
      <w:r w:rsidR="00102F9D">
        <w:t> </w:t>
      </w:r>
      <w:r w:rsidRPr="00295EEA">
        <w:t>грн</w:t>
      </w:r>
      <w:r w:rsidRPr="00E16967">
        <w:t>.,</w:t>
      </w:r>
      <w:r w:rsidR="00F26BE5" w:rsidRPr="00E16967">
        <w:t xml:space="preserve"> по видатках</w:t>
      </w:r>
      <w:r w:rsidR="001B10F4" w:rsidRPr="00E16967">
        <w:t xml:space="preserve"> </w:t>
      </w:r>
      <w:r w:rsidR="00E16967" w:rsidRPr="00E16967">
        <w:t>1</w:t>
      </w:r>
      <w:r w:rsidR="00735B0A">
        <w:t>06</w:t>
      </w:r>
      <w:r w:rsidR="00E16967" w:rsidRPr="00E16967">
        <w:t> </w:t>
      </w:r>
      <w:r w:rsidR="00735B0A">
        <w:t>91</w:t>
      </w:r>
      <w:r w:rsidR="00E16967" w:rsidRPr="00E16967">
        <w:t>2 </w:t>
      </w:r>
      <w:r w:rsidR="00735B0A">
        <w:t>012</w:t>
      </w:r>
      <w:r w:rsidR="00E16967" w:rsidRPr="00E16967">
        <w:t>,</w:t>
      </w:r>
      <w:r w:rsidR="00735B0A">
        <w:t>49</w:t>
      </w:r>
      <w:r w:rsidR="00102F9D" w:rsidRPr="00E16967">
        <w:t xml:space="preserve"> </w:t>
      </w:r>
      <w:r w:rsidRPr="00E16967">
        <w:t>грн.</w:t>
      </w:r>
    </w:p>
    <w:p w:rsidR="00C35063" w:rsidRPr="00295EEA" w:rsidRDefault="007D52B5" w:rsidP="00965935">
      <w:pPr>
        <w:autoSpaceDE w:val="0"/>
        <w:autoSpaceDN w:val="0"/>
        <w:adjustRightInd w:val="0"/>
        <w:ind w:firstLine="567"/>
        <w:jc w:val="both"/>
      </w:pPr>
      <w:r w:rsidRPr="00295EEA">
        <w:t xml:space="preserve">При уточненому плані </w:t>
      </w:r>
      <w:r w:rsidR="009D386D" w:rsidRPr="00295EEA">
        <w:t>н</w:t>
      </w:r>
      <w:r w:rsidRPr="00295EEA">
        <w:t xml:space="preserve">а </w:t>
      </w:r>
      <w:r w:rsidRPr="00295EEA">
        <w:rPr>
          <w:bCs/>
        </w:rPr>
        <w:t>І квартал</w:t>
      </w:r>
      <w:r w:rsidR="00D03B2B" w:rsidRPr="00295EEA">
        <w:t xml:space="preserve"> </w:t>
      </w:r>
      <w:r w:rsidR="00C75417" w:rsidRPr="00295EEA">
        <w:t>202</w:t>
      </w:r>
      <w:r w:rsidR="009A0238">
        <w:t>2</w:t>
      </w:r>
      <w:r w:rsidR="001B10F4" w:rsidRPr="00295EEA">
        <w:t xml:space="preserve"> </w:t>
      </w:r>
      <w:r w:rsidR="003C3D85" w:rsidRPr="00295EEA">
        <w:t>р</w:t>
      </w:r>
      <w:r w:rsidR="009D386D" w:rsidRPr="00295EEA">
        <w:t>о</w:t>
      </w:r>
      <w:r w:rsidR="003C3D85" w:rsidRPr="00295EEA">
        <w:t>к</w:t>
      </w:r>
      <w:r w:rsidR="009D386D" w:rsidRPr="00295EEA">
        <w:t>у</w:t>
      </w:r>
      <w:r w:rsidR="001B10F4" w:rsidRPr="00295EEA">
        <w:t xml:space="preserve"> </w:t>
      </w:r>
      <w:r w:rsidR="00D03B2B" w:rsidRPr="00295EEA">
        <w:t xml:space="preserve">по доходах загального фонду </w:t>
      </w:r>
      <w:r w:rsidR="00D33275" w:rsidRPr="00295EEA">
        <w:t>бюджету Ірпінської міської територіальної громади</w:t>
      </w:r>
      <w:r w:rsidR="00606860" w:rsidRPr="00295EEA">
        <w:t xml:space="preserve"> </w:t>
      </w:r>
      <w:r w:rsidR="004401E2">
        <w:t>189 </w:t>
      </w:r>
      <w:r w:rsidR="004401E2" w:rsidRPr="004401E2">
        <w:rPr>
          <w:lang w:val="ru-RU"/>
        </w:rPr>
        <w:t>594</w:t>
      </w:r>
      <w:r w:rsidR="004401E2">
        <w:rPr>
          <w:lang w:val="en-US"/>
        </w:rPr>
        <w:t> </w:t>
      </w:r>
      <w:r w:rsidR="004401E2">
        <w:rPr>
          <w:lang w:val="ru-RU"/>
        </w:rPr>
        <w:t>533</w:t>
      </w:r>
      <w:r w:rsidR="00D42900" w:rsidRPr="00295EEA">
        <w:t>,0</w:t>
      </w:r>
      <w:r w:rsidR="00102F9D">
        <w:t> </w:t>
      </w:r>
      <w:r w:rsidR="00D03B2B" w:rsidRPr="00295EEA">
        <w:t>грн. фактично до бюджету надійшло</w:t>
      </w:r>
      <w:r w:rsidR="00FE69C8" w:rsidRPr="00295EEA">
        <w:t xml:space="preserve"> </w:t>
      </w:r>
      <w:r w:rsidR="004401E2">
        <w:t>189 773 535,23</w:t>
      </w:r>
      <w:r w:rsidR="00102F9D">
        <w:t> </w:t>
      </w:r>
      <w:r w:rsidR="00D03B2B" w:rsidRPr="00295EEA">
        <w:t>грн., що становить</w:t>
      </w:r>
      <w:r w:rsidR="007622AF" w:rsidRPr="00295EEA">
        <w:t xml:space="preserve"> </w:t>
      </w:r>
      <w:r w:rsidR="00D42900" w:rsidRPr="00295EEA">
        <w:t>1</w:t>
      </w:r>
      <w:r w:rsidR="004401E2">
        <w:t>00</w:t>
      </w:r>
      <w:r w:rsidR="00D42900" w:rsidRPr="00295EEA">
        <w:t>,</w:t>
      </w:r>
      <w:r w:rsidR="004401E2">
        <w:t>1</w:t>
      </w:r>
      <w:r w:rsidR="003E1C07">
        <w:t> </w:t>
      </w:r>
      <w:r w:rsidR="00D03B2B" w:rsidRPr="00295EEA">
        <w:t>%</w:t>
      </w:r>
      <w:r w:rsidR="00923161" w:rsidRPr="00295EEA">
        <w:t xml:space="preserve"> </w:t>
      </w:r>
      <w:r w:rsidR="00D03B2B" w:rsidRPr="00295EEA">
        <w:t>виконання</w:t>
      </w:r>
      <w:r w:rsidR="003A7359" w:rsidRPr="00295EEA">
        <w:t xml:space="preserve"> </w:t>
      </w:r>
      <w:r w:rsidR="00891FED" w:rsidRPr="00295EEA">
        <w:t>(додаток №1).</w:t>
      </w:r>
    </w:p>
    <w:p w:rsidR="00D03B2B" w:rsidRPr="00295EEA" w:rsidRDefault="001C1F73" w:rsidP="00AD2CB4">
      <w:pPr>
        <w:autoSpaceDE w:val="0"/>
        <w:autoSpaceDN w:val="0"/>
        <w:adjustRightInd w:val="0"/>
        <w:ind w:firstLine="567"/>
        <w:jc w:val="both"/>
      </w:pPr>
      <w:r w:rsidRPr="006E6D8D">
        <w:t xml:space="preserve">При уточненому </w:t>
      </w:r>
      <w:r w:rsidR="008E2D7C" w:rsidRPr="006E6D8D">
        <w:t>плані</w:t>
      </w:r>
      <w:r w:rsidRPr="006E6D8D">
        <w:t xml:space="preserve"> </w:t>
      </w:r>
      <w:r w:rsidR="009D386D" w:rsidRPr="006E6D8D">
        <w:t xml:space="preserve">на </w:t>
      </w:r>
      <w:r w:rsidR="009D386D" w:rsidRPr="006E6D8D">
        <w:rPr>
          <w:bCs/>
        </w:rPr>
        <w:t>І квартал</w:t>
      </w:r>
      <w:r w:rsidR="009D386D" w:rsidRPr="006E6D8D">
        <w:t xml:space="preserve"> </w:t>
      </w:r>
      <w:r w:rsidR="00C75417" w:rsidRPr="006E6D8D">
        <w:t>202</w:t>
      </w:r>
      <w:r w:rsidR="006E6D8D" w:rsidRPr="006E6D8D">
        <w:t>2</w:t>
      </w:r>
      <w:r w:rsidR="009D386D" w:rsidRPr="006E6D8D">
        <w:t xml:space="preserve"> року</w:t>
      </w:r>
      <w:r w:rsidR="001B10F4" w:rsidRPr="006E6D8D">
        <w:t xml:space="preserve"> </w:t>
      </w:r>
      <w:r w:rsidR="006267BA" w:rsidRPr="006E6D8D">
        <w:t xml:space="preserve">по видатках загального фонду </w:t>
      </w:r>
      <w:r w:rsidR="006E6D8D" w:rsidRPr="006E6D8D">
        <w:t>165 172 913,0</w:t>
      </w:r>
      <w:r w:rsidR="00E02C6A" w:rsidRPr="006E6D8D">
        <w:t> </w:t>
      </w:r>
      <w:r w:rsidR="000030CF" w:rsidRPr="006E6D8D">
        <w:t>г</w:t>
      </w:r>
      <w:r w:rsidR="00B50009" w:rsidRPr="006E6D8D">
        <w:t xml:space="preserve">рн. фактично використано </w:t>
      </w:r>
      <w:r w:rsidR="006E6D8D" w:rsidRPr="006E6D8D">
        <w:t>84 682 482,13</w:t>
      </w:r>
      <w:r w:rsidR="00E02C6A" w:rsidRPr="006E6D8D">
        <w:t> грн.</w:t>
      </w:r>
      <w:r w:rsidR="009D386D" w:rsidRPr="006E6D8D">
        <w:t>,</w:t>
      </w:r>
      <w:r w:rsidR="005F697C" w:rsidRPr="006E6D8D">
        <w:t xml:space="preserve"> </w:t>
      </w:r>
      <w:r w:rsidR="00D03B2B" w:rsidRPr="006E6D8D">
        <w:t xml:space="preserve">що становить </w:t>
      </w:r>
      <w:r w:rsidR="006E6D8D" w:rsidRPr="006E6D8D">
        <w:t>51,3</w:t>
      </w:r>
      <w:r w:rsidR="00FB57BC" w:rsidRPr="006E6D8D">
        <w:t> </w:t>
      </w:r>
      <w:r w:rsidR="00891FED" w:rsidRPr="006E6D8D">
        <w:t>% виконання (додаток №</w:t>
      </w:r>
      <w:r w:rsidR="00D03B2B" w:rsidRPr="006E6D8D">
        <w:t>2).</w:t>
      </w:r>
    </w:p>
    <w:p w:rsidR="00D03B2B" w:rsidRDefault="0047153A" w:rsidP="00455BA8">
      <w:pPr>
        <w:autoSpaceDE w:val="0"/>
        <w:autoSpaceDN w:val="0"/>
        <w:adjustRightInd w:val="0"/>
        <w:ind w:firstLine="567"/>
        <w:jc w:val="both"/>
      </w:pPr>
      <w:r w:rsidRPr="00295EEA">
        <w:t>За</w:t>
      </w:r>
      <w:r w:rsidR="007D52B5" w:rsidRPr="00295EEA">
        <w:t xml:space="preserve"> І квартал</w:t>
      </w:r>
      <w:r w:rsidR="008B14D4" w:rsidRPr="00295EEA">
        <w:t xml:space="preserve"> </w:t>
      </w:r>
      <w:r w:rsidR="00C75417" w:rsidRPr="00295EEA">
        <w:t>202</w:t>
      </w:r>
      <w:r w:rsidR="006E6D8D">
        <w:t>2</w:t>
      </w:r>
      <w:r w:rsidR="003F29F0" w:rsidRPr="00295EEA">
        <w:t xml:space="preserve"> </w:t>
      </w:r>
      <w:r w:rsidR="00D03B2B" w:rsidRPr="00295EEA">
        <w:t>р</w:t>
      </w:r>
      <w:r w:rsidR="008E0DD1" w:rsidRPr="00295EEA">
        <w:t>оку</w:t>
      </w:r>
      <w:r w:rsidR="00D03B2B" w:rsidRPr="00295EEA">
        <w:t xml:space="preserve"> до спеціального </w:t>
      </w:r>
      <w:r w:rsidR="00C854C1" w:rsidRPr="00295EEA">
        <w:t xml:space="preserve">фонду </w:t>
      </w:r>
      <w:r w:rsidR="00D33275" w:rsidRPr="00295EEA">
        <w:t>бюджету Ірпінської міської територіальної громади</w:t>
      </w:r>
      <w:r w:rsidR="00C854C1" w:rsidRPr="00295EEA">
        <w:t xml:space="preserve"> надійшло </w:t>
      </w:r>
      <w:r w:rsidR="004401E2">
        <w:t>5 572 495,91</w:t>
      </w:r>
      <w:r w:rsidR="001F2934" w:rsidRPr="00295EEA">
        <w:t> </w:t>
      </w:r>
      <w:r w:rsidR="00D03B2B" w:rsidRPr="00295EEA">
        <w:t>грн</w:t>
      </w:r>
      <w:r w:rsidR="00D03B2B" w:rsidRPr="006E6D8D">
        <w:t xml:space="preserve">. </w:t>
      </w:r>
      <w:r w:rsidR="002D27C4" w:rsidRPr="006E6D8D">
        <w:t xml:space="preserve">використано </w:t>
      </w:r>
      <w:r w:rsidR="00303831" w:rsidRPr="006E6D8D">
        <w:t xml:space="preserve"> </w:t>
      </w:r>
      <w:r w:rsidR="006E6D8D" w:rsidRPr="006E6D8D">
        <w:t>22 229 530,36</w:t>
      </w:r>
      <w:r w:rsidR="00444AB3" w:rsidRPr="006E6D8D">
        <w:t xml:space="preserve">грн. </w:t>
      </w:r>
      <w:r w:rsidR="00D03B2B" w:rsidRPr="006E6D8D">
        <w:t>(додаток № 3).</w:t>
      </w:r>
    </w:p>
    <w:p w:rsidR="00295EEA" w:rsidRDefault="00295EEA" w:rsidP="00455BA8">
      <w:pPr>
        <w:autoSpaceDE w:val="0"/>
        <w:autoSpaceDN w:val="0"/>
        <w:adjustRightInd w:val="0"/>
        <w:ind w:firstLine="567"/>
        <w:jc w:val="both"/>
      </w:pPr>
    </w:p>
    <w:p w:rsidR="00936E36" w:rsidRDefault="00936E36" w:rsidP="00B26B22">
      <w:pPr>
        <w:keepNext/>
        <w:autoSpaceDE w:val="0"/>
        <w:autoSpaceDN w:val="0"/>
        <w:adjustRightInd w:val="0"/>
        <w:ind w:firstLine="567"/>
        <w:jc w:val="center"/>
        <w:rPr>
          <w:b/>
          <w:bCs/>
        </w:rPr>
      </w:pPr>
    </w:p>
    <w:p w:rsidR="00B26B22" w:rsidRDefault="00B26B22" w:rsidP="00B26B22">
      <w:pPr>
        <w:keepNext/>
        <w:autoSpaceDE w:val="0"/>
        <w:autoSpaceDN w:val="0"/>
        <w:adjustRightInd w:val="0"/>
        <w:ind w:firstLine="567"/>
        <w:jc w:val="center"/>
        <w:rPr>
          <w:b/>
          <w:bCs/>
        </w:rPr>
      </w:pPr>
      <w:r w:rsidRPr="00BE139A">
        <w:rPr>
          <w:b/>
          <w:bCs/>
        </w:rPr>
        <w:t>2. Підсумки виконання загального</w:t>
      </w:r>
      <w:r w:rsidR="00A668FC">
        <w:rPr>
          <w:b/>
          <w:bCs/>
        </w:rPr>
        <w:t xml:space="preserve"> </w:t>
      </w:r>
      <w:r w:rsidR="00A668FC" w:rsidRPr="00A668FC">
        <w:rPr>
          <w:b/>
          <w:bCs/>
        </w:rPr>
        <w:t xml:space="preserve">та </w:t>
      </w:r>
      <w:r w:rsidR="00A668FC">
        <w:rPr>
          <w:b/>
          <w:bCs/>
        </w:rPr>
        <w:t>спеціального</w:t>
      </w:r>
      <w:r w:rsidRPr="00BE139A">
        <w:rPr>
          <w:b/>
          <w:bCs/>
        </w:rPr>
        <w:t xml:space="preserve"> фонд</w:t>
      </w:r>
      <w:r w:rsidR="00A668FC">
        <w:rPr>
          <w:b/>
          <w:bCs/>
        </w:rPr>
        <w:t>ів</w:t>
      </w:r>
      <w:r w:rsidRPr="00BE139A">
        <w:rPr>
          <w:b/>
          <w:bCs/>
        </w:rPr>
        <w:t xml:space="preserve"> бюджету Ірпінської міської територіальної громади по основних джерелах надходжень</w:t>
      </w:r>
    </w:p>
    <w:p w:rsidR="00505F27" w:rsidRPr="00BE139A" w:rsidRDefault="00505F27" w:rsidP="00B26B22">
      <w:pPr>
        <w:keepNext/>
        <w:autoSpaceDE w:val="0"/>
        <w:autoSpaceDN w:val="0"/>
        <w:adjustRightInd w:val="0"/>
        <w:ind w:firstLine="567"/>
        <w:jc w:val="center"/>
        <w:rPr>
          <w:b/>
          <w:bCs/>
        </w:rPr>
      </w:pPr>
    </w:p>
    <w:p w:rsidR="00B26B22" w:rsidRPr="00BE139A" w:rsidRDefault="00B26B22" w:rsidP="00845EBF">
      <w:pPr>
        <w:keepNext/>
        <w:autoSpaceDE w:val="0"/>
        <w:autoSpaceDN w:val="0"/>
        <w:adjustRightInd w:val="0"/>
        <w:ind w:firstLine="567"/>
        <w:jc w:val="both"/>
      </w:pPr>
      <w:r w:rsidRPr="00BE139A">
        <w:t xml:space="preserve">Фактично за </w:t>
      </w:r>
      <w:r w:rsidR="00BE0130" w:rsidRPr="00BE139A">
        <w:rPr>
          <w:bCs/>
        </w:rPr>
        <w:t>І </w:t>
      </w:r>
      <w:r w:rsidRPr="00BE139A">
        <w:rPr>
          <w:bCs/>
        </w:rPr>
        <w:t>квартал</w:t>
      </w:r>
      <w:r w:rsidR="004401E2">
        <w:t xml:space="preserve"> 2022</w:t>
      </w:r>
      <w:r w:rsidR="00BE0130" w:rsidRPr="00BE139A">
        <w:t> </w:t>
      </w:r>
      <w:r w:rsidR="004401E2">
        <w:t xml:space="preserve">року </w:t>
      </w:r>
      <w:r w:rsidRPr="00BE139A">
        <w:t>бюджет</w:t>
      </w:r>
      <w:r w:rsidR="002B325B">
        <w:t xml:space="preserve"> Ірпінської міської територіальної громади</w:t>
      </w:r>
      <w:r w:rsidRPr="00BE139A">
        <w:t xml:space="preserve"> по доходах загального фонду (включаючи офіційні</w:t>
      </w:r>
      <w:r w:rsidR="003E1C07" w:rsidRPr="00BE139A">
        <w:t xml:space="preserve"> трансферти) виконано на 1</w:t>
      </w:r>
      <w:r w:rsidR="004401E2">
        <w:t>00</w:t>
      </w:r>
      <w:r w:rsidR="003E1C07" w:rsidRPr="00BE139A">
        <w:t>,</w:t>
      </w:r>
      <w:r w:rsidR="004401E2">
        <w:t>1</w:t>
      </w:r>
      <w:r w:rsidR="003E1C07" w:rsidRPr="00BE139A">
        <w:t> </w:t>
      </w:r>
      <w:r w:rsidRPr="00BE139A">
        <w:t>%, пр</w:t>
      </w:r>
      <w:r w:rsidR="004401E2">
        <w:t>и уточненому плані 189 594 533,0</w:t>
      </w:r>
      <w:r w:rsidRPr="00BE139A">
        <w:t xml:space="preserve"> грн. </w:t>
      </w:r>
      <w:r w:rsidR="004401E2">
        <w:t>фактично надійшло 189 733 535,23</w:t>
      </w:r>
      <w:r w:rsidR="003E1C07" w:rsidRPr="00BE139A">
        <w:t> </w:t>
      </w:r>
      <w:r w:rsidRPr="00BE139A">
        <w:t>грн.</w:t>
      </w:r>
      <w:r w:rsidR="009231BD">
        <w:t xml:space="preserve">, що на </w:t>
      </w:r>
      <w:r w:rsidR="0055338C">
        <w:t>179 002,23 грн. більше.</w:t>
      </w:r>
      <w:r w:rsidRPr="00BE139A">
        <w:t xml:space="preserve"> По доходах загального фонду без офіційних трансф</w:t>
      </w:r>
      <w:r w:rsidR="004401E2">
        <w:t>ертів виконання становить 100,2</w:t>
      </w:r>
      <w:r w:rsidR="003E1C07" w:rsidRPr="00BE139A">
        <w:t> </w:t>
      </w:r>
      <w:r w:rsidRPr="00BE139A">
        <w:t xml:space="preserve">%, при уточненому плані за </w:t>
      </w:r>
      <w:r w:rsidRPr="00BE139A">
        <w:rPr>
          <w:bCs/>
        </w:rPr>
        <w:t>І квартал</w:t>
      </w:r>
      <w:r w:rsidR="004401E2">
        <w:t xml:space="preserve"> 2022 року 140 024 175,0</w:t>
      </w:r>
      <w:r w:rsidR="003E1C07" w:rsidRPr="00BE139A">
        <w:t> </w:t>
      </w:r>
      <w:r w:rsidRPr="00BE139A">
        <w:t xml:space="preserve">грн. </w:t>
      </w:r>
      <w:r w:rsidR="004401E2">
        <w:t>фактично надійшло 140 358 457,23</w:t>
      </w:r>
      <w:r w:rsidR="003E1C07" w:rsidRPr="00BE139A">
        <w:t> </w:t>
      </w:r>
      <w:r w:rsidRPr="00BE139A">
        <w:t>грн.</w:t>
      </w:r>
      <w:r w:rsidR="0055338C">
        <w:t>, що на 334 282,23 грн. більше.</w:t>
      </w:r>
    </w:p>
    <w:p w:rsidR="00FF39A9" w:rsidRDefault="00B26B22" w:rsidP="00B26B22">
      <w:pPr>
        <w:pStyle w:val="af"/>
        <w:jc w:val="both"/>
        <w:rPr>
          <w:rFonts w:ascii="Times New Roman" w:hAnsi="Times New Roman"/>
          <w:sz w:val="24"/>
          <w:szCs w:val="24"/>
          <w:lang w:val="uk-UA"/>
        </w:rPr>
      </w:pPr>
      <w:r w:rsidRPr="00BE139A">
        <w:rPr>
          <w:rFonts w:ascii="Times New Roman" w:hAnsi="Times New Roman"/>
          <w:sz w:val="24"/>
          <w:szCs w:val="24"/>
        </w:rPr>
        <w:tab/>
      </w:r>
    </w:p>
    <w:p w:rsidR="00611852" w:rsidRDefault="00611852" w:rsidP="00B26B22">
      <w:pPr>
        <w:pStyle w:val="af"/>
        <w:jc w:val="both"/>
        <w:rPr>
          <w:rFonts w:ascii="Times New Roman" w:hAnsi="Times New Roman"/>
          <w:sz w:val="24"/>
          <w:szCs w:val="24"/>
          <w:lang w:val="uk-UA"/>
        </w:rPr>
      </w:pPr>
    </w:p>
    <w:p w:rsidR="00611852" w:rsidRDefault="00611852" w:rsidP="00B26B22">
      <w:pPr>
        <w:pStyle w:val="af"/>
        <w:jc w:val="both"/>
        <w:rPr>
          <w:rFonts w:ascii="Times New Roman" w:hAnsi="Times New Roman"/>
          <w:sz w:val="24"/>
          <w:szCs w:val="24"/>
          <w:lang w:val="uk-UA"/>
        </w:rPr>
      </w:pPr>
    </w:p>
    <w:p w:rsidR="00936E36" w:rsidRDefault="00936E36" w:rsidP="00B26B22">
      <w:pPr>
        <w:pStyle w:val="af"/>
        <w:jc w:val="both"/>
        <w:rPr>
          <w:rFonts w:ascii="Times New Roman" w:hAnsi="Times New Roman"/>
          <w:sz w:val="24"/>
          <w:szCs w:val="24"/>
          <w:lang w:val="uk-UA"/>
        </w:rPr>
      </w:pPr>
    </w:p>
    <w:p w:rsidR="00B26B22" w:rsidRPr="00936E36" w:rsidRDefault="009228A0" w:rsidP="00B26B22">
      <w:pPr>
        <w:pStyle w:val="af"/>
        <w:jc w:val="both"/>
        <w:rPr>
          <w:rFonts w:ascii="Times New Roman" w:hAnsi="Times New Roman"/>
          <w:sz w:val="26"/>
          <w:szCs w:val="26"/>
          <w:lang w:val="uk-UA"/>
        </w:rPr>
      </w:pPr>
      <w:r>
        <w:rPr>
          <w:sz w:val="24"/>
          <w:szCs w:val="24"/>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914" type="#_x0000_t75" style="position:absolute;left:0;text-align:left;margin-left:37.5pt;margin-top:4.5pt;width:432.2pt;height:228.55pt;z-index:251673600">
            <v:imagedata r:id="rId15" o:title=""/>
          </v:shape>
          <o:OLEObject Type="Embed" ProgID="MSGraph.Chart.8" ShapeID="_x0000_s1914" DrawAspect="Content" ObjectID="_1719319034" r:id="rId16">
            <o:FieldCodes>\s</o:FieldCodes>
          </o:OLEObject>
        </w:object>
      </w:r>
    </w:p>
    <w:p w:rsidR="00B26B22" w:rsidRDefault="00B26B22" w:rsidP="00B26B22">
      <w:pPr>
        <w:pStyle w:val="af"/>
        <w:ind w:firstLine="720"/>
        <w:jc w:val="both"/>
        <w:rPr>
          <w:rFonts w:ascii="Times New Roman" w:hAnsi="Times New Roman"/>
          <w:bCs/>
          <w:lang w:val="uk-UA"/>
        </w:rPr>
      </w:pPr>
    </w:p>
    <w:p w:rsidR="00247B8A" w:rsidRDefault="00247B8A" w:rsidP="00B26B22">
      <w:pPr>
        <w:pStyle w:val="af"/>
        <w:ind w:firstLine="720"/>
        <w:jc w:val="both"/>
        <w:rPr>
          <w:rFonts w:ascii="Times New Roman" w:hAnsi="Times New Roman"/>
          <w:bCs/>
          <w:lang w:val="uk-UA"/>
        </w:rPr>
      </w:pPr>
    </w:p>
    <w:p w:rsidR="00247B8A" w:rsidRDefault="00247B8A" w:rsidP="00B26B22">
      <w:pPr>
        <w:pStyle w:val="af"/>
        <w:ind w:firstLine="720"/>
        <w:jc w:val="both"/>
        <w:rPr>
          <w:rFonts w:ascii="Times New Roman" w:hAnsi="Times New Roman"/>
          <w:bCs/>
          <w:lang w:val="uk-UA"/>
        </w:rPr>
      </w:pPr>
    </w:p>
    <w:p w:rsidR="00247B8A" w:rsidRPr="00247B8A" w:rsidRDefault="00247B8A" w:rsidP="00B26B22">
      <w:pPr>
        <w:pStyle w:val="af"/>
        <w:ind w:firstLine="720"/>
        <w:jc w:val="both"/>
        <w:rPr>
          <w:rFonts w:ascii="Times New Roman" w:hAnsi="Times New Roman"/>
          <w:bCs/>
          <w:lang w:val="uk-UA"/>
        </w:rPr>
      </w:pPr>
    </w:p>
    <w:p w:rsidR="00B26B22" w:rsidRPr="00B26B22" w:rsidRDefault="00B26B22" w:rsidP="00B26B22">
      <w:pPr>
        <w:tabs>
          <w:tab w:val="left" w:pos="10065"/>
        </w:tabs>
        <w:autoSpaceDE w:val="0"/>
        <w:autoSpaceDN w:val="0"/>
        <w:adjustRightInd w:val="0"/>
        <w:ind w:right="-2"/>
        <w:jc w:val="both"/>
        <w:rPr>
          <w:rFonts w:eastAsia="MS Mincho"/>
          <w:bCs/>
        </w:rPr>
      </w:pPr>
    </w:p>
    <w:p w:rsidR="00B26B22" w:rsidRPr="00B26B22" w:rsidRDefault="00B26B22" w:rsidP="00B26B22">
      <w:pPr>
        <w:pStyle w:val="af"/>
        <w:ind w:firstLine="720"/>
        <w:jc w:val="both"/>
        <w:rPr>
          <w:rFonts w:ascii="Times New Roman" w:hAnsi="Times New Roman"/>
          <w:bCs/>
          <w:sz w:val="24"/>
          <w:szCs w:val="24"/>
        </w:rPr>
      </w:pPr>
    </w:p>
    <w:p w:rsidR="00B26B22" w:rsidRPr="00B26B22" w:rsidRDefault="00B26B22" w:rsidP="00B26B22">
      <w:pPr>
        <w:autoSpaceDE w:val="0"/>
        <w:autoSpaceDN w:val="0"/>
        <w:adjustRightInd w:val="0"/>
        <w:ind w:firstLine="567"/>
        <w:jc w:val="both"/>
      </w:pPr>
    </w:p>
    <w:p w:rsidR="00B26B22" w:rsidRPr="00B26B22" w:rsidRDefault="00B26B22" w:rsidP="00B26B22">
      <w:pPr>
        <w:autoSpaceDE w:val="0"/>
        <w:autoSpaceDN w:val="0"/>
        <w:adjustRightInd w:val="0"/>
        <w:ind w:firstLine="567"/>
        <w:jc w:val="both"/>
      </w:pPr>
    </w:p>
    <w:p w:rsidR="00B26B22" w:rsidRPr="00B26B22" w:rsidRDefault="00B26B22" w:rsidP="00B26B22">
      <w:pPr>
        <w:autoSpaceDE w:val="0"/>
        <w:autoSpaceDN w:val="0"/>
        <w:adjustRightInd w:val="0"/>
        <w:ind w:firstLine="567"/>
        <w:jc w:val="both"/>
      </w:pPr>
    </w:p>
    <w:p w:rsidR="00B26B22" w:rsidRPr="00B26B22" w:rsidRDefault="00B26B22" w:rsidP="00B26B22">
      <w:pPr>
        <w:autoSpaceDE w:val="0"/>
        <w:autoSpaceDN w:val="0"/>
        <w:adjustRightInd w:val="0"/>
        <w:ind w:firstLine="567"/>
        <w:jc w:val="both"/>
      </w:pPr>
    </w:p>
    <w:p w:rsidR="00B26B22" w:rsidRPr="00B26B22" w:rsidRDefault="00B26B22" w:rsidP="00B26B22">
      <w:pPr>
        <w:autoSpaceDE w:val="0"/>
        <w:autoSpaceDN w:val="0"/>
        <w:adjustRightInd w:val="0"/>
        <w:ind w:firstLine="567"/>
        <w:jc w:val="both"/>
      </w:pPr>
    </w:p>
    <w:p w:rsidR="00844BE1" w:rsidRDefault="00844BE1" w:rsidP="00B26B22">
      <w:pPr>
        <w:autoSpaceDE w:val="0"/>
        <w:autoSpaceDN w:val="0"/>
        <w:adjustRightInd w:val="0"/>
        <w:ind w:right="55" w:firstLine="567"/>
        <w:jc w:val="both"/>
      </w:pPr>
    </w:p>
    <w:p w:rsidR="00844BE1" w:rsidRDefault="00844BE1" w:rsidP="00B26B22">
      <w:pPr>
        <w:autoSpaceDE w:val="0"/>
        <w:autoSpaceDN w:val="0"/>
        <w:adjustRightInd w:val="0"/>
        <w:ind w:right="55" w:firstLine="567"/>
        <w:jc w:val="both"/>
      </w:pPr>
    </w:p>
    <w:p w:rsidR="00844BE1" w:rsidRDefault="00844BE1" w:rsidP="00B26B22">
      <w:pPr>
        <w:autoSpaceDE w:val="0"/>
        <w:autoSpaceDN w:val="0"/>
        <w:adjustRightInd w:val="0"/>
        <w:ind w:right="55" w:firstLine="567"/>
        <w:jc w:val="both"/>
      </w:pPr>
    </w:p>
    <w:p w:rsidR="00797DD6" w:rsidRDefault="00797DD6" w:rsidP="00B26B22">
      <w:pPr>
        <w:autoSpaceDE w:val="0"/>
        <w:autoSpaceDN w:val="0"/>
        <w:adjustRightInd w:val="0"/>
        <w:ind w:right="55" w:firstLine="567"/>
        <w:jc w:val="both"/>
      </w:pPr>
    </w:p>
    <w:p w:rsidR="00213917" w:rsidRDefault="00213917" w:rsidP="00B71AF2">
      <w:pPr>
        <w:autoSpaceDE w:val="0"/>
        <w:autoSpaceDN w:val="0"/>
        <w:adjustRightInd w:val="0"/>
        <w:ind w:right="55" w:firstLine="567"/>
        <w:jc w:val="both"/>
      </w:pPr>
    </w:p>
    <w:p w:rsidR="00213917" w:rsidRDefault="00213917" w:rsidP="00B71AF2">
      <w:pPr>
        <w:autoSpaceDE w:val="0"/>
        <w:autoSpaceDN w:val="0"/>
        <w:adjustRightInd w:val="0"/>
        <w:ind w:right="55" w:firstLine="567"/>
        <w:jc w:val="both"/>
      </w:pPr>
    </w:p>
    <w:p w:rsidR="00B26B22" w:rsidRDefault="00B26B22" w:rsidP="00213917">
      <w:pPr>
        <w:autoSpaceDE w:val="0"/>
        <w:autoSpaceDN w:val="0"/>
        <w:adjustRightInd w:val="0"/>
        <w:spacing w:line="276" w:lineRule="auto"/>
        <w:ind w:right="55" w:firstLine="567"/>
        <w:jc w:val="both"/>
      </w:pPr>
      <w:r w:rsidRPr="00CB74AB">
        <w:t>При уточненому плані субвенцій за І квартал</w:t>
      </w:r>
      <w:r w:rsidR="00982214" w:rsidRPr="00CB74AB">
        <w:t xml:space="preserve"> 202</w:t>
      </w:r>
      <w:r w:rsidR="004401E2">
        <w:t>2</w:t>
      </w:r>
      <w:r w:rsidR="00982214" w:rsidRPr="00CB74AB">
        <w:t> </w:t>
      </w:r>
      <w:r w:rsidRPr="00CB74AB">
        <w:t>року</w:t>
      </w:r>
      <w:r w:rsidR="004401E2">
        <w:t xml:space="preserve"> 49 570 358,0</w:t>
      </w:r>
      <w:r w:rsidR="00982214" w:rsidRPr="00CB74AB">
        <w:t xml:space="preserve">  </w:t>
      </w:r>
      <w:r w:rsidR="004401E2">
        <w:t>грн. фактично надійшло 49 415 078,0</w:t>
      </w:r>
      <w:r w:rsidR="00982214" w:rsidRPr="00CB74AB">
        <w:t xml:space="preserve"> грн., що становить </w:t>
      </w:r>
      <w:r w:rsidR="004401E2">
        <w:t>99,7</w:t>
      </w:r>
      <w:r w:rsidR="00982214" w:rsidRPr="00CB74AB">
        <w:t> </w:t>
      </w:r>
      <w:r w:rsidR="00797DD6">
        <w:t>% а саме:</w:t>
      </w:r>
    </w:p>
    <w:p w:rsidR="00797DD6" w:rsidRPr="00B04589" w:rsidRDefault="00797DD6" w:rsidP="00213917">
      <w:pPr>
        <w:spacing w:line="276" w:lineRule="auto"/>
        <w:ind w:firstLine="567"/>
        <w:jc w:val="both"/>
      </w:pPr>
      <w:r>
        <w:t>-</w:t>
      </w:r>
      <w:r w:rsidRPr="00B04589">
        <w:t>Освітня субвенція з державного бюджету місцевим бюджетам при уточненому плані за І квартал 202</w:t>
      </w:r>
      <w:r w:rsidR="004401E2">
        <w:t>2 року 45 097 200,0</w:t>
      </w:r>
      <w:r w:rsidRPr="00B04589">
        <w:t xml:space="preserve"> грн. фактично надійшло </w:t>
      </w:r>
      <w:r w:rsidR="004401E2">
        <w:t>45 097 200,0</w:t>
      </w:r>
      <w:r w:rsidRPr="00B04589">
        <w:t xml:space="preserve"> грн., що становить 100%.</w:t>
      </w:r>
    </w:p>
    <w:p w:rsidR="00797DD6" w:rsidRPr="00B04589" w:rsidRDefault="00797DD6" w:rsidP="00213917">
      <w:pPr>
        <w:spacing w:line="276" w:lineRule="auto"/>
        <w:ind w:firstLine="567"/>
        <w:jc w:val="both"/>
      </w:pPr>
      <w:r>
        <w:t>-</w:t>
      </w:r>
      <w:r w:rsidRPr="00B04589">
        <w:t xml:space="preserve">Дотація з місцевого бюджету на здійснення переданих з державного бюджету видатків з утримання закладів освіти та охорони здоров`я за рахунок відповідної додаткової дотації з державного бюджету при уточненому плані за </w:t>
      </w:r>
      <w:r w:rsidR="00CC499B">
        <w:t>І квартал 2022</w:t>
      </w:r>
      <w:r w:rsidR="00CB375D">
        <w:t xml:space="preserve"> року 943 215</w:t>
      </w:r>
      <w:r w:rsidR="00840C35">
        <w:t>,0 </w:t>
      </w:r>
      <w:r w:rsidRPr="00B04589">
        <w:t>гр</w:t>
      </w:r>
      <w:r w:rsidR="00CB375D">
        <w:t>н. фактично надійшло 943 215,0</w:t>
      </w:r>
      <w:r w:rsidRPr="00B04589">
        <w:t xml:space="preserve"> грн., що становить 100%.</w:t>
      </w:r>
    </w:p>
    <w:p w:rsidR="00797DD6" w:rsidRPr="00B04589" w:rsidRDefault="00797DD6" w:rsidP="00213917">
      <w:pPr>
        <w:spacing w:line="276" w:lineRule="auto"/>
        <w:ind w:firstLine="567"/>
        <w:jc w:val="both"/>
      </w:pPr>
      <w:r>
        <w:t>-</w:t>
      </w:r>
      <w:r w:rsidRPr="00B04589">
        <w:t xml:space="preserve">Субвенція з місцевого бюджету на здійснення переданих видатків у сфері освіти за рахунок коштів освітньої субвенції при уточненому плані за </w:t>
      </w:r>
      <w:r w:rsidR="00840C35">
        <w:t>І квартал 202</w:t>
      </w:r>
      <w:r w:rsidR="00CB375D">
        <w:t>2 року 3 179 393,0</w:t>
      </w:r>
      <w:r w:rsidR="00840C35">
        <w:t> </w:t>
      </w:r>
      <w:r w:rsidRPr="00B04589">
        <w:t>гр</w:t>
      </w:r>
      <w:r w:rsidR="00CB375D">
        <w:t>н. фактично надійшло 3 179 393,0</w:t>
      </w:r>
      <w:r w:rsidRPr="00B04589">
        <w:t xml:space="preserve"> грн., що становить 100%.</w:t>
      </w:r>
    </w:p>
    <w:p w:rsidR="00797DD6" w:rsidRPr="00B04589" w:rsidRDefault="00797DD6" w:rsidP="00213917">
      <w:pPr>
        <w:spacing w:line="276" w:lineRule="auto"/>
        <w:ind w:firstLine="567"/>
        <w:jc w:val="both"/>
      </w:pPr>
      <w:r>
        <w:t>-</w:t>
      </w:r>
      <w:r w:rsidRPr="00B04589">
        <w:t>Субвенція з місцевого бюджету на надання державної підтримки особам з особливими освітніми потребами за рахунок відповідної субвенції з державного бю</w:t>
      </w:r>
      <w:r w:rsidR="00840C35">
        <w:t>джету при уточненому плані за І </w:t>
      </w:r>
      <w:r w:rsidR="00CB375D">
        <w:t xml:space="preserve">квартал 2022 </w:t>
      </w:r>
      <w:r w:rsidRPr="00B04589">
        <w:t xml:space="preserve">року </w:t>
      </w:r>
      <w:r w:rsidR="00CB375D">
        <w:t>195 270,0 грн. фактично надійшло 195 270,0</w:t>
      </w:r>
      <w:r w:rsidRPr="00B04589">
        <w:t xml:space="preserve"> грн., що становить 100%.</w:t>
      </w:r>
    </w:p>
    <w:bookmarkStart w:id="1" w:name="_MON_1673692514"/>
    <w:bookmarkEnd w:id="1"/>
    <w:p w:rsidR="007A27AC" w:rsidRDefault="00EA084A" w:rsidP="007A27AC">
      <w:pPr>
        <w:widowControl w:val="0"/>
        <w:autoSpaceDE w:val="0"/>
        <w:autoSpaceDN w:val="0"/>
        <w:adjustRightInd w:val="0"/>
        <w:spacing w:line="276" w:lineRule="auto"/>
        <w:ind w:firstLine="567"/>
        <w:jc w:val="both"/>
      </w:pPr>
      <w:r w:rsidRPr="002A03A4">
        <w:rPr>
          <w:sz w:val="20"/>
          <w:szCs w:val="20"/>
        </w:rPr>
        <w:object w:dxaOrig="18993" w:dyaOrig="8021">
          <v:shape id="_x0000_i1026" type="#_x0000_t75" style="width:573pt;height:4in" o:ole="">
            <v:imagedata r:id="rId17" o:title="" croptop="1130f" cropbottom="6029f" cropleft="1099f" blacklevel="1966f"/>
          </v:shape>
          <o:OLEObject Type="Embed" ProgID="Excel.Sheet.8" ShapeID="_x0000_i1026" DrawAspect="Content" ObjectID="_1719319027" r:id="rId18"/>
        </w:object>
      </w:r>
    </w:p>
    <w:p w:rsidR="00814C7D" w:rsidRDefault="00B8525F" w:rsidP="00213917">
      <w:pPr>
        <w:widowControl w:val="0"/>
        <w:autoSpaceDE w:val="0"/>
        <w:autoSpaceDN w:val="0"/>
        <w:adjustRightInd w:val="0"/>
        <w:spacing w:line="276" w:lineRule="auto"/>
        <w:ind w:firstLine="567"/>
        <w:jc w:val="both"/>
      </w:pPr>
      <w:r w:rsidRPr="00582C3B">
        <w:rPr>
          <w:b/>
          <w:i/>
        </w:rPr>
        <w:lastRenderedPageBreak/>
        <w:t>По податку</w:t>
      </w:r>
      <w:r w:rsidR="00BB0F01" w:rsidRPr="00582C3B">
        <w:rPr>
          <w:b/>
          <w:i/>
        </w:rPr>
        <w:t xml:space="preserve"> на доходи фізичних осіб</w:t>
      </w:r>
      <w:r w:rsidR="00BB0F01" w:rsidRPr="00CB74AB">
        <w:t xml:space="preserve"> при уточненому плані на І квартал 202</w:t>
      </w:r>
      <w:r w:rsidR="00730500">
        <w:t>2</w:t>
      </w:r>
      <w:r w:rsidR="00982214" w:rsidRPr="00CB74AB">
        <w:t> </w:t>
      </w:r>
      <w:r w:rsidR="00730500">
        <w:t>року 69 900 000,0</w:t>
      </w:r>
      <w:r w:rsidR="00982214" w:rsidRPr="00CB74AB">
        <w:t> </w:t>
      </w:r>
      <w:r w:rsidR="00BB0F01" w:rsidRPr="00CB74AB">
        <w:t xml:space="preserve">грн. фактично надійшло </w:t>
      </w:r>
      <w:r w:rsidR="00730500">
        <w:t>68 397 408,67 грн., що становить 97,9</w:t>
      </w:r>
      <w:r w:rsidR="00E23431" w:rsidRPr="00CB74AB">
        <w:t> </w:t>
      </w:r>
      <w:r w:rsidR="00BB0F01" w:rsidRPr="00CB74AB">
        <w:t>%. В порівнянні з аналогічним періодом минулого року надходже</w:t>
      </w:r>
      <w:r w:rsidR="0078705B" w:rsidRPr="00CB74AB">
        <w:t xml:space="preserve">ння </w:t>
      </w:r>
      <w:r w:rsidR="00730500">
        <w:t>збільшилися</w:t>
      </w:r>
      <w:r w:rsidR="0078705B" w:rsidRPr="00CB74AB">
        <w:t xml:space="preserve"> на </w:t>
      </w:r>
      <w:r w:rsidR="00730500">
        <w:t>4 145 223,91</w:t>
      </w:r>
      <w:r w:rsidR="0078705B" w:rsidRPr="00CB74AB">
        <w:t> </w:t>
      </w:r>
      <w:r w:rsidR="00730500">
        <w:t>грн або на 6,5</w:t>
      </w:r>
      <w:r w:rsidR="0078705B" w:rsidRPr="00CB74AB">
        <w:t> </w:t>
      </w:r>
      <w:r w:rsidR="00BB0F01" w:rsidRPr="00CB74AB">
        <w:t>%.</w:t>
      </w:r>
      <w:r w:rsidR="00691374" w:rsidRPr="00CB74AB">
        <w:t xml:space="preserve"> </w:t>
      </w:r>
      <w:r w:rsidR="007A27AC">
        <w:t xml:space="preserve">Певною мірою </w:t>
      </w:r>
      <w:r w:rsidR="001903A6">
        <w:t>пов’язано із збільшенням мінімальної заробітної плати з 6000,0 грн. до 6500,0 грн., а також частки зарахування ПДФО з 60-ти до 64-х відсотків або у 1,07 рази.</w:t>
      </w:r>
    </w:p>
    <w:p w:rsidR="0050196C" w:rsidRDefault="006F2F0A" w:rsidP="00730500">
      <w:pPr>
        <w:widowControl w:val="0"/>
        <w:autoSpaceDE w:val="0"/>
        <w:autoSpaceDN w:val="0"/>
        <w:adjustRightInd w:val="0"/>
        <w:jc w:val="both"/>
      </w:pPr>
      <w:r w:rsidRPr="00CB74AB">
        <w:rPr>
          <w:noProof/>
          <w:lang w:eastAsia="uk-UA"/>
        </w:rPr>
        <mc:AlternateContent>
          <mc:Choice Requires="wpg">
            <w:drawing>
              <wp:anchor distT="0" distB="0" distL="114300" distR="114300" simplePos="0" relativeHeight="251674624" behindDoc="0" locked="0" layoutInCell="1" allowOverlap="1" wp14:anchorId="51C8F509" wp14:editId="256D42DF">
                <wp:simplePos x="0" y="0"/>
                <wp:positionH relativeFrom="column">
                  <wp:posOffset>342900</wp:posOffset>
                </wp:positionH>
                <wp:positionV relativeFrom="paragraph">
                  <wp:posOffset>247650</wp:posOffset>
                </wp:positionV>
                <wp:extent cx="5818505" cy="982345"/>
                <wp:effectExtent l="8890" t="12065" r="11430" b="15240"/>
                <wp:wrapTopAndBottom/>
                <wp:docPr id="42"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982345"/>
                          <a:chOff x="1845" y="14304"/>
                          <a:chExt cx="9163" cy="1308"/>
                        </a:xfrm>
                      </wpg:grpSpPr>
                      <wps:wsp>
                        <wps:cNvPr id="43" name="Rectangle 892"/>
                        <wps:cNvSpPr>
                          <a:spLocks noChangeArrowheads="1"/>
                        </wps:cNvSpPr>
                        <wps:spPr bwMode="auto">
                          <a:xfrm>
                            <a:off x="1845" y="14307"/>
                            <a:ext cx="2805" cy="1305"/>
                          </a:xfrm>
                          <a:prstGeom prst="rect">
                            <a:avLst/>
                          </a:prstGeom>
                          <a:noFill/>
                          <a:ln w="1587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 name="Text Box 893"/>
                        <wps:cNvSpPr txBox="1">
                          <a:spLocks noChangeArrowheads="1"/>
                        </wps:cNvSpPr>
                        <wps:spPr bwMode="auto">
                          <a:xfrm>
                            <a:off x="1845" y="14304"/>
                            <a:ext cx="2805" cy="13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4274D" w:rsidRDefault="0014274D" w:rsidP="009A4CD2">
                              <w:pPr>
                                <w:jc w:val="center"/>
                                <w:rPr>
                                  <w:b/>
                                  <w:bCs/>
                                </w:rPr>
                              </w:pPr>
                              <w:r>
                                <w:rPr>
                                  <w:b/>
                                  <w:bCs/>
                                </w:rPr>
                                <w:t xml:space="preserve">Надходження податку на доходи фізичних осіб за </w:t>
                              </w:r>
                              <w:r w:rsidRPr="005A1353">
                                <w:rPr>
                                  <w:b/>
                                  <w:bCs/>
                                </w:rPr>
                                <w:t>І квартал</w:t>
                              </w:r>
                              <w:r>
                                <w:rPr>
                                  <w:b/>
                                  <w:bCs/>
                                </w:rPr>
                                <w:t xml:space="preserve"> 2021 року</w:t>
                              </w:r>
                            </w:p>
                            <w:p w:rsidR="0014274D" w:rsidRDefault="0014274D" w:rsidP="009A4CD2">
                              <w:pPr>
                                <w:jc w:val="center"/>
                                <w:rPr>
                                  <w:b/>
                                  <w:bCs/>
                                </w:rPr>
                              </w:pPr>
                              <w:r>
                                <w:rPr>
                                  <w:b/>
                                  <w:bCs/>
                                </w:rPr>
                                <w:t xml:space="preserve"> (64 252 184,76 грн.)</w:t>
                              </w:r>
                            </w:p>
                          </w:txbxContent>
                        </wps:txbx>
                        <wps:bodyPr rot="0" vert="horz" wrap="square" lIns="91440" tIns="45720" rIns="91440" bIns="45720" anchor="t" anchorCtr="0" upright="1">
                          <a:noAutofit/>
                        </wps:bodyPr>
                      </wps:wsp>
                      <wps:wsp>
                        <wps:cNvPr id="45" name="Rectangle 894"/>
                        <wps:cNvSpPr>
                          <a:spLocks noChangeArrowheads="1"/>
                        </wps:cNvSpPr>
                        <wps:spPr bwMode="auto">
                          <a:xfrm>
                            <a:off x="8203" y="14304"/>
                            <a:ext cx="2805" cy="1308"/>
                          </a:xfrm>
                          <a:prstGeom prst="rect">
                            <a:avLst/>
                          </a:prstGeom>
                          <a:noFill/>
                          <a:ln w="1587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 name="Text Box 895"/>
                        <wps:cNvSpPr txBox="1">
                          <a:spLocks noChangeArrowheads="1"/>
                        </wps:cNvSpPr>
                        <wps:spPr bwMode="auto">
                          <a:xfrm>
                            <a:off x="8203" y="14304"/>
                            <a:ext cx="2805" cy="13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4274D" w:rsidRDefault="0014274D" w:rsidP="009A4CD2">
                              <w:pPr>
                                <w:jc w:val="center"/>
                                <w:rPr>
                                  <w:b/>
                                  <w:bCs/>
                                </w:rPr>
                              </w:pPr>
                              <w:r>
                                <w:rPr>
                                  <w:b/>
                                  <w:bCs/>
                                </w:rPr>
                                <w:t xml:space="preserve">Надходження податку на доходи фізичних осіб </w:t>
                              </w:r>
                              <w:r w:rsidRPr="005A1353">
                                <w:rPr>
                                  <w:b/>
                                  <w:bCs/>
                                </w:rPr>
                                <w:t>за І квартал</w:t>
                              </w:r>
                              <w:r w:rsidRPr="00EE0F2D">
                                <w:rPr>
                                  <w:sz w:val="26"/>
                                  <w:szCs w:val="26"/>
                                </w:rPr>
                                <w:t xml:space="preserve"> </w:t>
                              </w:r>
                              <w:r>
                                <w:rPr>
                                  <w:b/>
                                  <w:bCs/>
                                </w:rPr>
                                <w:t>2022 року</w:t>
                              </w:r>
                            </w:p>
                            <w:p w:rsidR="0014274D" w:rsidRPr="00923F95" w:rsidRDefault="0014274D" w:rsidP="009A4CD2">
                              <w:pPr>
                                <w:jc w:val="center"/>
                              </w:pPr>
                              <w:r>
                                <w:rPr>
                                  <w:b/>
                                  <w:bCs/>
                                </w:rPr>
                                <w:t xml:space="preserve"> (68 397 408,67 грн.)</w:t>
                              </w:r>
                            </w:p>
                          </w:txbxContent>
                        </wps:txbx>
                        <wps:bodyPr rot="0" vert="horz" wrap="square" lIns="91440" tIns="45720" rIns="91440" bIns="45720" anchor="t" anchorCtr="0" upright="1">
                          <a:noAutofit/>
                        </wps:bodyPr>
                      </wps:wsp>
                      <wps:wsp>
                        <wps:cNvPr id="47" name="AutoShape 896"/>
                        <wps:cNvSpPr>
                          <a:spLocks noChangeArrowheads="1"/>
                        </wps:cNvSpPr>
                        <wps:spPr bwMode="auto">
                          <a:xfrm>
                            <a:off x="4650" y="14531"/>
                            <a:ext cx="3553" cy="900"/>
                          </a:xfrm>
                          <a:prstGeom prst="stripedRightArrow">
                            <a:avLst>
                              <a:gd name="adj1" fmla="val 50000"/>
                              <a:gd name="adj2" fmla="val 98694"/>
                            </a:avLst>
                          </a:prstGeom>
                          <a:noFill/>
                          <a:ln w="1587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 name="Text Box 897"/>
                        <wps:cNvSpPr txBox="1">
                          <a:spLocks noChangeArrowheads="1"/>
                        </wps:cNvSpPr>
                        <wps:spPr bwMode="auto">
                          <a:xfrm>
                            <a:off x="5211" y="14711"/>
                            <a:ext cx="2244" cy="5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4274D" w:rsidRPr="00CD50E8" w:rsidRDefault="0014274D" w:rsidP="009A4CD2">
                              <w:pPr>
                                <w:pStyle w:val="30"/>
                                <w:rPr>
                                  <w:sz w:val="22"/>
                                  <w:szCs w:val="22"/>
                                </w:rPr>
                              </w:pPr>
                              <w:r>
                                <w:rPr>
                                  <w:sz w:val="22"/>
                                  <w:szCs w:val="22"/>
                                </w:rPr>
                                <w:t>+4 145 </w:t>
                              </w:r>
                              <w:r>
                                <w:rPr>
                                  <w:sz w:val="22"/>
                                  <w:szCs w:val="22"/>
                                  <w:lang w:val="uk-UA"/>
                                </w:rPr>
                                <w:t>223,91</w:t>
                              </w:r>
                              <w:r w:rsidRPr="00CD50E8">
                                <w:rPr>
                                  <w:sz w:val="22"/>
                                  <w:szCs w:val="22"/>
                                </w:rPr>
                                <w:t xml:space="preserve"> грн</w:t>
                              </w:r>
                              <w:r>
                                <w:rPr>
                                  <w:sz w:val="22"/>
                                  <w:szCs w:val="22"/>
                                  <w:lang w:val="uk-UA"/>
                                </w:rPr>
                                <w:t>.</w:t>
                              </w:r>
                              <w:r w:rsidRPr="00CD50E8">
                                <w:rPr>
                                  <w:sz w:val="22"/>
                                  <w:szCs w:val="22"/>
                                </w:rPr>
                                <w:t xml:space="preserve">  </w:t>
                              </w:r>
                              <w:r w:rsidRPr="00CD50E8">
                                <w:rPr>
                                  <w:sz w:val="22"/>
                                  <w:szCs w:val="22"/>
                                  <w:lang w:val="uk-UA"/>
                                </w:rPr>
                                <w:t xml:space="preserve">       </w:t>
                              </w:r>
                              <w:r>
                                <w:rPr>
                                  <w:sz w:val="22"/>
                                  <w:szCs w:val="22"/>
                                </w:rPr>
                                <w:t>(+6,5</w:t>
                              </w:r>
                              <w:r w:rsidRPr="00CD50E8">
                                <w:rPr>
                                  <w:sz w:val="22"/>
                                  <w:szCs w:val="22"/>
                                </w:rPr>
                                <w:t xml:space="preserve">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C8F509" id="Group 891" o:spid="_x0000_s1026" style="position:absolute;left:0;text-align:left;margin-left:27pt;margin-top:19.5pt;width:458.15pt;height:77.35pt;z-index:251674624" coordorigin="1845,14304" coordsize="9163,1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">
                <v:rect id="Rectangle 892" o:spid="_x0000_s1027" style="position:absolute;left:1845;top:14307;width:2805;height:1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" filled="f" strokeweight="1.25pt"/>
                <v:shapetype id="_x0000_t202" coordsize="21600,21600" o:spt="202" path="m,l,21600r21600,l21600,xe">
                  <v:stroke joinstyle="miter"/>
                  <v:path gradientshapeok="t" o:connecttype="rect"/>
                </v:shapetype>
                <v:shape id="Text Box 893" o:spid="_x0000_s1028" type="#_x0000_t202" style="position:absolute;left:1845;top:14304;width:2805;height:1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" filled="f" stroked="f">
                  <v:textbox>
                    <w:txbxContent>
                      <w:p w:rsidR="0014274D" w:rsidRDefault="0014274D" w:rsidP="009A4CD2">
                        <w:pPr>
                          <w:jc w:val="center"/>
                          <w:rPr>
                            <w:b/>
                            <w:bCs/>
                          </w:rPr>
                        </w:pPr>
                        <w:r>
                          <w:rPr>
                            <w:b/>
                            <w:bCs/>
                          </w:rPr>
                          <w:t xml:space="preserve">Надходження податку на доходи фізичних осіб за </w:t>
                        </w:r>
                        <w:r w:rsidRPr="005A1353">
                          <w:rPr>
                            <w:b/>
                            <w:bCs/>
                          </w:rPr>
                          <w:t>І квартал</w:t>
                        </w:r>
                        <w:r>
                          <w:rPr>
                            <w:b/>
                            <w:bCs/>
                          </w:rPr>
                          <w:t xml:space="preserve"> 2021 року</w:t>
                        </w:r>
                      </w:p>
                      <w:p w:rsidR="0014274D" w:rsidRDefault="0014274D" w:rsidP="009A4CD2">
                        <w:pPr>
                          <w:jc w:val="center"/>
                          <w:rPr>
                            <w:b/>
                            <w:bCs/>
                          </w:rPr>
                        </w:pPr>
                        <w:r>
                          <w:rPr>
                            <w:b/>
                            <w:bCs/>
                          </w:rPr>
                          <w:t xml:space="preserve"> (64 252 184,76 грн.)</w:t>
                        </w:r>
                      </w:p>
                    </w:txbxContent>
                  </v:textbox>
                </v:shape>
                <v:rect id="Rectangle 894" o:spid="_x0000_s1029" style="position:absolute;left:8203;top:14304;width:2805;height:1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" filled="f" strokeweight="1.25pt"/>
                <v:shape id="Text Box 895" o:spid="_x0000_s1030" type="#_x0000_t202" style="position:absolute;left:8203;top:14304;width:2805;height:1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" filled="f" stroked="f">
                  <v:textbox>
                    <w:txbxContent>
                      <w:p w:rsidR="0014274D" w:rsidRDefault="0014274D" w:rsidP="009A4CD2">
                        <w:pPr>
                          <w:jc w:val="center"/>
                          <w:rPr>
                            <w:b/>
                            <w:bCs/>
                          </w:rPr>
                        </w:pPr>
                        <w:r>
                          <w:rPr>
                            <w:b/>
                            <w:bCs/>
                          </w:rPr>
                          <w:t xml:space="preserve">Надходження податку на доходи фізичних осіб </w:t>
                        </w:r>
                        <w:r w:rsidRPr="005A1353">
                          <w:rPr>
                            <w:b/>
                            <w:bCs/>
                          </w:rPr>
                          <w:t>за І квартал</w:t>
                        </w:r>
                        <w:r w:rsidRPr="00EE0F2D">
                          <w:rPr>
                            <w:sz w:val="26"/>
                            <w:szCs w:val="26"/>
                          </w:rPr>
                          <w:t xml:space="preserve"> </w:t>
                        </w:r>
                        <w:r>
                          <w:rPr>
                            <w:b/>
                            <w:bCs/>
                          </w:rPr>
                          <w:t>2022 року</w:t>
                        </w:r>
                      </w:p>
                      <w:p w:rsidR="0014274D" w:rsidRPr="00923F95" w:rsidRDefault="0014274D" w:rsidP="009A4CD2">
                        <w:pPr>
                          <w:jc w:val="center"/>
                        </w:pPr>
                        <w:r>
                          <w:rPr>
                            <w:b/>
                            <w:bCs/>
                          </w:rPr>
                          <w:t xml:space="preserve"> (68 397 408,67 грн.)</w:t>
                        </w:r>
                      </w:p>
                    </w:txbxContent>
                  </v:textbox>
                </v:shape>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AutoShape 896" o:spid="_x0000_s1031" type="#_x0000_t93" style="position:absolute;left:4650;top:14531;width:3553;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" filled="f" strokeweight="1.25pt"/>
                <v:shape id="Text Box 897" o:spid="_x0000_s1032" type="#_x0000_t202" style="position:absolute;left:5211;top:14711;width:2244;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rsidR="0014274D" w:rsidRPr="00CD50E8" w:rsidRDefault="0014274D" w:rsidP="009A4CD2">
                        <w:pPr>
                          <w:pStyle w:val="30"/>
                          <w:rPr>
                            <w:sz w:val="22"/>
                            <w:szCs w:val="22"/>
                          </w:rPr>
                        </w:pPr>
                        <w:r>
                          <w:rPr>
                            <w:sz w:val="22"/>
                            <w:szCs w:val="22"/>
                          </w:rPr>
                          <w:t>+4 145 </w:t>
                        </w:r>
                        <w:r>
                          <w:rPr>
                            <w:sz w:val="22"/>
                            <w:szCs w:val="22"/>
                            <w:lang w:val="uk-UA"/>
                          </w:rPr>
                          <w:t>223,91</w:t>
                        </w:r>
                        <w:r w:rsidRPr="00CD50E8">
                          <w:rPr>
                            <w:sz w:val="22"/>
                            <w:szCs w:val="22"/>
                          </w:rPr>
                          <w:t xml:space="preserve"> грн</w:t>
                        </w:r>
                        <w:r>
                          <w:rPr>
                            <w:sz w:val="22"/>
                            <w:szCs w:val="22"/>
                            <w:lang w:val="uk-UA"/>
                          </w:rPr>
                          <w:t>.</w:t>
                        </w:r>
                        <w:r w:rsidRPr="00CD50E8">
                          <w:rPr>
                            <w:sz w:val="22"/>
                            <w:szCs w:val="22"/>
                          </w:rPr>
                          <w:t xml:space="preserve">  </w:t>
                        </w:r>
                        <w:r w:rsidRPr="00CD50E8">
                          <w:rPr>
                            <w:sz w:val="22"/>
                            <w:szCs w:val="22"/>
                            <w:lang w:val="uk-UA"/>
                          </w:rPr>
                          <w:t xml:space="preserve">       </w:t>
                        </w:r>
                        <w:r>
                          <w:rPr>
                            <w:sz w:val="22"/>
                            <w:szCs w:val="22"/>
                          </w:rPr>
                          <w:t>(+6,5</w:t>
                        </w:r>
                        <w:r w:rsidRPr="00CD50E8">
                          <w:rPr>
                            <w:sz w:val="22"/>
                            <w:szCs w:val="22"/>
                          </w:rPr>
                          <w:t xml:space="preserve"> %)</w:t>
                        </w:r>
                      </w:p>
                    </w:txbxContent>
                  </v:textbox>
                </v:shape>
                <w10:wrap type="topAndBottom"/>
              </v:group>
            </w:pict>
          </mc:Fallback>
        </mc:AlternateContent>
      </w:r>
    </w:p>
    <w:p w:rsidR="007A27AC" w:rsidRDefault="007A27AC" w:rsidP="007A27AC">
      <w:pPr>
        <w:widowControl w:val="0"/>
        <w:autoSpaceDE w:val="0"/>
        <w:autoSpaceDN w:val="0"/>
        <w:adjustRightInd w:val="0"/>
        <w:spacing w:line="276" w:lineRule="auto"/>
        <w:ind w:firstLine="567"/>
        <w:jc w:val="both"/>
      </w:pPr>
    </w:p>
    <w:p w:rsidR="00213917" w:rsidRDefault="00213917" w:rsidP="00934266">
      <w:pPr>
        <w:pStyle w:val="a5"/>
        <w:ind w:left="0" w:firstLine="567"/>
        <w:jc w:val="both"/>
        <w:rPr>
          <w:b/>
          <w:i/>
          <w:lang w:val="uk-UA"/>
        </w:rPr>
      </w:pPr>
    </w:p>
    <w:p w:rsidR="00582C3B" w:rsidRDefault="00157C04" w:rsidP="00934266">
      <w:pPr>
        <w:pStyle w:val="a5"/>
        <w:ind w:left="0" w:firstLine="567"/>
        <w:jc w:val="both"/>
        <w:rPr>
          <w:bCs/>
          <w:lang w:val="uk-UA"/>
        </w:rPr>
      </w:pPr>
      <w:r w:rsidRPr="00861BCC">
        <w:rPr>
          <w:b/>
          <w:i/>
          <w:lang w:val="uk-UA"/>
        </w:rPr>
        <w:t>По платі за землю</w:t>
      </w:r>
      <w:r w:rsidRPr="00861BCC">
        <w:rPr>
          <w:color w:val="000000"/>
          <w:lang w:val="uk-UA"/>
        </w:rPr>
        <w:t xml:space="preserve"> фактично надійшло </w:t>
      </w:r>
      <w:r w:rsidR="00730500">
        <w:rPr>
          <w:lang w:val="uk-UA"/>
        </w:rPr>
        <w:t>4 627 673,92</w:t>
      </w:r>
      <w:r w:rsidR="00861BCC" w:rsidRPr="00861BCC">
        <w:rPr>
          <w:color w:val="000000"/>
          <w:lang w:val="uk-UA"/>
        </w:rPr>
        <w:t> </w:t>
      </w:r>
      <w:r w:rsidRPr="00861BCC">
        <w:rPr>
          <w:color w:val="000000"/>
          <w:lang w:val="uk-UA"/>
        </w:rPr>
        <w:t>грн. (</w:t>
      </w:r>
      <w:r w:rsidR="00730500">
        <w:rPr>
          <w:color w:val="000000"/>
          <w:lang w:val="uk-UA"/>
        </w:rPr>
        <w:t>62,2</w:t>
      </w:r>
      <w:r w:rsidRPr="00861BCC">
        <w:rPr>
          <w:color w:val="000000"/>
          <w:lang w:val="uk-UA"/>
        </w:rPr>
        <w:t xml:space="preserve">% до уточненого плану), та на </w:t>
      </w:r>
      <w:r w:rsidR="00730500">
        <w:rPr>
          <w:lang w:val="uk-UA"/>
        </w:rPr>
        <w:t>4 070 481,57</w:t>
      </w:r>
      <w:r w:rsidR="00861BCC" w:rsidRPr="00861BCC">
        <w:rPr>
          <w:lang w:val="uk-UA"/>
        </w:rPr>
        <w:t> </w:t>
      </w:r>
      <w:r w:rsidRPr="00861BCC">
        <w:rPr>
          <w:lang w:val="uk-UA"/>
        </w:rPr>
        <w:t>грн. менше</w:t>
      </w:r>
      <w:r w:rsidRPr="00861BCC">
        <w:rPr>
          <w:color w:val="000000"/>
          <w:lang w:val="uk-UA"/>
        </w:rPr>
        <w:t xml:space="preserve"> ніж за аналогічний період минулого року (</w:t>
      </w:r>
      <w:r w:rsidR="00861BCC">
        <w:rPr>
          <w:bCs/>
          <w:lang w:val="uk-UA"/>
        </w:rPr>
        <w:t xml:space="preserve">зменшення </w:t>
      </w:r>
      <w:r w:rsidRPr="00861BCC">
        <w:rPr>
          <w:bCs/>
          <w:lang w:val="uk-UA"/>
        </w:rPr>
        <w:t xml:space="preserve">на </w:t>
      </w:r>
      <w:r w:rsidR="00730500">
        <w:rPr>
          <w:bCs/>
          <w:lang w:val="uk-UA"/>
        </w:rPr>
        <w:t>46,8</w:t>
      </w:r>
      <w:r w:rsidRPr="00861BCC">
        <w:rPr>
          <w:bCs/>
          <w:lang w:val="uk-UA"/>
        </w:rPr>
        <w:t>%).</w:t>
      </w:r>
      <w:r w:rsidR="00582C3B">
        <w:rPr>
          <w:bCs/>
          <w:lang w:val="uk-UA"/>
        </w:rPr>
        <w:t xml:space="preserve"> </w:t>
      </w:r>
    </w:p>
    <w:p w:rsidR="001903A6" w:rsidRPr="00413C8E" w:rsidRDefault="001903A6" w:rsidP="00934266">
      <w:pPr>
        <w:pStyle w:val="a5"/>
        <w:ind w:left="0" w:firstLine="567"/>
        <w:jc w:val="both"/>
        <w:rPr>
          <w:bCs/>
        </w:rPr>
      </w:pPr>
      <w:r>
        <w:rPr>
          <w:bCs/>
          <w:lang w:val="uk-UA"/>
        </w:rPr>
        <w:t>Причиною зменшення над</w:t>
      </w:r>
      <w:r w:rsidR="00582C3B">
        <w:rPr>
          <w:bCs/>
          <w:lang w:val="uk-UA"/>
        </w:rPr>
        <w:t xml:space="preserve">ходжень платежів за землю стало звільнення </w:t>
      </w:r>
      <w:r>
        <w:rPr>
          <w:bCs/>
          <w:lang w:val="uk-UA"/>
        </w:rPr>
        <w:t>на час</w:t>
      </w:r>
      <w:r w:rsidR="00582C3B">
        <w:rPr>
          <w:bCs/>
          <w:lang w:val="uk-UA"/>
        </w:rPr>
        <w:t xml:space="preserve"> дії воєнного стану, передбачене</w:t>
      </w:r>
      <w:r>
        <w:rPr>
          <w:bCs/>
          <w:lang w:val="uk-UA"/>
        </w:rPr>
        <w:t xml:space="preserve"> Податковим кодексом України, а також не </w:t>
      </w:r>
      <w:r w:rsidR="0048394E">
        <w:rPr>
          <w:bCs/>
          <w:lang w:val="uk-UA"/>
        </w:rPr>
        <w:t xml:space="preserve">визначення на законодавчому рівні до цього </w:t>
      </w:r>
      <w:r w:rsidR="00582C3B">
        <w:rPr>
          <w:bCs/>
          <w:lang w:val="uk-UA"/>
        </w:rPr>
        <w:t>часу територій, яких стосуватиме</w:t>
      </w:r>
      <w:r w:rsidR="0048394E">
        <w:rPr>
          <w:bCs/>
          <w:lang w:val="uk-UA"/>
        </w:rPr>
        <w:t>ться так</w:t>
      </w:r>
      <w:r w:rsidR="00582C3B">
        <w:rPr>
          <w:bCs/>
          <w:lang w:val="uk-UA"/>
        </w:rPr>
        <w:t>е</w:t>
      </w:r>
      <w:r w:rsidR="0048394E">
        <w:rPr>
          <w:bCs/>
          <w:lang w:val="uk-UA"/>
        </w:rPr>
        <w:t xml:space="preserve"> </w:t>
      </w:r>
      <w:r w:rsidR="00582C3B">
        <w:rPr>
          <w:bCs/>
          <w:lang w:val="uk-UA"/>
        </w:rPr>
        <w:t>звільнення</w:t>
      </w:r>
      <w:r w:rsidR="0048394E">
        <w:rPr>
          <w:bCs/>
          <w:lang w:val="uk-UA"/>
        </w:rPr>
        <w:t>. Основна частина платників чекає затверджений перелік територій, які звільняються від плати за землю, для подання уточнюючих декларацій та подальшого здійснення ними відповідних платежів.</w:t>
      </w:r>
    </w:p>
    <w:p w:rsidR="00213917" w:rsidRDefault="000A1B41" w:rsidP="00730500">
      <w:pPr>
        <w:jc w:val="both"/>
        <w:rPr>
          <w:rFonts w:eastAsia="MS Mincho"/>
        </w:rPr>
      </w:pPr>
      <w:r>
        <w:tab/>
      </w:r>
    </w:p>
    <w:p w:rsidR="00BB0F01" w:rsidRPr="000A1B41" w:rsidRDefault="00BB0F01" w:rsidP="000A1B41">
      <w:pPr>
        <w:jc w:val="center"/>
      </w:pPr>
      <w:r w:rsidRPr="00BB0F01">
        <w:rPr>
          <w:rFonts w:eastAsia="MS Mincho"/>
        </w:rPr>
        <w:t xml:space="preserve">Надходження плати за землю у розрізі платежів за </w:t>
      </w:r>
      <w:r w:rsidRPr="00BB0F01">
        <w:rPr>
          <w:bCs/>
        </w:rPr>
        <w:t>І квартал 202</w:t>
      </w:r>
      <w:r w:rsidR="00730500">
        <w:rPr>
          <w:bCs/>
        </w:rPr>
        <w:t>1</w:t>
      </w:r>
      <w:r w:rsidR="00730500">
        <w:rPr>
          <w:rFonts w:eastAsia="MS Mincho"/>
        </w:rPr>
        <w:t>/2022</w:t>
      </w:r>
      <w:r w:rsidR="00861BCC">
        <w:rPr>
          <w:rFonts w:eastAsia="MS Mincho"/>
        </w:rPr>
        <w:t> </w:t>
      </w:r>
      <w:r w:rsidRPr="00BB0F01">
        <w:rPr>
          <w:rFonts w:eastAsia="MS Mincho"/>
        </w:rPr>
        <w:t>рр.</w:t>
      </w:r>
    </w:p>
    <w:tbl>
      <w:tblPr>
        <w:tblW w:w="10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759"/>
        <w:gridCol w:w="1584"/>
        <w:gridCol w:w="1643"/>
        <w:gridCol w:w="2116"/>
        <w:gridCol w:w="1968"/>
      </w:tblGrid>
      <w:tr w:rsidR="00BB0F01" w:rsidRPr="000A1B41" w:rsidTr="00213917">
        <w:trPr>
          <w:trHeight w:val="1023"/>
          <w:jc w:val="center"/>
        </w:trPr>
        <w:tc>
          <w:tcPr>
            <w:tcW w:w="2759" w:type="dxa"/>
            <w:tcMar>
              <w:top w:w="0" w:type="dxa"/>
              <w:left w:w="17" w:type="dxa"/>
              <w:bottom w:w="0" w:type="dxa"/>
              <w:right w:w="17" w:type="dxa"/>
            </w:tcMar>
          </w:tcPr>
          <w:p w:rsidR="00BA0698" w:rsidRDefault="00BA0698" w:rsidP="003F15D9">
            <w:pPr>
              <w:ind w:left="57" w:right="57"/>
              <w:jc w:val="center"/>
              <w:rPr>
                <w:sz w:val="22"/>
                <w:szCs w:val="22"/>
              </w:rPr>
            </w:pPr>
          </w:p>
          <w:p w:rsidR="00BA0698" w:rsidRDefault="00BA0698" w:rsidP="003F15D9">
            <w:pPr>
              <w:ind w:left="57" w:right="57"/>
              <w:jc w:val="center"/>
              <w:rPr>
                <w:sz w:val="22"/>
                <w:szCs w:val="22"/>
              </w:rPr>
            </w:pPr>
          </w:p>
          <w:p w:rsidR="00BB0F01" w:rsidRPr="000A1B41" w:rsidRDefault="00BB0F01" w:rsidP="003F15D9">
            <w:pPr>
              <w:ind w:left="57" w:right="57"/>
              <w:jc w:val="center"/>
              <w:rPr>
                <w:rFonts w:eastAsia="Arial Unicode MS"/>
                <w:sz w:val="22"/>
                <w:szCs w:val="22"/>
              </w:rPr>
            </w:pPr>
            <w:r w:rsidRPr="000A1B41">
              <w:rPr>
                <w:sz w:val="22"/>
                <w:szCs w:val="22"/>
              </w:rPr>
              <w:t>Назва податку</w:t>
            </w:r>
          </w:p>
        </w:tc>
        <w:tc>
          <w:tcPr>
            <w:tcW w:w="1584" w:type="dxa"/>
            <w:tcMar>
              <w:top w:w="17" w:type="dxa"/>
              <w:left w:w="17" w:type="dxa"/>
              <w:bottom w:w="0" w:type="dxa"/>
              <w:right w:w="17" w:type="dxa"/>
            </w:tcMar>
          </w:tcPr>
          <w:p w:rsidR="00BB0F01" w:rsidRPr="000A1B41" w:rsidRDefault="00BB0F01" w:rsidP="00730500">
            <w:pPr>
              <w:ind w:left="57" w:right="57"/>
              <w:jc w:val="center"/>
              <w:rPr>
                <w:rFonts w:eastAsia="Arial Unicode MS"/>
                <w:sz w:val="22"/>
                <w:szCs w:val="22"/>
              </w:rPr>
            </w:pPr>
            <w:r w:rsidRPr="000A1B41">
              <w:rPr>
                <w:sz w:val="22"/>
                <w:szCs w:val="22"/>
              </w:rPr>
              <w:t xml:space="preserve">Фактичні надходження за </w:t>
            </w:r>
            <w:r w:rsidR="00981017" w:rsidRPr="000A1B41">
              <w:rPr>
                <w:bCs/>
                <w:sz w:val="22"/>
                <w:szCs w:val="22"/>
              </w:rPr>
              <w:t>І </w:t>
            </w:r>
            <w:r w:rsidRPr="000A1B41">
              <w:rPr>
                <w:bCs/>
                <w:sz w:val="22"/>
                <w:szCs w:val="22"/>
              </w:rPr>
              <w:t>квартал 202</w:t>
            </w:r>
            <w:r w:rsidR="00730500">
              <w:rPr>
                <w:bCs/>
                <w:sz w:val="22"/>
                <w:szCs w:val="22"/>
              </w:rPr>
              <w:t>1</w:t>
            </w:r>
            <w:r w:rsidR="00981017" w:rsidRPr="000A1B41">
              <w:rPr>
                <w:sz w:val="22"/>
                <w:szCs w:val="22"/>
              </w:rPr>
              <w:t> </w:t>
            </w:r>
            <w:r w:rsidRPr="000A1B41">
              <w:rPr>
                <w:sz w:val="22"/>
                <w:szCs w:val="22"/>
              </w:rPr>
              <w:t>року     (грн.)</w:t>
            </w:r>
          </w:p>
        </w:tc>
        <w:tc>
          <w:tcPr>
            <w:tcW w:w="1643" w:type="dxa"/>
          </w:tcPr>
          <w:p w:rsidR="00BB0F01" w:rsidRPr="000A1B41" w:rsidRDefault="00BB0F01" w:rsidP="00730500">
            <w:pPr>
              <w:ind w:left="57" w:right="57"/>
              <w:jc w:val="center"/>
              <w:rPr>
                <w:sz w:val="22"/>
                <w:szCs w:val="22"/>
              </w:rPr>
            </w:pPr>
            <w:r w:rsidRPr="000A1B41">
              <w:rPr>
                <w:sz w:val="22"/>
                <w:szCs w:val="22"/>
              </w:rPr>
              <w:t xml:space="preserve">Фактичні надходження за </w:t>
            </w:r>
            <w:r w:rsidR="00981017" w:rsidRPr="000A1B41">
              <w:rPr>
                <w:bCs/>
                <w:sz w:val="22"/>
                <w:szCs w:val="22"/>
              </w:rPr>
              <w:t>І </w:t>
            </w:r>
            <w:r w:rsidRPr="000A1B41">
              <w:rPr>
                <w:bCs/>
                <w:sz w:val="22"/>
                <w:szCs w:val="22"/>
              </w:rPr>
              <w:t>квартал</w:t>
            </w:r>
            <w:r w:rsidRPr="000A1B41">
              <w:rPr>
                <w:sz w:val="22"/>
                <w:szCs w:val="22"/>
              </w:rPr>
              <w:t xml:space="preserve"> </w:t>
            </w:r>
            <w:r w:rsidR="00981017" w:rsidRPr="000A1B41">
              <w:rPr>
                <w:sz w:val="22"/>
                <w:szCs w:val="22"/>
              </w:rPr>
              <w:t>202</w:t>
            </w:r>
            <w:r w:rsidR="00730500">
              <w:rPr>
                <w:sz w:val="22"/>
                <w:szCs w:val="22"/>
              </w:rPr>
              <w:t>2</w:t>
            </w:r>
            <w:r w:rsidR="00981017" w:rsidRPr="000A1B41">
              <w:rPr>
                <w:sz w:val="22"/>
                <w:szCs w:val="22"/>
              </w:rPr>
              <w:t> </w:t>
            </w:r>
            <w:r w:rsidRPr="000A1B41">
              <w:rPr>
                <w:sz w:val="22"/>
                <w:szCs w:val="22"/>
              </w:rPr>
              <w:t xml:space="preserve">року     </w:t>
            </w:r>
            <w:r w:rsidR="00861BCC" w:rsidRPr="000A1B41">
              <w:rPr>
                <w:sz w:val="22"/>
                <w:szCs w:val="22"/>
              </w:rPr>
              <w:t>(</w:t>
            </w:r>
            <w:r w:rsidRPr="000A1B41">
              <w:rPr>
                <w:sz w:val="22"/>
                <w:szCs w:val="22"/>
              </w:rPr>
              <w:t>грн.)</w:t>
            </w:r>
          </w:p>
        </w:tc>
        <w:tc>
          <w:tcPr>
            <w:tcW w:w="2116" w:type="dxa"/>
            <w:tcMar>
              <w:top w:w="17" w:type="dxa"/>
              <w:left w:w="17" w:type="dxa"/>
              <w:bottom w:w="0" w:type="dxa"/>
              <w:right w:w="17" w:type="dxa"/>
            </w:tcMar>
          </w:tcPr>
          <w:p w:rsidR="00BB0F01" w:rsidRPr="000A1B41" w:rsidRDefault="00BB0F01" w:rsidP="00247B8A">
            <w:pPr>
              <w:ind w:left="57" w:right="99"/>
              <w:jc w:val="center"/>
              <w:rPr>
                <w:rFonts w:eastAsia="Arial Unicode MS"/>
                <w:sz w:val="22"/>
                <w:szCs w:val="22"/>
              </w:rPr>
            </w:pPr>
            <w:r w:rsidRPr="000A1B41">
              <w:rPr>
                <w:rFonts w:eastAsia="Arial Unicode MS"/>
                <w:sz w:val="22"/>
                <w:szCs w:val="22"/>
              </w:rPr>
              <w:t>Абсолютне відхилення до відповідного виконання минулого року (+, -)</w:t>
            </w:r>
          </w:p>
        </w:tc>
        <w:tc>
          <w:tcPr>
            <w:tcW w:w="1968" w:type="dxa"/>
          </w:tcPr>
          <w:p w:rsidR="00BB0F01" w:rsidRPr="000A1B41" w:rsidRDefault="00BB0F01" w:rsidP="003F15D9">
            <w:pPr>
              <w:ind w:left="57" w:right="57"/>
              <w:jc w:val="center"/>
              <w:rPr>
                <w:sz w:val="22"/>
                <w:szCs w:val="22"/>
              </w:rPr>
            </w:pPr>
            <w:r w:rsidRPr="000A1B41">
              <w:rPr>
                <w:rFonts w:eastAsia="Arial Unicode MS"/>
                <w:sz w:val="22"/>
                <w:szCs w:val="22"/>
              </w:rPr>
              <w:t>Відносне відхилення до відповідного виконання минулого року (%)</w:t>
            </w:r>
          </w:p>
        </w:tc>
      </w:tr>
      <w:tr w:rsidR="00730500" w:rsidRPr="000A1B41" w:rsidTr="00213917">
        <w:trPr>
          <w:trHeight w:val="417"/>
          <w:jc w:val="center"/>
        </w:trPr>
        <w:tc>
          <w:tcPr>
            <w:tcW w:w="2759" w:type="dxa"/>
            <w:tcMar>
              <w:top w:w="17" w:type="dxa"/>
              <w:left w:w="17" w:type="dxa"/>
              <w:bottom w:w="0" w:type="dxa"/>
              <w:right w:w="17" w:type="dxa"/>
            </w:tcMar>
          </w:tcPr>
          <w:p w:rsidR="00730500" w:rsidRPr="000A1B41" w:rsidRDefault="00730500" w:rsidP="00730500">
            <w:pPr>
              <w:ind w:left="57" w:right="57"/>
              <w:rPr>
                <w:rFonts w:eastAsia="Arial Unicode MS"/>
                <w:sz w:val="22"/>
                <w:szCs w:val="22"/>
              </w:rPr>
            </w:pPr>
            <w:r w:rsidRPr="000A1B41">
              <w:rPr>
                <w:sz w:val="22"/>
                <w:szCs w:val="22"/>
              </w:rPr>
              <w:t>Земельний податок з юридичних осіб</w:t>
            </w:r>
          </w:p>
        </w:tc>
        <w:tc>
          <w:tcPr>
            <w:tcW w:w="1584" w:type="dxa"/>
            <w:tcMar>
              <w:top w:w="17" w:type="dxa"/>
              <w:left w:w="17" w:type="dxa"/>
              <w:bottom w:w="0" w:type="dxa"/>
              <w:right w:w="17" w:type="dxa"/>
            </w:tcMar>
            <w:vAlign w:val="center"/>
          </w:tcPr>
          <w:p w:rsidR="005A0314" w:rsidRDefault="00730500" w:rsidP="00730500">
            <w:pPr>
              <w:jc w:val="center"/>
              <w:rPr>
                <w:i/>
                <w:iCs/>
                <w:sz w:val="22"/>
                <w:szCs w:val="22"/>
              </w:rPr>
            </w:pPr>
            <w:r w:rsidRPr="000A1B41">
              <w:rPr>
                <w:i/>
                <w:iCs/>
                <w:sz w:val="22"/>
                <w:szCs w:val="22"/>
              </w:rPr>
              <w:t>3</w:t>
            </w:r>
            <w:r w:rsidR="005A0314">
              <w:rPr>
                <w:i/>
                <w:iCs/>
                <w:sz w:val="22"/>
                <w:szCs w:val="22"/>
              </w:rPr>
              <w:t> </w:t>
            </w:r>
            <w:r w:rsidRPr="000A1B41">
              <w:rPr>
                <w:i/>
                <w:iCs/>
                <w:sz w:val="22"/>
                <w:szCs w:val="22"/>
              </w:rPr>
              <w:t>163</w:t>
            </w:r>
          </w:p>
          <w:p w:rsidR="00730500" w:rsidRPr="000A1B41" w:rsidRDefault="00730500" w:rsidP="00730500">
            <w:pPr>
              <w:jc w:val="center"/>
              <w:rPr>
                <w:i/>
                <w:iCs/>
                <w:sz w:val="22"/>
                <w:szCs w:val="22"/>
              </w:rPr>
            </w:pPr>
            <w:r w:rsidRPr="000A1B41">
              <w:rPr>
                <w:i/>
                <w:iCs/>
                <w:sz w:val="22"/>
                <w:szCs w:val="22"/>
              </w:rPr>
              <w:t> 462,55</w:t>
            </w:r>
          </w:p>
        </w:tc>
        <w:tc>
          <w:tcPr>
            <w:tcW w:w="1643" w:type="dxa"/>
            <w:vAlign w:val="center"/>
          </w:tcPr>
          <w:p w:rsidR="00730500" w:rsidRPr="000A1B41" w:rsidRDefault="00730500" w:rsidP="00730500">
            <w:pPr>
              <w:jc w:val="center"/>
              <w:rPr>
                <w:i/>
                <w:iCs/>
                <w:sz w:val="22"/>
                <w:szCs w:val="22"/>
              </w:rPr>
            </w:pPr>
            <w:r>
              <w:rPr>
                <w:i/>
                <w:iCs/>
                <w:sz w:val="22"/>
                <w:szCs w:val="22"/>
              </w:rPr>
              <w:t>1 838 696,39</w:t>
            </w:r>
          </w:p>
        </w:tc>
        <w:tc>
          <w:tcPr>
            <w:tcW w:w="2116" w:type="dxa"/>
            <w:tcMar>
              <w:top w:w="17" w:type="dxa"/>
              <w:left w:w="17" w:type="dxa"/>
              <w:bottom w:w="0" w:type="dxa"/>
              <w:right w:w="17" w:type="dxa"/>
            </w:tcMar>
            <w:vAlign w:val="center"/>
          </w:tcPr>
          <w:p w:rsidR="00730500" w:rsidRPr="000A1B41" w:rsidRDefault="00711BDB" w:rsidP="00730500">
            <w:pPr>
              <w:jc w:val="center"/>
              <w:rPr>
                <w:i/>
                <w:iCs/>
                <w:sz w:val="22"/>
                <w:szCs w:val="22"/>
              </w:rPr>
            </w:pPr>
            <w:r>
              <w:rPr>
                <w:i/>
                <w:iCs/>
                <w:sz w:val="22"/>
                <w:szCs w:val="22"/>
              </w:rPr>
              <w:t>-1 324 766,16</w:t>
            </w:r>
          </w:p>
        </w:tc>
        <w:tc>
          <w:tcPr>
            <w:tcW w:w="1968" w:type="dxa"/>
            <w:vAlign w:val="center"/>
          </w:tcPr>
          <w:p w:rsidR="00730500" w:rsidRPr="000A1B41" w:rsidRDefault="00CA758A" w:rsidP="00730500">
            <w:pPr>
              <w:jc w:val="center"/>
              <w:rPr>
                <w:i/>
                <w:iCs/>
                <w:sz w:val="22"/>
                <w:szCs w:val="22"/>
              </w:rPr>
            </w:pPr>
            <w:r>
              <w:rPr>
                <w:i/>
                <w:iCs/>
                <w:sz w:val="22"/>
                <w:szCs w:val="22"/>
              </w:rPr>
              <w:t>-41,9</w:t>
            </w:r>
          </w:p>
        </w:tc>
      </w:tr>
      <w:tr w:rsidR="00730500" w:rsidRPr="000A1B41" w:rsidTr="00213917">
        <w:trPr>
          <w:trHeight w:val="394"/>
          <w:jc w:val="center"/>
        </w:trPr>
        <w:tc>
          <w:tcPr>
            <w:tcW w:w="2759" w:type="dxa"/>
            <w:tcMar>
              <w:top w:w="17" w:type="dxa"/>
              <w:left w:w="17" w:type="dxa"/>
              <w:bottom w:w="0" w:type="dxa"/>
              <w:right w:w="17" w:type="dxa"/>
            </w:tcMar>
          </w:tcPr>
          <w:p w:rsidR="00730500" w:rsidRPr="000A1B41" w:rsidRDefault="00730500" w:rsidP="00730500">
            <w:pPr>
              <w:ind w:left="57" w:right="57"/>
              <w:rPr>
                <w:rFonts w:eastAsia="Arial Unicode MS"/>
                <w:sz w:val="22"/>
                <w:szCs w:val="22"/>
              </w:rPr>
            </w:pPr>
            <w:r w:rsidRPr="000A1B41">
              <w:rPr>
                <w:sz w:val="22"/>
                <w:szCs w:val="22"/>
              </w:rPr>
              <w:t>Орендна плата з юридичних осіб</w:t>
            </w:r>
          </w:p>
        </w:tc>
        <w:tc>
          <w:tcPr>
            <w:tcW w:w="1584" w:type="dxa"/>
            <w:tcMar>
              <w:top w:w="17" w:type="dxa"/>
              <w:left w:w="17" w:type="dxa"/>
              <w:bottom w:w="0" w:type="dxa"/>
              <w:right w:w="17" w:type="dxa"/>
            </w:tcMar>
            <w:vAlign w:val="center"/>
          </w:tcPr>
          <w:p w:rsidR="00730500" w:rsidRPr="000A1B41" w:rsidRDefault="00730500" w:rsidP="00730500">
            <w:pPr>
              <w:jc w:val="center"/>
              <w:rPr>
                <w:i/>
                <w:iCs/>
                <w:sz w:val="22"/>
                <w:szCs w:val="22"/>
              </w:rPr>
            </w:pPr>
            <w:r w:rsidRPr="000A1B41">
              <w:rPr>
                <w:i/>
                <w:iCs/>
                <w:sz w:val="22"/>
                <w:szCs w:val="22"/>
              </w:rPr>
              <w:t>3 863 182,15</w:t>
            </w:r>
          </w:p>
        </w:tc>
        <w:tc>
          <w:tcPr>
            <w:tcW w:w="1643" w:type="dxa"/>
            <w:vAlign w:val="center"/>
          </w:tcPr>
          <w:p w:rsidR="00730500" w:rsidRPr="000A1B41" w:rsidRDefault="00730500" w:rsidP="00730500">
            <w:pPr>
              <w:jc w:val="center"/>
              <w:rPr>
                <w:i/>
                <w:iCs/>
                <w:sz w:val="22"/>
                <w:szCs w:val="22"/>
              </w:rPr>
            </w:pPr>
            <w:r>
              <w:rPr>
                <w:i/>
                <w:iCs/>
                <w:sz w:val="22"/>
                <w:szCs w:val="22"/>
              </w:rPr>
              <w:t>2 287 924,52</w:t>
            </w:r>
          </w:p>
        </w:tc>
        <w:tc>
          <w:tcPr>
            <w:tcW w:w="2116" w:type="dxa"/>
            <w:tcMar>
              <w:top w:w="17" w:type="dxa"/>
              <w:left w:w="17" w:type="dxa"/>
              <w:bottom w:w="0" w:type="dxa"/>
              <w:right w:w="17" w:type="dxa"/>
            </w:tcMar>
            <w:vAlign w:val="center"/>
          </w:tcPr>
          <w:p w:rsidR="00730500" w:rsidRPr="000A1B41" w:rsidRDefault="00711BDB" w:rsidP="00730500">
            <w:pPr>
              <w:jc w:val="center"/>
              <w:rPr>
                <w:i/>
                <w:iCs/>
                <w:sz w:val="22"/>
                <w:szCs w:val="22"/>
              </w:rPr>
            </w:pPr>
            <w:r>
              <w:rPr>
                <w:i/>
                <w:iCs/>
                <w:sz w:val="22"/>
                <w:szCs w:val="22"/>
              </w:rPr>
              <w:t>-1 575 257,63</w:t>
            </w:r>
          </w:p>
        </w:tc>
        <w:tc>
          <w:tcPr>
            <w:tcW w:w="1968" w:type="dxa"/>
            <w:vAlign w:val="center"/>
          </w:tcPr>
          <w:p w:rsidR="00730500" w:rsidRPr="000A1B41" w:rsidRDefault="00CA758A" w:rsidP="00730500">
            <w:pPr>
              <w:jc w:val="center"/>
              <w:rPr>
                <w:i/>
                <w:iCs/>
                <w:sz w:val="22"/>
                <w:szCs w:val="22"/>
              </w:rPr>
            </w:pPr>
            <w:r>
              <w:rPr>
                <w:i/>
                <w:iCs/>
                <w:sz w:val="22"/>
                <w:szCs w:val="22"/>
              </w:rPr>
              <w:t>-40,8</w:t>
            </w:r>
          </w:p>
        </w:tc>
      </w:tr>
      <w:tr w:rsidR="00730500" w:rsidRPr="000A1B41" w:rsidTr="00213917">
        <w:trPr>
          <w:trHeight w:val="425"/>
          <w:jc w:val="center"/>
        </w:trPr>
        <w:tc>
          <w:tcPr>
            <w:tcW w:w="2759" w:type="dxa"/>
            <w:tcMar>
              <w:top w:w="17" w:type="dxa"/>
              <w:left w:w="17" w:type="dxa"/>
              <w:bottom w:w="0" w:type="dxa"/>
              <w:right w:w="17" w:type="dxa"/>
            </w:tcMar>
          </w:tcPr>
          <w:p w:rsidR="00730500" w:rsidRPr="000A1B41" w:rsidRDefault="00730500" w:rsidP="00730500">
            <w:pPr>
              <w:ind w:left="57" w:right="57"/>
              <w:rPr>
                <w:rFonts w:eastAsia="Arial Unicode MS"/>
                <w:sz w:val="22"/>
                <w:szCs w:val="22"/>
              </w:rPr>
            </w:pPr>
            <w:r w:rsidRPr="000A1B41">
              <w:rPr>
                <w:sz w:val="22"/>
                <w:szCs w:val="22"/>
              </w:rPr>
              <w:t>Земельний податок з фізичних осіб</w:t>
            </w:r>
          </w:p>
        </w:tc>
        <w:tc>
          <w:tcPr>
            <w:tcW w:w="1584" w:type="dxa"/>
            <w:tcMar>
              <w:top w:w="17" w:type="dxa"/>
              <w:left w:w="17" w:type="dxa"/>
              <w:bottom w:w="0" w:type="dxa"/>
              <w:right w:w="17" w:type="dxa"/>
            </w:tcMar>
            <w:vAlign w:val="center"/>
          </w:tcPr>
          <w:p w:rsidR="00730500" w:rsidRPr="000A1B41" w:rsidRDefault="00730500" w:rsidP="00730500">
            <w:pPr>
              <w:jc w:val="center"/>
              <w:rPr>
                <w:i/>
                <w:iCs/>
                <w:sz w:val="22"/>
                <w:szCs w:val="22"/>
              </w:rPr>
            </w:pPr>
            <w:r w:rsidRPr="000A1B41">
              <w:rPr>
                <w:i/>
                <w:iCs/>
                <w:sz w:val="22"/>
                <w:szCs w:val="22"/>
              </w:rPr>
              <w:t>1 316 572,82</w:t>
            </w:r>
          </w:p>
        </w:tc>
        <w:tc>
          <w:tcPr>
            <w:tcW w:w="1643" w:type="dxa"/>
            <w:vAlign w:val="center"/>
          </w:tcPr>
          <w:p w:rsidR="00730500" w:rsidRPr="000A1B41" w:rsidRDefault="00730500" w:rsidP="00730500">
            <w:pPr>
              <w:jc w:val="center"/>
              <w:rPr>
                <w:i/>
                <w:iCs/>
                <w:sz w:val="22"/>
                <w:szCs w:val="22"/>
              </w:rPr>
            </w:pPr>
            <w:r>
              <w:rPr>
                <w:i/>
                <w:iCs/>
                <w:sz w:val="22"/>
                <w:szCs w:val="22"/>
              </w:rPr>
              <w:t>296 345,21</w:t>
            </w:r>
          </w:p>
        </w:tc>
        <w:tc>
          <w:tcPr>
            <w:tcW w:w="2116" w:type="dxa"/>
            <w:tcMar>
              <w:top w:w="17" w:type="dxa"/>
              <w:left w:w="17" w:type="dxa"/>
              <w:bottom w:w="0" w:type="dxa"/>
              <w:right w:w="17" w:type="dxa"/>
            </w:tcMar>
            <w:vAlign w:val="center"/>
          </w:tcPr>
          <w:p w:rsidR="00730500" w:rsidRPr="000A1B41" w:rsidRDefault="00711BDB" w:rsidP="00730500">
            <w:pPr>
              <w:jc w:val="center"/>
              <w:rPr>
                <w:i/>
                <w:iCs/>
                <w:sz w:val="22"/>
                <w:szCs w:val="22"/>
              </w:rPr>
            </w:pPr>
            <w:r>
              <w:rPr>
                <w:i/>
                <w:iCs/>
                <w:sz w:val="22"/>
                <w:szCs w:val="22"/>
              </w:rPr>
              <w:t>-1 020 227,61</w:t>
            </w:r>
          </w:p>
        </w:tc>
        <w:tc>
          <w:tcPr>
            <w:tcW w:w="1968" w:type="dxa"/>
            <w:vAlign w:val="center"/>
          </w:tcPr>
          <w:p w:rsidR="00730500" w:rsidRPr="000A1B41" w:rsidRDefault="00CA758A" w:rsidP="00730500">
            <w:pPr>
              <w:jc w:val="center"/>
              <w:rPr>
                <w:i/>
                <w:iCs/>
                <w:sz w:val="22"/>
                <w:szCs w:val="22"/>
              </w:rPr>
            </w:pPr>
            <w:r>
              <w:rPr>
                <w:i/>
                <w:iCs/>
                <w:sz w:val="22"/>
                <w:szCs w:val="22"/>
              </w:rPr>
              <w:t>-77,5</w:t>
            </w:r>
          </w:p>
        </w:tc>
      </w:tr>
      <w:tr w:rsidR="00730500" w:rsidRPr="000A1B41" w:rsidTr="00213917">
        <w:trPr>
          <w:trHeight w:val="420"/>
          <w:jc w:val="center"/>
        </w:trPr>
        <w:tc>
          <w:tcPr>
            <w:tcW w:w="2759" w:type="dxa"/>
            <w:tcMar>
              <w:top w:w="17" w:type="dxa"/>
              <w:left w:w="17" w:type="dxa"/>
              <w:bottom w:w="0" w:type="dxa"/>
              <w:right w:w="17" w:type="dxa"/>
            </w:tcMar>
          </w:tcPr>
          <w:p w:rsidR="00730500" w:rsidRPr="000A1B41" w:rsidRDefault="00730500" w:rsidP="00730500">
            <w:pPr>
              <w:ind w:left="57" w:right="57"/>
              <w:rPr>
                <w:rFonts w:eastAsia="Arial Unicode MS"/>
                <w:sz w:val="22"/>
                <w:szCs w:val="22"/>
              </w:rPr>
            </w:pPr>
            <w:r w:rsidRPr="000A1B41">
              <w:rPr>
                <w:sz w:val="22"/>
                <w:szCs w:val="22"/>
              </w:rPr>
              <w:t>Орендна плата з фізичних осіб</w:t>
            </w:r>
          </w:p>
        </w:tc>
        <w:tc>
          <w:tcPr>
            <w:tcW w:w="1584" w:type="dxa"/>
            <w:tcMar>
              <w:top w:w="17" w:type="dxa"/>
              <w:left w:w="17" w:type="dxa"/>
              <w:bottom w:w="0" w:type="dxa"/>
              <w:right w:w="17" w:type="dxa"/>
            </w:tcMar>
            <w:vAlign w:val="center"/>
          </w:tcPr>
          <w:p w:rsidR="00730500" w:rsidRPr="000A1B41" w:rsidRDefault="00730500" w:rsidP="00730500">
            <w:pPr>
              <w:jc w:val="center"/>
              <w:rPr>
                <w:i/>
                <w:iCs/>
                <w:sz w:val="22"/>
                <w:szCs w:val="22"/>
              </w:rPr>
            </w:pPr>
            <w:r w:rsidRPr="000A1B41">
              <w:rPr>
                <w:i/>
                <w:iCs/>
                <w:sz w:val="22"/>
                <w:szCs w:val="22"/>
              </w:rPr>
              <w:t>354 937,97</w:t>
            </w:r>
          </w:p>
        </w:tc>
        <w:tc>
          <w:tcPr>
            <w:tcW w:w="1643" w:type="dxa"/>
            <w:vAlign w:val="center"/>
          </w:tcPr>
          <w:p w:rsidR="00730500" w:rsidRPr="000A1B41" w:rsidRDefault="00730500" w:rsidP="00730500">
            <w:pPr>
              <w:jc w:val="center"/>
              <w:rPr>
                <w:i/>
                <w:iCs/>
                <w:sz w:val="22"/>
                <w:szCs w:val="22"/>
              </w:rPr>
            </w:pPr>
            <w:r>
              <w:rPr>
                <w:i/>
                <w:iCs/>
                <w:sz w:val="22"/>
                <w:szCs w:val="22"/>
              </w:rPr>
              <w:t>204 707,80</w:t>
            </w:r>
          </w:p>
        </w:tc>
        <w:tc>
          <w:tcPr>
            <w:tcW w:w="2116" w:type="dxa"/>
            <w:tcMar>
              <w:top w:w="17" w:type="dxa"/>
              <w:left w:w="17" w:type="dxa"/>
              <w:bottom w:w="0" w:type="dxa"/>
              <w:right w:w="17" w:type="dxa"/>
            </w:tcMar>
            <w:vAlign w:val="center"/>
          </w:tcPr>
          <w:p w:rsidR="00730500" w:rsidRPr="000A1B41" w:rsidRDefault="00711BDB" w:rsidP="00730500">
            <w:pPr>
              <w:jc w:val="center"/>
              <w:rPr>
                <w:i/>
                <w:iCs/>
                <w:sz w:val="22"/>
                <w:szCs w:val="22"/>
              </w:rPr>
            </w:pPr>
            <w:r>
              <w:rPr>
                <w:i/>
                <w:iCs/>
                <w:sz w:val="22"/>
                <w:szCs w:val="22"/>
              </w:rPr>
              <w:t>-150 230,17</w:t>
            </w:r>
          </w:p>
        </w:tc>
        <w:tc>
          <w:tcPr>
            <w:tcW w:w="1968" w:type="dxa"/>
            <w:vAlign w:val="center"/>
          </w:tcPr>
          <w:p w:rsidR="00730500" w:rsidRPr="000A1B41" w:rsidRDefault="00CA758A" w:rsidP="00730500">
            <w:pPr>
              <w:jc w:val="center"/>
              <w:rPr>
                <w:i/>
                <w:iCs/>
                <w:sz w:val="22"/>
                <w:szCs w:val="22"/>
              </w:rPr>
            </w:pPr>
            <w:r>
              <w:rPr>
                <w:i/>
                <w:iCs/>
                <w:sz w:val="22"/>
                <w:szCs w:val="22"/>
              </w:rPr>
              <w:t>-42,3</w:t>
            </w:r>
          </w:p>
        </w:tc>
      </w:tr>
      <w:tr w:rsidR="00730500" w:rsidRPr="000A1B41" w:rsidTr="00213917">
        <w:trPr>
          <w:trHeight w:val="336"/>
          <w:jc w:val="center"/>
        </w:trPr>
        <w:tc>
          <w:tcPr>
            <w:tcW w:w="2759" w:type="dxa"/>
            <w:tcMar>
              <w:top w:w="17" w:type="dxa"/>
              <w:left w:w="17" w:type="dxa"/>
              <w:bottom w:w="0" w:type="dxa"/>
              <w:right w:w="17" w:type="dxa"/>
            </w:tcMar>
          </w:tcPr>
          <w:p w:rsidR="00730500" w:rsidRPr="000A1B41" w:rsidRDefault="00730500" w:rsidP="00730500">
            <w:pPr>
              <w:ind w:left="57" w:right="57"/>
              <w:jc w:val="both"/>
              <w:rPr>
                <w:b/>
                <w:bCs/>
                <w:sz w:val="22"/>
                <w:szCs w:val="22"/>
              </w:rPr>
            </w:pPr>
          </w:p>
          <w:p w:rsidR="00730500" w:rsidRPr="000A1B41" w:rsidRDefault="00730500" w:rsidP="00730500">
            <w:pPr>
              <w:ind w:left="57" w:right="57"/>
              <w:jc w:val="both"/>
              <w:rPr>
                <w:rFonts w:eastAsia="Arial Unicode MS"/>
                <w:b/>
                <w:bCs/>
                <w:sz w:val="22"/>
                <w:szCs w:val="22"/>
              </w:rPr>
            </w:pPr>
            <w:r w:rsidRPr="000A1B41">
              <w:rPr>
                <w:b/>
                <w:bCs/>
                <w:sz w:val="22"/>
                <w:szCs w:val="22"/>
              </w:rPr>
              <w:t>ВСЬОГО</w:t>
            </w:r>
          </w:p>
        </w:tc>
        <w:tc>
          <w:tcPr>
            <w:tcW w:w="1584" w:type="dxa"/>
            <w:tcMar>
              <w:top w:w="17" w:type="dxa"/>
              <w:left w:w="17" w:type="dxa"/>
              <w:bottom w:w="0" w:type="dxa"/>
              <w:right w:w="17" w:type="dxa"/>
            </w:tcMar>
            <w:vAlign w:val="bottom"/>
          </w:tcPr>
          <w:p w:rsidR="00730500" w:rsidRPr="000A1B41" w:rsidRDefault="00730500" w:rsidP="00730500">
            <w:pPr>
              <w:jc w:val="center"/>
              <w:rPr>
                <w:b/>
                <w:sz w:val="22"/>
                <w:szCs w:val="22"/>
              </w:rPr>
            </w:pPr>
            <w:r w:rsidRPr="000A1B41">
              <w:rPr>
                <w:b/>
                <w:sz w:val="22"/>
                <w:szCs w:val="22"/>
              </w:rPr>
              <w:t>8 698 155,49</w:t>
            </w:r>
          </w:p>
        </w:tc>
        <w:tc>
          <w:tcPr>
            <w:tcW w:w="1643" w:type="dxa"/>
            <w:vAlign w:val="bottom"/>
          </w:tcPr>
          <w:p w:rsidR="00730500" w:rsidRPr="000A1B41" w:rsidRDefault="00730500" w:rsidP="00730500">
            <w:pPr>
              <w:jc w:val="center"/>
              <w:rPr>
                <w:b/>
                <w:sz w:val="22"/>
                <w:szCs w:val="22"/>
              </w:rPr>
            </w:pPr>
            <w:r>
              <w:rPr>
                <w:b/>
                <w:sz w:val="22"/>
                <w:szCs w:val="22"/>
              </w:rPr>
              <w:t>4 627 673,92</w:t>
            </w:r>
          </w:p>
        </w:tc>
        <w:tc>
          <w:tcPr>
            <w:tcW w:w="2116" w:type="dxa"/>
            <w:tcMar>
              <w:top w:w="17" w:type="dxa"/>
              <w:left w:w="17" w:type="dxa"/>
              <w:bottom w:w="0" w:type="dxa"/>
              <w:right w:w="17" w:type="dxa"/>
            </w:tcMar>
            <w:vAlign w:val="center"/>
          </w:tcPr>
          <w:p w:rsidR="00730500" w:rsidRPr="000A1B41" w:rsidRDefault="00711BDB" w:rsidP="00730500">
            <w:pPr>
              <w:jc w:val="center"/>
              <w:rPr>
                <w:b/>
                <w:sz w:val="22"/>
                <w:szCs w:val="22"/>
              </w:rPr>
            </w:pPr>
            <w:r>
              <w:rPr>
                <w:b/>
                <w:sz w:val="22"/>
                <w:szCs w:val="22"/>
              </w:rPr>
              <w:t>-4 070 481,57</w:t>
            </w:r>
          </w:p>
        </w:tc>
        <w:tc>
          <w:tcPr>
            <w:tcW w:w="1968" w:type="dxa"/>
            <w:vAlign w:val="center"/>
          </w:tcPr>
          <w:p w:rsidR="00730500" w:rsidRPr="000A1B41" w:rsidRDefault="00CA758A" w:rsidP="00730500">
            <w:pPr>
              <w:jc w:val="center"/>
              <w:rPr>
                <w:b/>
                <w:sz w:val="22"/>
                <w:szCs w:val="22"/>
              </w:rPr>
            </w:pPr>
            <w:r>
              <w:rPr>
                <w:b/>
                <w:sz w:val="22"/>
                <w:szCs w:val="22"/>
              </w:rPr>
              <w:t>-46,8</w:t>
            </w:r>
          </w:p>
        </w:tc>
      </w:tr>
    </w:tbl>
    <w:p w:rsidR="00213917" w:rsidRDefault="00213917" w:rsidP="003B7CCA">
      <w:pPr>
        <w:pStyle w:val="a5"/>
        <w:spacing w:after="0"/>
        <w:ind w:left="0" w:firstLine="567"/>
        <w:jc w:val="both"/>
        <w:rPr>
          <w:b/>
          <w:color w:val="000000"/>
          <w:lang w:val="uk-UA"/>
        </w:rPr>
      </w:pPr>
    </w:p>
    <w:p w:rsidR="00CA758A" w:rsidRPr="00582C3B" w:rsidRDefault="003657E2" w:rsidP="00582C3B">
      <w:pPr>
        <w:pStyle w:val="a5"/>
        <w:ind w:left="0" w:firstLine="567"/>
        <w:jc w:val="both"/>
        <w:rPr>
          <w:bCs/>
          <w:lang w:val="uk-UA"/>
        </w:rPr>
      </w:pPr>
      <w:r w:rsidRPr="00EA084A">
        <w:rPr>
          <w:b/>
          <w:i/>
          <w:lang w:val="uk-UA"/>
        </w:rPr>
        <w:t>По державному миту</w:t>
      </w:r>
      <w:r w:rsidR="00CA758A">
        <w:rPr>
          <w:color w:val="000000"/>
          <w:lang w:val="uk-UA"/>
        </w:rPr>
        <w:t xml:space="preserve"> фактично надійшло 16 443,62</w:t>
      </w:r>
      <w:r w:rsidR="007E506E">
        <w:rPr>
          <w:color w:val="000000"/>
          <w:lang w:val="uk-UA"/>
        </w:rPr>
        <w:t> </w:t>
      </w:r>
      <w:r w:rsidRPr="00B52023">
        <w:rPr>
          <w:color w:val="000000"/>
          <w:lang w:val="uk-UA"/>
        </w:rPr>
        <w:t>грн.</w:t>
      </w:r>
      <w:r w:rsidR="00295EEA" w:rsidRPr="00B52023">
        <w:rPr>
          <w:color w:val="000000"/>
          <w:lang w:val="uk-UA"/>
        </w:rPr>
        <w:t xml:space="preserve"> </w:t>
      </w:r>
      <w:r w:rsidRPr="00B52023">
        <w:rPr>
          <w:color w:val="000000"/>
          <w:lang w:val="uk-UA"/>
        </w:rPr>
        <w:t>(</w:t>
      </w:r>
      <w:r w:rsidR="00CA758A">
        <w:rPr>
          <w:color w:val="000000"/>
          <w:lang w:val="uk-UA"/>
        </w:rPr>
        <w:t>42,7</w:t>
      </w:r>
      <w:r w:rsidRPr="00B52023">
        <w:rPr>
          <w:color w:val="000000"/>
          <w:lang w:val="uk-UA"/>
        </w:rPr>
        <w:t>% до уточненого плану</w:t>
      </w:r>
      <w:r w:rsidR="00CA758A">
        <w:rPr>
          <w:color w:val="000000"/>
          <w:lang w:val="uk-UA"/>
        </w:rPr>
        <w:t>), що на 32 712,31</w:t>
      </w:r>
      <w:r w:rsidR="007E506E">
        <w:rPr>
          <w:color w:val="000000"/>
          <w:lang w:val="uk-UA"/>
        </w:rPr>
        <w:t> </w:t>
      </w:r>
      <w:r w:rsidRPr="00B52023">
        <w:rPr>
          <w:color w:val="000000"/>
          <w:lang w:val="uk-UA"/>
        </w:rPr>
        <w:t xml:space="preserve">грн менше ніж за аналогічний період </w:t>
      </w:r>
      <w:r w:rsidR="00CA758A">
        <w:rPr>
          <w:color w:val="000000"/>
          <w:lang w:val="uk-UA"/>
        </w:rPr>
        <w:t>минулого року ( зменшення на 66,5%).</w:t>
      </w:r>
      <w:r w:rsidR="0005078C">
        <w:rPr>
          <w:color w:val="000000"/>
          <w:lang w:val="uk-UA"/>
        </w:rPr>
        <w:t xml:space="preserve"> </w:t>
      </w:r>
      <w:r w:rsidR="00582C3B">
        <w:rPr>
          <w:bCs/>
          <w:lang w:val="uk-UA"/>
        </w:rPr>
        <w:t>Причиною зменшення надходжень по державному миту відбулося внаслідок веденням активних бойових дій на території Ірпінської міської територіальної громади.</w:t>
      </w:r>
    </w:p>
    <w:p w:rsidR="00CA758A" w:rsidRDefault="00CA758A" w:rsidP="003B7CCA">
      <w:pPr>
        <w:pStyle w:val="a5"/>
        <w:spacing w:after="0"/>
        <w:ind w:left="0" w:firstLine="567"/>
        <w:jc w:val="both"/>
        <w:rPr>
          <w:color w:val="000000"/>
          <w:lang w:val="uk-UA"/>
        </w:rPr>
      </w:pPr>
    </w:p>
    <w:p w:rsidR="0050196C" w:rsidRDefault="003657E2" w:rsidP="003B7CCA">
      <w:pPr>
        <w:pStyle w:val="a5"/>
        <w:spacing w:after="0"/>
        <w:ind w:left="0" w:firstLine="567"/>
        <w:jc w:val="both"/>
        <w:rPr>
          <w:color w:val="000000"/>
          <w:lang w:val="uk-UA"/>
        </w:rPr>
      </w:pPr>
      <w:r w:rsidRPr="00EA084A">
        <w:rPr>
          <w:b/>
          <w:i/>
          <w:lang w:val="uk-UA"/>
        </w:rPr>
        <w:t>П</w:t>
      </w:r>
      <w:r w:rsidR="00157C04" w:rsidRPr="00EA084A">
        <w:rPr>
          <w:b/>
          <w:i/>
          <w:lang w:val="uk-UA"/>
        </w:rPr>
        <w:t>о внутрішнім податкам на товари та послуги</w:t>
      </w:r>
      <w:r w:rsidR="00157C04" w:rsidRPr="00B52023">
        <w:rPr>
          <w:color w:val="000000"/>
          <w:lang w:val="uk-UA"/>
        </w:rPr>
        <w:t xml:space="preserve"> фа</w:t>
      </w:r>
      <w:r w:rsidR="00CA758A">
        <w:rPr>
          <w:color w:val="000000"/>
          <w:lang w:val="uk-UA"/>
        </w:rPr>
        <w:t xml:space="preserve">ктично надійшло 7 984 270,85 </w:t>
      </w:r>
      <w:r w:rsidR="00157C04" w:rsidRPr="00B52023">
        <w:rPr>
          <w:color w:val="000000"/>
          <w:lang w:val="uk-UA"/>
        </w:rPr>
        <w:t>грн</w:t>
      </w:r>
      <w:r w:rsidR="00CA758A">
        <w:rPr>
          <w:color w:val="000000"/>
          <w:lang w:val="uk-UA"/>
        </w:rPr>
        <w:t>. (97,4</w:t>
      </w:r>
      <w:r w:rsidR="00157C04" w:rsidRPr="00B52023">
        <w:rPr>
          <w:color w:val="000000"/>
          <w:lang w:val="uk-UA"/>
        </w:rPr>
        <w:t>% до уточ</w:t>
      </w:r>
      <w:r w:rsidR="00CA758A">
        <w:rPr>
          <w:color w:val="000000"/>
          <w:lang w:val="uk-UA"/>
        </w:rPr>
        <w:t>неного плану) що на 3 881 657,55</w:t>
      </w:r>
      <w:r w:rsidR="007E506E">
        <w:rPr>
          <w:color w:val="000000"/>
          <w:lang w:val="uk-UA"/>
        </w:rPr>
        <w:t> </w:t>
      </w:r>
      <w:r w:rsidR="00157C04" w:rsidRPr="00B52023">
        <w:rPr>
          <w:color w:val="000000"/>
          <w:lang w:val="uk-UA"/>
        </w:rPr>
        <w:t>грн</w:t>
      </w:r>
      <w:r w:rsidR="00CA758A">
        <w:rPr>
          <w:color w:val="000000"/>
          <w:lang w:val="uk-UA"/>
        </w:rPr>
        <w:t>.</w:t>
      </w:r>
      <w:r w:rsidR="00157C04" w:rsidRPr="00B52023">
        <w:rPr>
          <w:color w:val="000000"/>
          <w:lang w:val="uk-UA"/>
        </w:rPr>
        <w:t xml:space="preserve"> </w:t>
      </w:r>
      <w:r w:rsidR="00CA758A">
        <w:rPr>
          <w:color w:val="000000"/>
          <w:lang w:val="uk-UA"/>
        </w:rPr>
        <w:t>менше</w:t>
      </w:r>
      <w:r w:rsidR="00157C04" w:rsidRPr="00B52023">
        <w:rPr>
          <w:color w:val="000000"/>
          <w:lang w:val="uk-UA"/>
        </w:rPr>
        <w:t xml:space="preserve"> ніж за аналогічний пері</w:t>
      </w:r>
      <w:r w:rsidR="001D5366">
        <w:rPr>
          <w:color w:val="000000"/>
          <w:lang w:val="uk-UA"/>
        </w:rPr>
        <w:t>од минулого року</w:t>
      </w:r>
      <w:r w:rsidR="00157C04" w:rsidRPr="00B52023">
        <w:rPr>
          <w:color w:val="000000"/>
          <w:lang w:val="uk-UA"/>
        </w:rPr>
        <w:t xml:space="preserve"> в тому числі: </w:t>
      </w:r>
    </w:p>
    <w:p w:rsidR="00157C04" w:rsidRPr="00B52023" w:rsidRDefault="00157C04" w:rsidP="003B7CCA">
      <w:pPr>
        <w:pStyle w:val="a5"/>
        <w:spacing w:after="0"/>
        <w:ind w:left="0" w:firstLine="567"/>
        <w:jc w:val="both"/>
        <w:rPr>
          <w:color w:val="000000"/>
          <w:lang w:val="uk-UA"/>
        </w:rPr>
      </w:pPr>
      <w:r w:rsidRPr="00B52023">
        <w:rPr>
          <w:color w:val="000000"/>
          <w:lang w:val="uk-UA"/>
        </w:rPr>
        <w:t>- акцизного податку з реалізації суб`єктами господарювання роздрібної торгівлі підакцизних то</w:t>
      </w:r>
      <w:r w:rsidR="001D5366">
        <w:rPr>
          <w:color w:val="000000"/>
          <w:lang w:val="uk-UA"/>
        </w:rPr>
        <w:t>варів фактично надійшло 6 324 748,14</w:t>
      </w:r>
      <w:r w:rsidR="007E506E">
        <w:rPr>
          <w:color w:val="000000"/>
          <w:lang w:val="uk-UA"/>
        </w:rPr>
        <w:t> </w:t>
      </w:r>
      <w:r w:rsidRPr="00B52023">
        <w:rPr>
          <w:color w:val="000000"/>
          <w:lang w:val="uk-UA"/>
        </w:rPr>
        <w:t>грн. (</w:t>
      </w:r>
      <w:r w:rsidR="007E506E">
        <w:rPr>
          <w:color w:val="000000"/>
          <w:lang w:val="uk-UA"/>
        </w:rPr>
        <w:t xml:space="preserve">становить </w:t>
      </w:r>
      <w:r w:rsidR="001D5366">
        <w:rPr>
          <w:color w:val="000000"/>
          <w:lang w:val="uk-UA"/>
        </w:rPr>
        <w:t>77,1</w:t>
      </w:r>
      <w:r w:rsidR="007E506E">
        <w:rPr>
          <w:color w:val="000000"/>
          <w:lang w:val="uk-UA"/>
        </w:rPr>
        <w:t> </w:t>
      </w:r>
      <w:r w:rsidRPr="00B52023">
        <w:rPr>
          <w:color w:val="000000"/>
          <w:lang w:val="uk-UA"/>
        </w:rPr>
        <w:t>% до уточненого плану</w:t>
      </w:r>
      <w:r w:rsidR="001D5366">
        <w:rPr>
          <w:color w:val="000000"/>
          <w:lang w:val="uk-UA"/>
        </w:rPr>
        <w:t>) що на 1 134 155,87</w:t>
      </w:r>
      <w:r w:rsidR="007E506E">
        <w:rPr>
          <w:color w:val="000000"/>
          <w:lang w:val="uk-UA"/>
        </w:rPr>
        <w:t> </w:t>
      </w:r>
      <w:r w:rsidRPr="00B52023">
        <w:rPr>
          <w:color w:val="000000"/>
          <w:lang w:val="uk-UA"/>
        </w:rPr>
        <w:t>грн</w:t>
      </w:r>
      <w:r w:rsidR="001D5366">
        <w:rPr>
          <w:color w:val="000000"/>
          <w:lang w:val="uk-UA"/>
        </w:rPr>
        <w:t>. менше</w:t>
      </w:r>
      <w:r w:rsidRPr="00B52023">
        <w:rPr>
          <w:color w:val="000000"/>
          <w:lang w:val="uk-UA"/>
        </w:rPr>
        <w:t xml:space="preserve"> ніж за а</w:t>
      </w:r>
      <w:r w:rsidR="001D5366">
        <w:rPr>
          <w:color w:val="000000"/>
          <w:lang w:val="uk-UA"/>
        </w:rPr>
        <w:t>налогічний період минулого року;</w:t>
      </w:r>
      <w:r w:rsidRPr="00B52023">
        <w:rPr>
          <w:color w:val="000000"/>
          <w:lang w:val="uk-UA"/>
        </w:rPr>
        <w:t xml:space="preserve"> </w:t>
      </w:r>
    </w:p>
    <w:p w:rsidR="00C01845" w:rsidRPr="00B52023" w:rsidRDefault="00BD55FA" w:rsidP="003B7CCA">
      <w:pPr>
        <w:pStyle w:val="a5"/>
        <w:spacing w:after="0"/>
        <w:ind w:left="0" w:firstLine="567"/>
        <w:jc w:val="both"/>
        <w:rPr>
          <w:color w:val="000000"/>
          <w:lang w:val="uk-UA"/>
        </w:rPr>
      </w:pPr>
      <w:r>
        <w:rPr>
          <w:color w:val="000000"/>
          <w:lang w:val="uk-UA"/>
        </w:rPr>
        <w:t xml:space="preserve">- </w:t>
      </w:r>
      <w:r w:rsidRPr="00B52023">
        <w:rPr>
          <w:color w:val="000000"/>
          <w:lang w:val="uk-UA"/>
        </w:rPr>
        <w:t>за ко</w:t>
      </w:r>
      <w:r>
        <w:rPr>
          <w:color w:val="000000"/>
          <w:lang w:val="uk-UA"/>
        </w:rPr>
        <w:t>дом 14021900</w:t>
      </w:r>
      <w:r w:rsidR="00157C04" w:rsidRPr="00B52023">
        <w:rPr>
          <w:color w:val="000000"/>
          <w:lang w:val="uk-UA"/>
        </w:rPr>
        <w:t xml:space="preserve"> пальне </w:t>
      </w:r>
      <w:r w:rsidR="001D5366">
        <w:rPr>
          <w:color w:val="000000"/>
          <w:lang w:val="uk-UA"/>
        </w:rPr>
        <w:t>фактично надійшло 379 810,69</w:t>
      </w:r>
      <w:r w:rsidR="007E506E">
        <w:rPr>
          <w:color w:val="000000"/>
          <w:lang w:val="uk-UA"/>
        </w:rPr>
        <w:t> </w:t>
      </w:r>
      <w:r w:rsidR="00157C04" w:rsidRPr="00B52023">
        <w:rPr>
          <w:color w:val="000000"/>
          <w:lang w:val="uk-UA"/>
        </w:rPr>
        <w:t>грн</w:t>
      </w:r>
      <w:r w:rsidR="00176B36" w:rsidRPr="00B52023">
        <w:rPr>
          <w:color w:val="000000"/>
          <w:lang w:val="uk-UA"/>
        </w:rPr>
        <w:t>.</w:t>
      </w:r>
      <w:r w:rsidR="00213917">
        <w:rPr>
          <w:color w:val="000000"/>
          <w:lang w:val="uk-UA"/>
        </w:rPr>
        <w:t>;</w:t>
      </w:r>
      <w:r w:rsidR="00157C04" w:rsidRPr="00B52023">
        <w:rPr>
          <w:color w:val="000000"/>
          <w:lang w:val="uk-UA"/>
        </w:rPr>
        <w:t xml:space="preserve"> </w:t>
      </w:r>
    </w:p>
    <w:p w:rsidR="00C01845" w:rsidRDefault="00157C04" w:rsidP="003B7CCA">
      <w:pPr>
        <w:pStyle w:val="a5"/>
        <w:spacing w:after="0"/>
        <w:ind w:left="0" w:firstLine="567"/>
        <w:jc w:val="both"/>
        <w:rPr>
          <w:color w:val="000000"/>
          <w:lang w:val="uk-UA"/>
        </w:rPr>
      </w:pPr>
      <w:r w:rsidRPr="00B52023">
        <w:rPr>
          <w:color w:val="000000"/>
          <w:lang w:val="uk-UA"/>
        </w:rPr>
        <w:t xml:space="preserve">- </w:t>
      </w:r>
      <w:r w:rsidR="00BD55FA" w:rsidRPr="00B52023">
        <w:rPr>
          <w:color w:val="000000"/>
          <w:lang w:val="uk-UA"/>
        </w:rPr>
        <w:t>за кодом 140319</w:t>
      </w:r>
      <w:r w:rsidR="00BD55FA">
        <w:rPr>
          <w:color w:val="000000"/>
          <w:lang w:val="uk-UA"/>
        </w:rPr>
        <w:t xml:space="preserve">00 </w:t>
      </w:r>
      <w:r w:rsidRPr="00B52023">
        <w:rPr>
          <w:color w:val="000000"/>
          <w:lang w:val="uk-UA"/>
        </w:rPr>
        <w:t xml:space="preserve">пальне </w:t>
      </w:r>
      <w:r w:rsidR="001D5366">
        <w:rPr>
          <w:color w:val="000000"/>
          <w:lang w:val="uk-UA"/>
        </w:rPr>
        <w:t>фактично надійшло 1 279 712,02</w:t>
      </w:r>
      <w:r w:rsidR="007E506E">
        <w:rPr>
          <w:color w:val="000000"/>
          <w:lang w:val="uk-UA"/>
        </w:rPr>
        <w:t> </w:t>
      </w:r>
      <w:r w:rsidR="00176B36" w:rsidRPr="00B52023">
        <w:rPr>
          <w:color w:val="000000"/>
          <w:lang w:val="uk-UA"/>
        </w:rPr>
        <w:t>грн.</w:t>
      </w:r>
    </w:p>
    <w:p w:rsidR="00B8525F" w:rsidRPr="00EA084A" w:rsidRDefault="00B8525F" w:rsidP="003B7CCA">
      <w:pPr>
        <w:pStyle w:val="a5"/>
        <w:spacing w:after="0"/>
        <w:ind w:left="0" w:firstLine="567"/>
        <w:jc w:val="both"/>
        <w:rPr>
          <w:color w:val="000000"/>
          <w:lang w:val="uk-UA"/>
        </w:rPr>
      </w:pPr>
      <w:r>
        <w:rPr>
          <w:color w:val="000000"/>
          <w:lang w:val="uk-UA"/>
        </w:rPr>
        <w:lastRenderedPageBreak/>
        <w:t>Причиною зменшення надходжень податку є внесені зміни до Податкового Кодексу в частині встановлення нульової ставки акцизного податку на ряд підакцизних товарів до припинення військового стану, також спад надходжень спричинений забороною продажу алкоголю.</w:t>
      </w:r>
    </w:p>
    <w:p w:rsidR="00582C3B" w:rsidRDefault="00582C3B" w:rsidP="003B7CCA">
      <w:pPr>
        <w:pStyle w:val="a5"/>
        <w:spacing w:after="0"/>
        <w:ind w:left="0" w:firstLine="567"/>
        <w:jc w:val="both"/>
        <w:rPr>
          <w:b/>
          <w:i/>
          <w:lang w:val="uk-UA"/>
        </w:rPr>
      </w:pPr>
    </w:p>
    <w:p w:rsidR="0076064F" w:rsidRDefault="00BB0F01" w:rsidP="003B7CCA">
      <w:pPr>
        <w:pStyle w:val="a5"/>
        <w:spacing w:after="0"/>
        <w:ind w:left="0" w:firstLine="567"/>
        <w:jc w:val="both"/>
        <w:rPr>
          <w:color w:val="000000"/>
          <w:lang w:val="uk-UA"/>
        </w:rPr>
      </w:pPr>
      <w:r w:rsidRPr="00B52023">
        <w:rPr>
          <w:b/>
          <w:i/>
          <w:lang w:val="uk-UA"/>
        </w:rPr>
        <w:t xml:space="preserve">По єдиному податку </w:t>
      </w:r>
      <w:r w:rsidR="001D5366">
        <w:rPr>
          <w:color w:val="000000"/>
          <w:lang w:val="uk-UA"/>
        </w:rPr>
        <w:t>фактично надійшло 55 815 152,36 грн. (115,3</w:t>
      </w:r>
      <w:r w:rsidR="007553CE" w:rsidRPr="00B52023">
        <w:rPr>
          <w:color w:val="000000"/>
          <w:lang w:val="uk-UA"/>
        </w:rPr>
        <w:t>% до уточне</w:t>
      </w:r>
      <w:r w:rsidR="001D5366">
        <w:rPr>
          <w:color w:val="000000"/>
          <w:lang w:val="uk-UA"/>
        </w:rPr>
        <w:t>ного плану), що на 11 535 524,90</w:t>
      </w:r>
      <w:r w:rsidR="007553CE" w:rsidRPr="00B52023">
        <w:rPr>
          <w:color w:val="000000"/>
          <w:lang w:val="uk-UA"/>
        </w:rPr>
        <w:t xml:space="preserve"> грн. більше ніж за аналогічний період минулого року ( приріст </w:t>
      </w:r>
      <w:r w:rsidR="001D5366">
        <w:rPr>
          <w:color w:val="000000"/>
          <w:lang w:val="uk-UA"/>
        </w:rPr>
        <w:t>26,1</w:t>
      </w:r>
      <w:r w:rsidR="007553CE" w:rsidRPr="00B52023">
        <w:rPr>
          <w:color w:val="000000"/>
          <w:lang w:val="uk-UA"/>
        </w:rPr>
        <w:t>%);</w:t>
      </w:r>
    </w:p>
    <w:p w:rsidR="00213917" w:rsidRPr="00B52023" w:rsidRDefault="00213917" w:rsidP="003B7CCA">
      <w:pPr>
        <w:pStyle w:val="a5"/>
        <w:spacing w:after="0"/>
        <w:ind w:left="0" w:firstLine="567"/>
        <w:jc w:val="both"/>
        <w:rPr>
          <w:color w:val="000000"/>
          <w:lang w:val="uk-UA"/>
        </w:rPr>
      </w:pPr>
    </w:p>
    <w:p w:rsidR="00BB0F01" w:rsidRDefault="00BB0F01" w:rsidP="003B7CCA">
      <w:pPr>
        <w:pStyle w:val="a5"/>
        <w:spacing w:after="0"/>
        <w:ind w:left="0" w:firstLine="567"/>
        <w:jc w:val="both"/>
        <w:rPr>
          <w:color w:val="000000"/>
          <w:lang w:val="uk-UA"/>
        </w:rPr>
      </w:pPr>
      <w:r w:rsidRPr="00B52023">
        <w:rPr>
          <w:b/>
          <w:i/>
          <w:lang w:val="uk-UA"/>
        </w:rPr>
        <w:t>По іншим місцевим податкам і зборам</w:t>
      </w:r>
      <w:r w:rsidRPr="00B52023">
        <w:rPr>
          <w:lang w:val="uk-UA"/>
        </w:rPr>
        <w:t xml:space="preserve"> </w:t>
      </w:r>
      <w:r w:rsidR="00D33355">
        <w:rPr>
          <w:lang w:val="uk-UA"/>
        </w:rPr>
        <w:t>фактично надійшло 2 221 234,53</w:t>
      </w:r>
      <w:r w:rsidR="007E506E">
        <w:rPr>
          <w:lang w:val="uk-UA"/>
        </w:rPr>
        <w:t> </w:t>
      </w:r>
      <w:r w:rsidR="00454A65" w:rsidRPr="00B52023">
        <w:rPr>
          <w:lang w:val="uk-UA"/>
        </w:rPr>
        <w:t>грн</w:t>
      </w:r>
      <w:r w:rsidR="00176B36" w:rsidRPr="00B52023">
        <w:rPr>
          <w:lang w:val="uk-UA"/>
        </w:rPr>
        <w:t xml:space="preserve">. </w:t>
      </w:r>
      <w:r w:rsidR="00454A65" w:rsidRPr="00B52023">
        <w:rPr>
          <w:color w:val="000000"/>
          <w:lang w:val="uk-UA"/>
        </w:rPr>
        <w:t>(</w:t>
      </w:r>
      <w:r w:rsidR="00205844">
        <w:rPr>
          <w:color w:val="000000"/>
          <w:lang w:val="uk-UA"/>
        </w:rPr>
        <w:t>становить 87,5</w:t>
      </w:r>
      <w:r w:rsidR="00454A65" w:rsidRPr="00B52023">
        <w:rPr>
          <w:color w:val="000000"/>
          <w:lang w:val="uk-UA"/>
        </w:rPr>
        <w:t xml:space="preserve">% до </w:t>
      </w:r>
      <w:r w:rsidR="00205844">
        <w:rPr>
          <w:color w:val="000000"/>
          <w:lang w:val="uk-UA"/>
        </w:rPr>
        <w:t>уточненого плану), що на 317 161,19</w:t>
      </w:r>
      <w:r w:rsidR="007E506E">
        <w:rPr>
          <w:color w:val="000000"/>
          <w:lang w:val="uk-UA"/>
        </w:rPr>
        <w:t> </w:t>
      </w:r>
      <w:r w:rsidR="00454A65" w:rsidRPr="00B52023">
        <w:rPr>
          <w:color w:val="000000"/>
          <w:lang w:val="uk-UA"/>
        </w:rPr>
        <w:t xml:space="preserve">грн. </w:t>
      </w:r>
      <w:r w:rsidR="00205844">
        <w:rPr>
          <w:color w:val="000000"/>
          <w:lang w:val="uk-UA"/>
        </w:rPr>
        <w:t>менше</w:t>
      </w:r>
      <w:r w:rsidR="00454A65" w:rsidRPr="00B52023">
        <w:rPr>
          <w:color w:val="000000"/>
          <w:lang w:val="uk-UA"/>
        </w:rPr>
        <w:t xml:space="preserve"> ніж за ан</w:t>
      </w:r>
      <w:r w:rsidR="00205844">
        <w:rPr>
          <w:color w:val="000000"/>
          <w:lang w:val="uk-UA"/>
        </w:rPr>
        <w:t>алогічний період минулого року:</w:t>
      </w:r>
    </w:p>
    <w:p w:rsidR="00213917" w:rsidRDefault="00213917" w:rsidP="003B7CCA">
      <w:pPr>
        <w:pStyle w:val="a5"/>
        <w:spacing w:after="0"/>
        <w:ind w:left="0" w:firstLine="567"/>
        <w:jc w:val="both"/>
        <w:rPr>
          <w:color w:val="000000"/>
          <w:lang w:val="uk-UA"/>
        </w:rPr>
      </w:pPr>
    </w:p>
    <w:tbl>
      <w:tblPr>
        <w:tblW w:w="10064" w:type="dxa"/>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664"/>
        <w:gridCol w:w="1515"/>
        <w:gridCol w:w="1639"/>
        <w:gridCol w:w="1470"/>
        <w:gridCol w:w="1776"/>
      </w:tblGrid>
      <w:tr w:rsidR="00BB0F01" w:rsidRPr="00BB0F01" w:rsidTr="00261F3C">
        <w:trPr>
          <w:cantSplit/>
          <w:trHeight w:val="690"/>
        </w:trPr>
        <w:tc>
          <w:tcPr>
            <w:tcW w:w="3664" w:type="dxa"/>
            <w:vMerge w:val="restart"/>
            <w:tcMar>
              <w:top w:w="17" w:type="dxa"/>
              <w:left w:w="15" w:type="dxa"/>
              <w:bottom w:w="0" w:type="dxa"/>
              <w:right w:w="15" w:type="dxa"/>
            </w:tcMar>
          </w:tcPr>
          <w:p w:rsidR="003A1FC7" w:rsidRPr="00412F47" w:rsidRDefault="003A1FC7" w:rsidP="00D85410">
            <w:pPr>
              <w:ind w:left="57" w:right="57"/>
              <w:jc w:val="center"/>
              <w:rPr>
                <w:sz w:val="22"/>
                <w:szCs w:val="22"/>
              </w:rPr>
            </w:pPr>
          </w:p>
          <w:p w:rsidR="003A1FC7" w:rsidRPr="00412F47" w:rsidRDefault="003A1FC7" w:rsidP="00D85410">
            <w:pPr>
              <w:ind w:left="57" w:right="57"/>
              <w:jc w:val="center"/>
              <w:rPr>
                <w:sz w:val="22"/>
                <w:szCs w:val="22"/>
              </w:rPr>
            </w:pPr>
          </w:p>
          <w:p w:rsidR="00BB0F01" w:rsidRPr="00412F47" w:rsidRDefault="00BB0F01" w:rsidP="00D85410">
            <w:pPr>
              <w:ind w:left="57" w:right="57"/>
              <w:jc w:val="center"/>
              <w:rPr>
                <w:rFonts w:eastAsia="Arial Unicode MS"/>
                <w:sz w:val="22"/>
                <w:szCs w:val="22"/>
              </w:rPr>
            </w:pPr>
            <w:r w:rsidRPr="00412F47">
              <w:rPr>
                <w:sz w:val="22"/>
                <w:szCs w:val="22"/>
              </w:rPr>
              <w:t>Назва податку</w:t>
            </w:r>
          </w:p>
        </w:tc>
        <w:tc>
          <w:tcPr>
            <w:tcW w:w="3154" w:type="dxa"/>
            <w:gridSpan w:val="2"/>
            <w:tcBorders>
              <w:bottom w:val="single" w:sz="4" w:space="0" w:color="auto"/>
            </w:tcBorders>
          </w:tcPr>
          <w:p w:rsidR="00BB0F01" w:rsidRPr="00412F47" w:rsidRDefault="00510E41" w:rsidP="00D85410">
            <w:pPr>
              <w:ind w:left="57" w:right="57"/>
              <w:jc w:val="center"/>
              <w:rPr>
                <w:rFonts w:eastAsia="Arial Unicode MS"/>
                <w:sz w:val="22"/>
                <w:szCs w:val="22"/>
              </w:rPr>
            </w:pPr>
            <w:r w:rsidRPr="00412F47">
              <w:rPr>
                <w:sz w:val="22"/>
                <w:szCs w:val="22"/>
              </w:rPr>
              <w:t xml:space="preserve">Фактичні надходження </w:t>
            </w:r>
            <w:r w:rsidR="00BB0F01" w:rsidRPr="00412F47">
              <w:rPr>
                <w:bCs/>
                <w:sz w:val="22"/>
                <w:szCs w:val="22"/>
              </w:rPr>
              <w:t xml:space="preserve"> по місцевим податкам і зборам</w:t>
            </w:r>
          </w:p>
        </w:tc>
        <w:tc>
          <w:tcPr>
            <w:tcW w:w="1470" w:type="dxa"/>
            <w:vMerge w:val="restart"/>
          </w:tcPr>
          <w:p w:rsidR="00BB0F01" w:rsidRPr="00412F47" w:rsidRDefault="00BB0F01" w:rsidP="00D85410">
            <w:pPr>
              <w:ind w:left="57" w:right="57"/>
              <w:jc w:val="center"/>
              <w:rPr>
                <w:rFonts w:eastAsia="Arial Unicode MS"/>
                <w:sz w:val="22"/>
                <w:szCs w:val="22"/>
              </w:rPr>
            </w:pPr>
            <w:r w:rsidRPr="00412F47">
              <w:rPr>
                <w:rFonts w:eastAsia="Arial Unicode MS"/>
                <w:sz w:val="22"/>
                <w:szCs w:val="22"/>
              </w:rPr>
              <w:t>Абсолютне відхилення до відповідного виконання минулого року (+, -)</w:t>
            </w:r>
          </w:p>
        </w:tc>
        <w:tc>
          <w:tcPr>
            <w:tcW w:w="1776" w:type="dxa"/>
            <w:vMerge w:val="restart"/>
          </w:tcPr>
          <w:p w:rsidR="00BB0F01" w:rsidRPr="00412F47" w:rsidRDefault="00BB0F01" w:rsidP="00D85410">
            <w:pPr>
              <w:ind w:left="57" w:right="57"/>
              <w:jc w:val="center"/>
              <w:rPr>
                <w:sz w:val="22"/>
                <w:szCs w:val="22"/>
              </w:rPr>
            </w:pPr>
            <w:r w:rsidRPr="00412F47">
              <w:rPr>
                <w:rFonts w:eastAsia="Arial Unicode MS"/>
                <w:sz w:val="22"/>
                <w:szCs w:val="22"/>
              </w:rPr>
              <w:t>Відносне відхилення до відповідного виконання минулого року (%)</w:t>
            </w:r>
          </w:p>
        </w:tc>
      </w:tr>
      <w:tr w:rsidR="00BB0F01" w:rsidRPr="00BB0F01" w:rsidTr="00261F3C">
        <w:trPr>
          <w:cantSplit/>
          <w:trHeight w:val="690"/>
        </w:trPr>
        <w:tc>
          <w:tcPr>
            <w:tcW w:w="3664" w:type="dxa"/>
            <w:vMerge/>
            <w:tcBorders>
              <w:bottom w:val="single" w:sz="4" w:space="0" w:color="auto"/>
            </w:tcBorders>
            <w:tcMar>
              <w:top w:w="17" w:type="dxa"/>
              <w:left w:w="15" w:type="dxa"/>
              <w:bottom w:w="0" w:type="dxa"/>
              <w:right w:w="15" w:type="dxa"/>
            </w:tcMar>
          </w:tcPr>
          <w:p w:rsidR="00BB0F01" w:rsidRPr="00412F47" w:rsidRDefault="00BB0F01" w:rsidP="00D85410">
            <w:pPr>
              <w:ind w:left="57" w:right="57"/>
              <w:jc w:val="center"/>
              <w:rPr>
                <w:sz w:val="22"/>
                <w:szCs w:val="22"/>
              </w:rPr>
            </w:pPr>
          </w:p>
        </w:tc>
        <w:tc>
          <w:tcPr>
            <w:tcW w:w="1515" w:type="dxa"/>
            <w:tcBorders>
              <w:bottom w:val="single" w:sz="4" w:space="0" w:color="auto"/>
            </w:tcBorders>
            <w:vAlign w:val="center"/>
          </w:tcPr>
          <w:p w:rsidR="00BB0F01" w:rsidRPr="00412F47" w:rsidRDefault="00BB0F01" w:rsidP="001D5366">
            <w:pPr>
              <w:ind w:left="57" w:right="57"/>
              <w:jc w:val="center"/>
              <w:rPr>
                <w:sz w:val="22"/>
                <w:szCs w:val="22"/>
              </w:rPr>
            </w:pPr>
            <w:r w:rsidRPr="00412F47">
              <w:rPr>
                <w:sz w:val="22"/>
                <w:szCs w:val="22"/>
              </w:rPr>
              <w:t xml:space="preserve">на </w:t>
            </w:r>
            <w:r w:rsidRPr="00412F47">
              <w:rPr>
                <w:bCs/>
                <w:sz w:val="22"/>
                <w:szCs w:val="22"/>
              </w:rPr>
              <w:t>І квартал 202</w:t>
            </w:r>
            <w:r w:rsidR="001D5366">
              <w:rPr>
                <w:bCs/>
                <w:sz w:val="22"/>
                <w:szCs w:val="22"/>
              </w:rPr>
              <w:t>1</w:t>
            </w:r>
            <w:r w:rsidRPr="00412F47">
              <w:rPr>
                <w:sz w:val="22"/>
                <w:szCs w:val="22"/>
              </w:rPr>
              <w:t xml:space="preserve"> року</w:t>
            </w:r>
          </w:p>
        </w:tc>
        <w:tc>
          <w:tcPr>
            <w:tcW w:w="1639" w:type="dxa"/>
            <w:tcBorders>
              <w:bottom w:val="single" w:sz="4" w:space="0" w:color="auto"/>
            </w:tcBorders>
            <w:vAlign w:val="center"/>
          </w:tcPr>
          <w:p w:rsidR="00BB0F01" w:rsidRPr="00412F47" w:rsidRDefault="00BB0F01" w:rsidP="00D85410">
            <w:pPr>
              <w:ind w:left="57" w:right="57"/>
              <w:jc w:val="center"/>
              <w:rPr>
                <w:sz w:val="22"/>
                <w:szCs w:val="22"/>
              </w:rPr>
            </w:pPr>
            <w:r w:rsidRPr="00412F47">
              <w:rPr>
                <w:sz w:val="22"/>
                <w:szCs w:val="22"/>
              </w:rPr>
              <w:t xml:space="preserve">на </w:t>
            </w:r>
            <w:r w:rsidRPr="00412F47">
              <w:rPr>
                <w:bCs/>
                <w:sz w:val="22"/>
                <w:szCs w:val="22"/>
              </w:rPr>
              <w:t>І квартал</w:t>
            </w:r>
            <w:r w:rsidR="001D5366">
              <w:rPr>
                <w:sz w:val="22"/>
                <w:szCs w:val="22"/>
              </w:rPr>
              <w:t xml:space="preserve"> 2022</w:t>
            </w:r>
            <w:r w:rsidRPr="00412F47">
              <w:rPr>
                <w:sz w:val="22"/>
                <w:szCs w:val="22"/>
              </w:rPr>
              <w:t xml:space="preserve"> року</w:t>
            </w:r>
          </w:p>
        </w:tc>
        <w:tc>
          <w:tcPr>
            <w:tcW w:w="1470" w:type="dxa"/>
            <w:vMerge/>
            <w:tcBorders>
              <w:bottom w:val="single" w:sz="4" w:space="0" w:color="auto"/>
            </w:tcBorders>
          </w:tcPr>
          <w:p w:rsidR="00BB0F01" w:rsidRPr="00412F47" w:rsidRDefault="00BB0F01" w:rsidP="00D85410">
            <w:pPr>
              <w:ind w:left="57" w:right="57"/>
              <w:jc w:val="center"/>
              <w:rPr>
                <w:sz w:val="22"/>
                <w:szCs w:val="22"/>
              </w:rPr>
            </w:pPr>
          </w:p>
        </w:tc>
        <w:tc>
          <w:tcPr>
            <w:tcW w:w="1776" w:type="dxa"/>
            <w:vMerge/>
            <w:tcBorders>
              <w:bottom w:val="single" w:sz="4" w:space="0" w:color="auto"/>
            </w:tcBorders>
          </w:tcPr>
          <w:p w:rsidR="00BB0F01" w:rsidRPr="00412F47" w:rsidRDefault="00BB0F01" w:rsidP="00D85410">
            <w:pPr>
              <w:ind w:left="57" w:right="57"/>
              <w:jc w:val="center"/>
              <w:rPr>
                <w:sz w:val="22"/>
                <w:szCs w:val="22"/>
              </w:rPr>
            </w:pPr>
          </w:p>
        </w:tc>
      </w:tr>
      <w:tr w:rsidR="001D5366" w:rsidRPr="00BB0F01" w:rsidTr="00261F3C">
        <w:trPr>
          <w:trHeight w:val="315"/>
        </w:trPr>
        <w:tc>
          <w:tcPr>
            <w:tcW w:w="3664" w:type="dxa"/>
            <w:shd w:val="clear" w:color="auto" w:fill="auto"/>
            <w:tcMar>
              <w:top w:w="15" w:type="dxa"/>
              <w:left w:w="15" w:type="dxa"/>
              <w:bottom w:w="0" w:type="dxa"/>
              <w:right w:w="15" w:type="dxa"/>
            </w:tcMar>
            <w:vAlign w:val="bottom"/>
          </w:tcPr>
          <w:p w:rsidR="001D5366" w:rsidRPr="00412F47" w:rsidRDefault="001D5366" w:rsidP="001D5366">
            <w:pPr>
              <w:rPr>
                <w:i/>
                <w:iCs/>
                <w:sz w:val="22"/>
                <w:szCs w:val="22"/>
              </w:rPr>
            </w:pPr>
            <w:r w:rsidRPr="00412F47">
              <w:rPr>
                <w:i/>
                <w:iCs/>
                <w:sz w:val="22"/>
                <w:szCs w:val="22"/>
              </w:rPr>
              <w:t>Податок на нерухоме майно, відмінне від земельної ділянки</w:t>
            </w:r>
          </w:p>
        </w:tc>
        <w:tc>
          <w:tcPr>
            <w:tcW w:w="1515" w:type="dxa"/>
            <w:shd w:val="clear" w:color="auto" w:fill="auto"/>
            <w:vAlign w:val="center"/>
          </w:tcPr>
          <w:p w:rsidR="001D5366" w:rsidRPr="00412F47" w:rsidRDefault="001D5366" w:rsidP="001D5366">
            <w:pPr>
              <w:jc w:val="center"/>
              <w:rPr>
                <w:sz w:val="22"/>
                <w:szCs w:val="22"/>
              </w:rPr>
            </w:pPr>
            <w:r w:rsidRPr="00412F47">
              <w:rPr>
                <w:sz w:val="22"/>
                <w:szCs w:val="22"/>
                <w:lang w:val="en-US"/>
              </w:rPr>
              <w:t>2 204 </w:t>
            </w:r>
            <w:r w:rsidRPr="00412F47">
              <w:rPr>
                <w:sz w:val="22"/>
                <w:szCs w:val="22"/>
              </w:rPr>
              <w:t>655,64</w:t>
            </w:r>
          </w:p>
        </w:tc>
        <w:tc>
          <w:tcPr>
            <w:tcW w:w="1639" w:type="dxa"/>
            <w:shd w:val="clear" w:color="auto" w:fill="auto"/>
            <w:noWrap/>
            <w:tcMar>
              <w:top w:w="15" w:type="dxa"/>
              <w:left w:w="15" w:type="dxa"/>
              <w:bottom w:w="0" w:type="dxa"/>
              <w:right w:w="15" w:type="dxa"/>
            </w:tcMar>
            <w:vAlign w:val="center"/>
          </w:tcPr>
          <w:p w:rsidR="001D5366" w:rsidRPr="00412F47" w:rsidRDefault="001D5366" w:rsidP="001D5366">
            <w:pPr>
              <w:jc w:val="center"/>
              <w:rPr>
                <w:sz w:val="22"/>
                <w:szCs w:val="22"/>
              </w:rPr>
            </w:pPr>
            <w:r>
              <w:rPr>
                <w:sz w:val="22"/>
                <w:szCs w:val="22"/>
              </w:rPr>
              <w:t>2 045 034,82</w:t>
            </w:r>
          </w:p>
        </w:tc>
        <w:tc>
          <w:tcPr>
            <w:tcW w:w="1470" w:type="dxa"/>
            <w:shd w:val="clear" w:color="auto" w:fill="auto"/>
            <w:vAlign w:val="center"/>
          </w:tcPr>
          <w:p w:rsidR="001D5366" w:rsidRPr="00412F47" w:rsidRDefault="003007D9" w:rsidP="001D5366">
            <w:pPr>
              <w:jc w:val="center"/>
              <w:rPr>
                <w:i/>
                <w:iCs/>
                <w:sz w:val="22"/>
                <w:szCs w:val="22"/>
              </w:rPr>
            </w:pPr>
            <w:r>
              <w:rPr>
                <w:i/>
                <w:iCs/>
                <w:sz w:val="22"/>
                <w:szCs w:val="22"/>
              </w:rPr>
              <w:t>-159 620,82</w:t>
            </w:r>
          </w:p>
        </w:tc>
        <w:tc>
          <w:tcPr>
            <w:tcW w:w="1776" w:type="dxa"/>
            <w:shd w:val="clear" w:color="auto" w:fill="auto"/>
            <w:vAlign w:val="center"/>
          </w:tcPr>
          <w:p w:rsidR="001D5366" w:rsidRPr="00412F47" w:rsidRDefault="003007D9" w:rsidP="003007D9">
            <w:pPr>
              <w:jc w:val="center"/>
              <w:rPr>
                <w:i/>
                <w:iCs/>
                <w:sz w:val="22"/>
                <w:szCs w:val="22"/>
              </w:rPr>
            </w:pPr>
            <w:r>
              <w:rPr>
                <w:i/>
                <w:iCs/>
                <w:sz w:val="22"/>
                <w:szCs w:val="22"/>
              </w:rPr>
              <w:t>-7,2</w:t>
            </w:r>
          </w:p>
        </w:tc>
      </w:tr>
      <w:tr w:rsidR="001D5366" w:rsidRPr="00BB0F01" w:rsidTr="00261F3C">
        <w:trPr>
          <w:trHeight w:val="315"/>
        </w:trPr>
        <w:tc>
          <w:tcPr>
            <w:tcW w:w="3664" w:type="dxa"/>
            <w:shd w:val="clear" w:color="auto" w:fill="auto"/>
            <w:tcMar>
              <w:top w:w="15" w:type="dxa"/>
              <w:left w:w="15" w:type="dxa"/>
              <w:bottom w:w="0" w:type="dxa"/>
              <w:right w:w="15" w:type="dxa"/>
            </w:tcMar>
            <w:vAlign w:val="bottom"/>
          </w:tcPr>
          <w:p w:rsidR="001D5366" w:rsidRPr="00412F47" w:rsidRDefault="001D5366" w:rsidP="001D5366">
            <w:pPr>
              <w:rPr>
                <w:i/>
                <w:iCs/>
                <w:sz w:val="22"/>
                <w:szCs w:val="22"/>
              </w:rPr>
            </w:pPr>
            <w:r w:rsidRPr="00412F47">
              <w:rPr>
                <w:i/>
                <w:iCs/>
                <w:sz w:val="22"/>
                <w:szCs w:val="22"/>
              </w:rPr>
              <w:t>Збір за місця для паркування транспортних засобів</w:t>
            </w:r>
          </w:p>
        </w:tc>
        <w:tc>
          <w:tcPr>
            <w:tcW w:w="1515" w:type="dxa"/>
            <w:shd w:val="clear" w:color="auto" w:fill="auto"/>
            <w:vAlign w:val="center"/>
          </w:tcPr>
          <w:p w:rsidR="001D5366" w:rsidRPr="00412F47" w:rsidRDefault="001D5366" w:rsidP="001D5366">
            <w:pPr>
              <w:jc w:val="center"/>
              <w:rPr>
                <w:sz w:val="22"/>
                <w:szCs w:val="22"/>
              </w:rPr>
            </w:pPr>
            <w:r>
              <w:rPr>
                <w:sz w:val="22"/>
                <w:szCs w:val="22"/>
              </w:rPr>
              <w:t>45 884,89</w:t>
            </w:r>
          </w:p>
        </w:tc>
        <w:tc>
          <w:tcPr>
            <w:tcW w:w="1639" w:type="dxa"/>
            <w:shd w:val="clear" w:color="auto" w:fill="auto"/>
            <w:noWrap/>
            <w:tcMar>
              <w:top w:w="15" w:type="dxa"/>
              <w:left w:w="15" w:type="dxa"/>
              <w:bottom w:w="0" w:type="dxa"/>
              <w:right w:w="15" w:type="dxa"/>
            </w:tcMar>
            <w:vAlign w:val="center"/>
          </w:tcPr>
          <w:p w:rsidR="001D5366" w:rsidRPr="00412F47" w:rsidRDefault="001D5366" w:rsidP="001D5366">
            <w:pPr>
              <w:jc w:val="center"/>
              <w:rPr>
                <w:sz w:val="22"/>
                <w:szCs w:val="22"/>
              </w:rPr>
            </w:pPr>
            <w:r>
              <w:rPr>
                <w:sz w:val="22"/>
                <w:szCs w:val="22"/>
              </w:rPr>
              <w:t>58 291,20</w:t>
            </w:r>
          </w:p>
        </w:tc>
        <w:tc>
          <w:tcPr>
            <w:tcW w:w="1470" w:type="dxa"/>
            <w:shd w:val="clear" w:color="auto" w:fill="auto"/>
            <w:vAlign w:val="center"/>
          </w:tcPr>
          <w:p w:rsidR="001D5366" w:rsidRPr="00412F47" w:rsidRDefault="003007D9" w:rsidP="001D5366">
            <w:pPr>
              <w:jc w:val="center"/>
              <w:rPr>
                <w:i/>
                <w:iCs/>
                <w:sz w:val="22"/>
                <w:szCs w:val="22"/>
              </w:rPr>
            </w:pPr>
            <w:r>
              <w:rPr>
                <w:i/>
                <w:iCs/>
                <w:sz w:val="22"/>
                <w:szCs w:val="22"/>
              </w:rPr>
              <w:t>12 406,31</w:t>
            </w:r>
          </w:p>
        </w:tc>
        <w:tc>
          <w:tcPr>
            <w:tcW w:w="1776" w:type="dxa"/>
            <w:shd w:val="clear" w:color="auto" w:fill="auto"/>
            <w:vAlign w:val="center"/>
          </w:tcPr>
          <w:p w:rsidR="001D5366" w:rsidRPr="00412F47" w:rsidRDefault="003007D9" w:rsidP="003007D9">
            <w:pPr>
              <w:jc w:val="center"/>
              <w:rPr>
                <w:i/>
                <w:iCs/>
                <w:sz w:val="22"/>
                <w:szCs w:val="22"/>
              </w:rPr>
            </w:pPr>
            <w:r>
              <w:rPr>
                <w:i/>
                <w:iCs/>
                <w:sz w:val="22"/>
                <w:szCs w:val="22"/>
              </w:rPr>
              <w:t>+27,0</w:t>
            </w:r>
          </w:p>
        </w:tc>
      </w:tr>
      <w:tr w:rsidR="001D5366" w:rsidRPr="00BB0F01" w:rsidTr="00261F3C">
        <w:trPr>
          <w:trHeight w:val="315"/>
        </w:trPr>
        <w:tc>
          <w:tcPr>
            <w:tcW w:w="3664" w:type="dxa"/>
            <w:tcMar>
              <w:top w:w="15" w:type="dxa"/>
              <w:left w:w="15" w:type="dxa"/>
              <w:bottom w:w="0" w:type="dxa"/>
              <w:right w:w="15" w:type="dxa"/>
            </w:tcMar>
            <w:vAlign w:val="bottom"/>
          </w:tcPr>
          <w:p w:rsidR="001D5366" w:rsidRPr="00412F47" w:rsidRDefault="001D5366" w:rsidP="001D5366">
            <w:pPr>
              <w:rPr>
                <w:b/>
                <w:bCs/>
                <w:sz w:val="22"/>
                <w:szCs w:val="22"/>
              </w:rPr>
            </w:pPr>
            <w:r w:rsidRPr="00412F47">
              <w:rPr>
                <w:i/>
                <w:iCs/>
                <w:sz w:val="22"/>
                <w:szCs w:val="22"/>
              </w:rPr>
              <w:t>Туристичний збір</w:t>
            </w:r>
          </w:p>
        </w:tc>
        <w:tc>
          <w:tcPr>
            <w:tcW w:w="1515" w:type="dxa"/>
            <w:vAlign w:val="center"/>
          </w:tcPr>
          <w:p w:rsidR="001D5366" w:rsidRPr="00412F47" w:rsidRDefault="001D5366" w:rsidP="001D5366">
            <w:pPr>
              <w:jc w:val="center"/>
              <w:rPr>
                <w:sz w:val="22"/>
                <w:szCs w:val="22"/>
              </w:rPr>
            </w:pPr>
            <w:r w:rsidRPr="00412F47">
              <w:rPr>
                <w:sz w:val="22"/>
                <w:szCs w:val="22"/>
              </w:rPr>
              <w:t>82 822,52</w:t>
            </w:r>
          </w:p>
        </w:tc>
        <w:tc>
          <w:tcPr>
            <w:tcW w:w="1639" w:type="dxa"/>
            <w:noWrap/>
            <w:tcMar>
              <w:top w:w="15" w:type="dxa"/>
              <w:left w:w="15" w:type="dxa"/>
              <w:bottom w:w="0" w:type="dxa"/>
              <w:right w:w="15" w:type="dxa"/>
            </w:tcMar>
            <w:vAlign w:val="center"/>
          </w:tcPr>
          <w:p w:rsidR="001D5366" w:rsidRPr="00412F47" w:rsidRDefault="001D5366" w:rsidP="001D5366">
            <w:pPr>
              <w:jc w:val="center"/>
              <w:rPr>
                <w:sz w:val="22"/>
                <w:szCs w:val="22"/>
              </w:rPr>
            </w:pPr>
            <w:r>
              <w:rPr>
                <w:sz w:val="22"/>
                <w:szCs w:val="22"/>
              </w:rPr>
              <w:t>58 810,0</w:t>
            </w:r>
          </w:p>
        </w:tc>
        <w:tc>
          <w:tcPr>
            <w:tcW w:w="1470" w:type="dxa"/>
            <w:vAlign w:val="center"/>
          </w:tcPr>
          <w:p w:rsidR="001D5366" w:rsidRPr="00412F47" w:rsidRDefault="003007D9" w:rsidP="003007D9">
            <w:pPr>
              <w:jc w:val="center"/>
              <w:rPr>
                <w:i/>
                <w:iCs/>
                <w:sz w:val="22"/>
                <w:szCs w:val="22"/>
              </w:rPr>
            </w:pPr>
            <w:r>
              <w:rPr>
                <w:i/>
                <w:iCs/>
                <w:sz w:val="22"/>
                <w:szCs w:val="22"/>
              </w:rPr>
              <w:t>-24 012,52</w:t>
            </w:r>
          </w:p>
        </w:tc>
        <w:tc>
          <w:tcPr>
            <w:tcW w:w="1776" w:type="dxa"/>
            <w:vAlign w:val="center"/>
          </w:tcPr>
          <w:p w:rsidR="001D5366" w:rsidRPr="00412F47" w:rsidRDefault="001D5366" w:rsidP="001D5366">
            <w:pPr>
              <w:jc w:val="center"/>
              <w:rPr>
                <w:i/>
                <w:iCs/>
                <w:sz w:val="22"/>
                <w:szCs w:val="22"/>
              </w:rPr>
            </w:pPr>
            <w:r>
              <w:rPr>
                <w:i/>
                <w:iCs/>
                <w:sz w:val="22"/>
                <w:szCs w:val="22"/>
              </w:rPr>
              <w:t>-</w:t>
            </w:r>
            <w:r w:rsidR="003007D9">
              <w:rPr>
                <w:i/>
                <w:iCs/>
                <w:sz w:val="22"/>
                <w:szCs w:val="22"/>
              </w:rPr>
              <w:t>29,0</w:t>
            </w:r>
          </w:p>
        </w:tc>
      </w:tr>
      <w:tr w:rsidR="001D5366" w:rsidRPr="00BB0F01" w:rsidTr="00261F3C">
        <w:trPr>
          <w:trHeight w:val="65"/>
        </w:trPr>
        <w:tc>
          <w:tcPr>
            <w:tcW w:w="3664" w:type="dxa"/>
            <w:tcMar>
              <w:top w:w="15" w:type="dxa"/>
              <w:left w:w="15" w:type="dxa"/>
              <w:bottom w:w="0" w:type="dxa"/>
              <w:right w:w="15" w:type="dxa"/>
            </w:tcMar>
            <w:vAlign w:val="bottom"/>
          </w:tcPr>
          <w:p w:rsidR="001D5366" w:rsidRPr="00412F47" w:rsidRDefault="001D5366" w:rsidP="001D5366">
            <w:pPr>
              <w:rPr>
                <w:b/>
                <w:bCs/>
                <w:sz w:val="22"/>
                <w:szCs w:val="22"/>
              </w:rPr>
            </w:pPr>
            <w:r w:rsidRPr="00412F47">
              <w:rPr>
                <w:i/>
                <w:iCs/>
                <w:sz w:val="22"/>
                <w:szCs w:val="22"/>
              </w:rPr>
              <w:t>Транспортний податок</w:t>
            </w:r>
          </w:p>
        </w:tc>
        <w:tc>
          <w:tcPr>
            <w:tcW w:w="1515" w:type="dxa"/>
            <w:vAlign w:val="center"/>
          </w:tcPr>
          <w:p w:rsidR="001D5366" w:rsidRPr="00412F47" w:rsidRDefault="001D5366" w:rsidP="001D5366">
            <w:pPr>
              <w:jc w:val="center"/>
              <w:rPr>
                <w:sz w:val="22"/>
                <w:szCs w:val="22"/>
              </w:rPr>
            </w:pPr>
            <w:r w:rsidRPr="00412F47">
              <w:rPr>
                <w:sz w:val="22"/>
                <w:szCs w:val="22"/>
              </w:rPr>
              <w:t>205 032,67</w:t>
            </w:r>
          </w:p>
        </w:tc>
        <w:tc>
          <w:tcPr>
            <w:tcW w:w="1639" w:type="dxa"/>
            <w:noWrap/>
            <w:tcMar>
              <w:top w:w="15" w:type="dxa"/>
              <w:left w:w="15" w:type="dxa"/>
              <w:bottom w:w="0" w:type="dxa"/>
              <w:right w:w="15" w:type="dxa"/>
            </w:tcMar>
            <w:vAlign w:val="center"/>
          </w:tcPr>
          <w:p w:rsidR="001D5366" w:rsidRPr="00412F47" w:rsidRDefault="001D5366" w:rsidP="001D5366">
            <w:pPr>
              <w:jc w:val="center"/>
              <w:rPr>
                <w:sz w:val="22"/>
                <w:szCs w:val="22"/>
              </w:rPr>
            </w:pPr>
            <w:r>
              <w:rPr>
                <w:sz w:val="22"/>
                <w:szCs w:val="22"/>
              </w:rPr>
              <w:t>59 098,51</w:t>
            </w:r>
          </w:p>
        </w:tc>
        <w:tc>
          <w:tcPr>
            <w:tcW w:w="1470" w:type="dxa"/>
            <w:vAlign w:val="center"/>
          </w:tcPr>
          <w:p w:rsidR="001D5366" w:rsidRPr="00412F47" w:rsidRDefault="003007D9" w:rsidP="001D5366">
            <w:pPr>
              <w:jc w:val="center"/>
              <w:rPr>
                <w:i/>
                <w:iCs/>
                <w:sz w:val="22"/>
                <w:szCs w:val="22"/>
              </w:rPr>
            </w:pPr>
            <w:r>
              <w:rPr>
                <w:i/>
                <w:iCs/>
                <w:sz w:val="22"/>
                <w:szCs w:val="22"/>
              </w:rPr>
              <w:t>-145 934,16</w:t>
            </w:r>
          </w:p>
        </w:tc>
        <w:tc>
          <w:tcPr>
            <w:tcW w:w="1776" w:type="dxa"/>
            <w:vAlign w:val="center"/>
          </w:tcPr>
          <w:p w:rsidR="001D5366" w:rsidRPr="00412F47" w:rsidRDefault="003007D9" w:rsidP="003007D9">
            <w:pPr>
              <w:jc w:val="center"/>
              <w:rPr>
                <w:i/>
                <w:iCs/>
                <w:sz w:val="22"/>
                <w:szCs w:val="22"/>
              </w:rPr>
            </w:pPr>
            <w:r>
              <w:rPr>
                <w:i/>
                <w:iCs/>
                <w:sz w:val="22"/>
                <w:szCs w:val="22"/>
              </w:rPr>
              <w:t>-71,2</w:t>
            </w:r>
          </w:p>
        </w:tc>
      </w:tr>
      <w:tr w:rsidR="001D5366" w:rsidRPr="00BB0F01" w:rsidTr="00261F3C">
        <w:trPr>
          <w:trHeight w:val="315"/>
        </w:trPr>
        <w:tc>
          <w:tcPr>
            <w:tcW w:w="3664" w:type="dxa"/>
            <w:tcMar>
              <w:top w:w="15" w:type="dxa"/>
              <w:left w:w="15" w:type="dxa"/>
              <w:bottom w:w="0" w:type="dxa"/>
              <w:right w:w="15" w:type="dxa"/>
            </w:tcMar>
            <w:vAlign w:val="bottom"/>
          </w:tcPr>
          <w:p w:rsidR="001D5366" w:rsidRPr="00412F47" w:rsidRDefault="001D5366" w:rsidP="001D5366">
            <w:pPr>
              <w:ind w:left="57" w:right="57"/>
              <w:rPr>
                <w:rFonts w:eastAsia="Arial Unicode MS"/>
                <w:b/>
                <w:bCs/>
                <w:sz w:val="22"/>
                <w:szCs w:val="22"/>
              </w:rPr>
            </w:pPr>
            <w:r w:rsidRPr="00412F47">
              <w:rPr>
                <w:b/>
                <w:bCs/>
                <w:sz w:val="22"/>
                <w:szCs w:val="22"/>
              </w:rPr>
              <w:t>ВСЬОГО</w:t>
            </w:r>
          </w:p>
        </w:tc>
        <w:tc>
          <w:tcPr>
            <w:tcW w:w="1515" w:type="dxa"/>
            <w:vAlign w:val="center"/>
          </w:tcPr>
          <w:p w:rsidR="001D5366" w:rsidRPr="00412F47" w:rsidRDefault="001D5366" w:rsidP="001D5366">
            <w:pPr>
              <w:jc w:val="center"/>
              <w:rPr>
                <w:b/>
                <w:sz w:val="22"/>
                <w:szCs w:val="22"/>
              </w:rPr>
            </w:pPr>
            <w:r w:rsidRPr="00412F47">
              <w:rPr>
                <w:b/>
                <w:sz w:val="22"/>
                <w:szCs w:val="22"/>
              </w:rPr>
              <w:t>2 538 395,72</w:t>
            </w:r>
          </w:p>
        </w:tc>
        <w:tc>
          <w:tcPr>
            <w:tcW w:w="1639" w:type="dxa"/>
            <w:noWrap/>
            <w:tcMar>
              <w:top w:w="15" w:type="dxa"/>
              <w:left w:w="15" w:type="dxa"/>
              <w:bottom w:w="0" w:type="dxa"/>
              <w:right w:w="15" w:type="dxa"/>
            </w:tcMar>
            <w:vAlign w:val="center"/>
          </w:tcPr>
          <w:p w:rsidR="001D5366" w:rsidRPr="00412F47" w:rsidRDefault="003007D9" w:rsidP="001D5366">
            <w:pPr>
              <w:jc w:val="center"/>
              <w:rPr>
                <w:b/>
                <w:sz w:val="22"/>
                <w:szCs w:val="22"/>
              </w:rPr>
            </w:pPr>
            <w:r>
              <w:rPr>
                <w:b/>
                <w:sz w:val="22"/>
                <w:szCs w:val="22"/>
              </w:rPr>
              <w:t>2 221 234,53</w:t>
            </w:r>
          </w:p>
        </w:tc>
        <w:tc>
          <w:tcPr>
            <w:tcW w:w="1470" w:type="dxa"/>
            <w:vAlign w:val="center"/>
          </w:tcPr>
          <w:p w:rsidR="001D5366" w:rsidRPr="00412F47" w:rsidRDefault="003007D9" w:rsidP="001D5366">
            <w:pPr>
              <w:jc w:val="center"/>
              <w:rPr>
                <w:b/>
                <w:sz w:val="22"/>
                <w:szCs w:val="22"/>
              </w:rPr>
            </w:pPr>
            <w:r>
              <w:rPr>
                <w:b/>
                <w:sz w:val="22"/>
                <w:szCs w:val="22"/>
              </w:rPr>
              <w:t>-317 161,19</w:t>
            </w:r>
          </w:p>
        </w:tc>
        <w:tc>
          <w:tcPr>
            <w:tcW w:w="1776" w:type="dxa"/>
            <w:vAlign w:val="center"/>
          </w:tcPr>
          <w:p w:rsidR="001D5366" w:rsidRPr="00412F47" w:rsidRDefault="003007D9" w:rsidP="001D5366">
            <w:pPr>
              <w:jc w:val="center"/>
              <w:rPr>
                <w:b/>
                <w:sz w:val="22"/>
                <w:szCs w:val="22"/>
              </w:rPr>
            </w:pPr>
            <w:r>
              <w:rPr>
                <w:b/>
                <w:sz w:val="22"/>
                <w:szCs w:val="22"/>
              </w:rPr>
              <w:t>-12,49</w:t>
            </w:r>
          </w:p>
        </w:tc>
      </w:tr>
    </w:tbl>
    <w:p w:rsidR="00213917" w:rsidRDefault="00213917" w:rsidP="00E95583">
      <w:pPr>
        <w:ind w:firstLine="709"/>
        <w:jc w:val="both"/>
      </w:pPr>
    </w:p>
    <w:p w:rsidR="00460872" w:rsidRPr="007E506E" w:rsidRDefault="00BB0F01" w:rsidP="003B7CCA">
      <w:pPr>
        <w:ind w:firstLine="567"/>
      </w:pPr>
      <w:r w:rsidRPr="007E506E">
        <w:rPr>
          <w:b/>
          <w:i/>
        </w:rPr>
        <w:t xml:space="preserve">По адміністративним штрафам та іншим санкціям </w:t>
      </w:r>
      <w:r w:rsidRPr="007E506E">
        <w:t xml:space="preserve"> </w:t>
      </w:r>
      <w:r w:rsidR="003007D9">
        <w:t>фактично надійшло 17 068,0</w:t>
      </w:r>
      <w:r w:rsidR="007E506E" w:rsidRPr="007E506E">
        <w:t> </w:t>
      </w:r>
      <w:r w:rsidR="003007D9">
        <w:t>грн. (26,3</w:t>
      </w:r>
      <w:r w:rsidR="007E506E" w:rsidRPr="007E506E">
        <w:t> </w:t>
      </w:r>
      <w:r w:rsidR="00460872" w:rsidRPr="007E506E">
        <w:t>%</w:t>
      </w:r>
      <w:r w:rsidR="00460872" w:rsidRPr="007E506E">
        <w:rPr>
          <w:color w:val="000000"/>
        </w:rPr>
        <w:t xml:space="preserve"> </w:t>
      </w:r>
      <w:r w:rsidR="007E506E" w:rsidRPr="007E506E">
        <w:rPr>
          <w:color w:val="000000"/>
        </w:rPr>
        <w:t>до уточненого</w:t>
      </w:r>
      <w:r w:rsidR="00460872" w:rsidRPr="007E506E">
        <w:rPr>
          <w:color w:val="000000"/>
        </w:rPr>
        <w:t xml:space="preserve"> плану</w:t>
      </w:r>
      <w:r w:rsidR="00460872" w:rsidRPr="007E506E">
        <w:t>)</w:t>
      </w:r>
      <w:r w:rsidR="00460872" w:rsidRPr="007E506E">
        <w:rPr>
          <w:color w:val="000000"/>
        </w:rPr>
        <w:t xml:space="preserve">, що на </w:t>
      </w:r>
      <w:r w:rsidR="003007D9">
        <w:rPr>
          <w:color w:val="000000"/>
        </w:rPr>
        <w:t>23 008,74</w:t>
      </w:r>
      <w:r w:rsidR="007E506E" w:rsidRPr="007E506E">
        <w:rPr>
          <w:color w:val="000000"/>
        </w:rPr>
        <w:t> </w:t>
      </w:r>
      <w:r w:rsidR="00460872" w:rsidRPr="007E506E">
        <w:rPr>
          <w:color w:val="000000"/>
        </w:rPr>
        <w:t>грн</w:t>
      </w:r>
      <w:r w:rsidR="00176B36" w:rsidRPr="007E506E">
        <w:rPr>
          <w:color w:val="000000"/>
        </w:rPr>
        <w:t>.</w:t>
      </w:r>
      <w:r w:rsidR="00460872" w:rsidRPr="007E506E">
        <w:rPr>
          <w:color w:val="000000"/>
        </w:rPr>
        <w:t xml:space="preserve"> менше ніж за аналогічний період мин</w:t>
      </w:r>
      <w:r w:rsidR="003007D9">
        <w:rPr>
          <w:color w:val="000000"/>
        </w:rPr>
        <w:t>улого року (зменшення на 57,4%).</w:t>
      </w:r>
    </w:p>
    <w:p w:rsidR="001620F6" w:rsidRDefault="00BB0F01" w:rsidP="0018657E">
      <w:pPr>
        <w:ind w:firstLine="567"/>
        <w:jc w:val="both"/>
      </w:pPr>
      <w:r w:rsidRPr="00BB0F01">
        <w:rPr>
          <w:b/>
          <w:i/>
        </w:rPr>
        <w:t xml:space="preserve">По платі за надання інших адміністративних послуг </w:t>
      </w:r>
      <w:r w:rsidRPr="00BB0F01">
        <w:t xml:space="preserve">при уточненому плані на </w:t>
      </w:r>
      <w:r w:rsidR="00C32ACC">
        <w:rPr>
          <w:bCs/>
        </w:rPr>
        <w:t>І </w:t>
      </w:r>
      <w:r w:rsidRPr="00BB0F01">
        <w:rPr>
          <w:bCs/>
        </w:rPr>
        <w:t>квартал</w:t>
      </w:r>
      <w:r w:rsidRPr="00BB0F01">
        <w:rPr>
          <w:sz w:val="26"/>
          <w:szCs w:val="26"/>
        </w:rPr>
        <w:t xml:space="preserve"> 202</w:t>
      </w:r>
      <w:r w:rsidR="003007D9">
        <w:rPr>
          <w:sz w:val="26"/>
          <w:szCs w:val="26"/>
        </w:rPr>
        <w:t>2</w:t>
      </w:r>
      <w:r w:rsidR="003007D9">
        <w:t> року 1 156 000,0</w:t>
      </w:r>
      <w:r w:rsidR="004F111F">
        <w:t> </w:t>
      </w:r>
      <w:r w:rsidRPr="00BB0F01">
        <w:t>грн. факти</w:t>
      </w:r>
      <w:r w:rsidR="004F111F">
        <w:t xml:space="preserve">чно надійшло </w:t>
      </w:r>
      <w:r w:rsidR="003007D9">
        <w:t>834 369,58</w:t>
      </w:r>
      <w:r w:rsidR="004F111F">
        <w:t> </w:t>
      </w:r>
      <w:r w:rsidR="00176B36">
        <w:t xml:space="preserve">грн. </w:t>
      </w:r>
      <w:r w:rsidR="00460872">
        <w:t>(</w:t>
      </w:r>
      <w:r w:rsidR="003007D9">
        <w:t>72,2</w:t>
      </w:r>
      <w:r w:rsidRPr="00BB0F01">
        <w:t>%</w:t>
      </w:r>
      <w:r w:rsidR="00460872">
        <w:t xml:space="preserve"> </w:t>
      </w:r>
      <w:r w:rsidR="00460872">
        <w:rPr>
          <w:color w:val="000000"/>
        </w:rPr>
        <w:t xml:space="preserve">до уточненого </w:t>
      </w:r>
      <w:r w:rsidR="00460872" w:rsidRPr="008E1ADA">
        <w:rPr>
          <w:color w:val="000000"/>
        </w:rPr>
        <w:t>плану</w:t>
      </w:r>
      <w:r w:rsidR="00460872">
        <w:rPr>
          <w:color w:val="000000"/>
        </w:rPr>
        <w:t>) що на</w:t>
      </w:r>
      <w:r w:rsidR="003007D9">
        <w:t xml:space="preserve"> 208 964,59</w:t>
      </w:r>
      <w:r w:rsidR="004F111F">
        <w:t> </w:t>
      </w:r>
      <w:r w:rsidR="00460872">
        <w:t xml:space="preserve">грн. </w:t>
      </w:r>
      <w:r w:rsidR="003007D9">
        <w:t>менше</w:t>
      </w:r>
      <w:r w:rsidR="00460872">
        <w:t xml:space="preserve"> </w:t>
      </w:r>
      <w:r w:rsidRPr="00BB0F01">
        <w:t>з</w:t>
      </w:r>
      <w:r w:rsidR="00460872">
        <w:t>а</w:t>
      </w:r>
      <w:r w:rsidRPr="00BB0F01">
        <w:t xml:space="preserve"> </w:t>
      </w:r>
      <w:r w:rsidRPr="00BB0F01">
        <w:rPr>
          <w:bCs/>
        </w:rPr>
        <w:t>анало</w:t>
      </w:r>
      <w:r w:rsidR="00460872">
        <w:rPr>
          <w:bCs/>
        </w:rPr>
        <w:t>гічний період</w:t>
      </w:r>
      <w:r w:rsidR="00582682">
        <w:rPr>
          <w:bCs/>
        </w:rPr>
        <w:t xml:space="preserve"> минулого року</w:t>
      </w:r>
      <w:r w:rsidRPr="00BB0F01">
        <w:rPr>
          <w:bCs/>
        </w:rPr>
        <w:t>.</w:t>
      </w:r>
      <w:r w:rsidR="001620F6" w:rsidRPr="001620F6">
        <w:t xml:space="preserve"> </w:t>
      </w:r>
    </w:p>
    <w:p w:rsidR="00E55E73" w:rsidRDefault="00205844" w:rsidP="00E55E73">
      <w:pPr>
        <w:ind w:firstLine="567"/>
        <w:jc w:val="both"/>
      </w:pPr>
      <w:r>
        <w:t>Правовий режим воєнного стану вніс ряд коректив</w:t>
      </w:r>
      <w:r w:rsidR="001A0E77">
        <w:t xml:space="preserve"> у діяльність місцевого самоврядування, зокрема щодо надання адміністративних послуг. Набрала чинності постанова Кабінету</w:t>
      </w:r>
      <w:r w:rsidR="00582C3B">
        <w:t xml:space="preserve"> Міністрів України від 06.03.2022</w:t>
      </w:r>
      <w:r w:rsidR="001A0E77">
        <w:t xml:space="preserve"> року №209 «Деякі питання державної реєстрації в умовах воєнного стану та внесення змін до постанови Кабінету Міністрів України від 28.02.2022 р. №164».</w:t>
      </w:r>
      <w:r>
        <w:t xml:space="preserve"> </w:t>
      </w:r>
    </w:p>
    <w:p w:rsidR="003007D9" w:rsidRDefault="00205844" w:rsidP="00E55E73">
      <w:pPr>
        <w:ind w:firstLine="567"/>
        <w:jc w:val="both"/>
      </w:pPr>
      <w:r>
        <w:t xml:space="preserve">Причиною зменшення надходжень по платі за надання інших адміністративних послуг є </w:t>
      </w:r>
      <w:r w:rsidR="001A0E77">
        <w:t>повне закриття доступу до державних реєстрів</w:t>
      </w:r>
      <w:r w:rsidR="00E55E73">
        <w:t xml:space="preserve">, зокрема Державного реєстру речових прав на нерухоме майно, в якому фіксуються всі дії щодо нерухомого майна, Єдиного державного реєстру юридичних осіб, фізичних осіб підприємців та громадських формувань, який містить інформацію та в якому проводяться всі реєстраційні дії щодо бізнесу. Припинення функціонування даних реєстрів унеможливлює надання адміністративних послуг. </w:t>
      </w:r>
    </w:p>
    <w:p w:rsidR="00E55E73" w:rsidRPr="00A66616" w:rsidRDefault="00E55E73" w:rsidP="0018657E">
      <w:pPr>
        <w:ind w:firstLine="567"/>
        <w:jc w:val="both"/>
      </w:pPr>
    </w:p>
    <w:p w:rsidR="007A44EA" w:rsidRPr="00704678" w:rsidRDefault="007A44EA" w:rsidP="00465AE4">
      <w:pPr>
        <w:autoSpaceDE w:val="0"/>
        <w:autoSpaceDN w:val="0"/>
        <w:adjustRightInd w:val="0"/>
        <w:ind w:firstLine="567"/>
        <w:jc w:val="both"/>
        <w:rPr>
          <w:bCs/>
        </w:rPr>
      </w:pPr>
      <w:r w:rsidRPr="00704678">
        <w:rPr>
          <w:b/>
          <w:i/>
        </w:rPr>
        <w:t>По надходженнях від орендної плати цілісних майнових комплексів</w:t>
      </w:r>
      <w:r w:rsidRPr="00704678">
        <w:t xml:space="preserve"> </w:t>
      </w:r>
      <w:r w:rsidR="008E3A9A" w:rsidRPr="00704678">
        <w:t xml:space="preserve">за </w:t>
      </w:r>
      <w:r w:rsidR="00C32ACC" w:rsidRPr="00704678">
        <w:rPr>
          <w:bCs/>
        </w:rPr>
        <w:t>І </w:t>
      </w:r>
      <w:r w:rsidR="008B06D6" w:rsidRPr="00E55E73">
        <w:rPr>
          <w:bCs/>
        </w:rPr>
        <w:t>квартал</w:t>
      </w:r>
      <w:r w:rsidR="008B06D6" w:rsidRPr="00E55E73">
        <w:t xml:space="preserve"> </w:t>
      </w:r>
      <w:r w:rsidR="00C75417" w:rsidRPr="00E55E73">
        <w:t>202</w:t>
      </w:r>
      <w:r w:rsidR="00E55E73" w:rsidRPr="00E55E73">
        <w:t>2</w:t>
      </w:r>
      <w:r w:rsidR="00C32ACC" w:rsidRPr="00E55E73">
        <w:t> </w:t>
      </w:r>
      <w:r w:rsidR="008B06D6" w:rsidRPr="00E55E73">
        <w:t>року</w:t>
      </w:r>
      <w:r w:rsidR="008B06D6" w:rsidRPr="00704678">
        <w:t xml:space="preserve"> </w:t>
      </w:r>
      <w:r w:rsidRPr="00704678">
        <w:t xml:space="preserve">фактично надійшло </w:t>
      </w:r>
      <w:r w:rsidR="00704678" w:rsidRPr="00704678">
        <w:t>12 307,86</w:t>
      </w:r>
      <w:r w:rsidR="00A02DE9" w:rsidRPr="00704678">
        <w:t> </w:t>
      </w:r>
      <w:r w:rsidRPr="00704678">
        <w:t xml:space="preserve">грн., </w:t>
      </w:r>
      <w:r w:rsidR="00FB69F6" w:rsidRPr="00704678">
        <w:t xml:space="preserve">що </w:t>
      </w:r>
      <w:r w:rsidR="00DE0B2A" w:rsidRPr="00704678">
        <w:t xml:space="preserve">на </w:t>
      </w:r>
      <w:r w:rsidR="00704678" w:rsidRPr="00704678">
        <w:t>45 011,50</w:t>
      </w:r>
      <w:r w:rsidR="00A02DE9" w:rsidRPr="00704678">
        <w:t> </w:t>
      </w:r>
      <w:r w:rsidR="00E261DA" w:rsidRPr="00704678">
        <w:t>грн. менше</w:t>
      </w:r>
      <w:r w:rsidR="00FB69F6" w:rsidRPr="00704678">
        <w:t xml:space="preserve"> в порівнянні з </w:t>
      </w:r>
      <w:r w:rsidR="00FB69F6" w:rsidRPr="00704678">
        <w:rPr>
          <w:bCs/>
        </w:rPr>
        <w:t>аналогічним періодом минулого року</w:t>
      </w:r>
      <w:r w:rsidRPr="00704678">
        <w:rPr>
          <w:bCs/>
        </w:rPr>
        <w:t xml:space="preserve"> </w:t>
      </w:r>
      <w:r w:rsidR="00525B2B" w:rsidRPr="00704678">
        <w:rPr>
          <w:bCs/>
        </w:rPr>
        <w:t xml:space="preserve">(зменшення на </w:t>
      </w:r>
      <w:r w:rsidR="00704678" w:rsidRPr="00704678">
        <w:rPr>
          <w:bCs/>
        </w:rPr>
        <w:t>78,5</w:t>
      </w:r>
      <w:r w:rsidR="008E3A9A" w:rsidRPr="00704678">
        <w:rPr>
          <w:bCs/>
        </w:rPr>
        <w:t>%).</w:t>
      </w:r>
    </w:p>
    <w:p w:rsidR="0001002E" w:rsidRPr="00E55E73" w:rsidRDefault="0001002E" w:rsidP="007A44EA">
      <w:pPr>
        <w:autoSpaceDE w:val="0"/>
        <w:autoSpaceDN w:val="0"/>
        <w:adjustRightInd w:val="0"/>
        <w:ind w:firstLine="567"/>
        <w:jc w:val="both"/>
        <w:rPr>
          <w:bCs/>
          <w:u w:val="single"/>
        </w:rPr>
      </w:pPr>
      <w:r w:rsidRPr="00E55E73">
        <w:rPr>
          <w:bCs/>
          <w:u w:val="single"/>
        </w:rPr>
        <w:t>Сплачено комунальними підприємствами (50 %):</w:t>
      </w:r>
    </w:p>
    <w:p w:rsidR="0001002E" w:rsidRPr="00E55E73" w:rsidRDefault="00B72B97" w:rsidP="000F7DAB">
      <w:pPr>
        <w:autoSpaceDE w:val="0"/>
        <w:autoSpaceDN w:val="0"/>
        <w:adjustRightInd w:val="0"/>
        <w:ind w:firstLine="567"/>
        <w:jc w:val="both"/>
        <w:rPr>
          <w:bCs/>
        </w:rPr>
      </w:pPr>
      <w:r w:rsidRPr="00E55E73">
        <w:rPr>
          <w:bCs/>
        </w:rPr>
        <w:t xml:space="preserve">КП </w:t>
      </w:r>
      <w:r w:rsidR="004C2E5A" w:rsidRPr="00E55E73">
        <w:rPr>
          <w:bCs/>
        </w:rPr>
        <w:t>«</w:t>
      </w:r>
      <w:r w:rsidRPr="00E55E73">
        <w:rPr>
          <w:bCs/>
        </w:rPr>
        <w:t>Ірпіньводоканал</w:t>
      </w:r>
      <w:r w:rsidR="00EB2EDC" w:rsidRPr="00E55E73">
        <w:rPr>
          <w:bCs/>
        </w:rPr>
        <w:t>»</w:t>
      </w:r>
      <w:r w:rsidRPr="00E55E73">
        <w:rPr>
          <w:bCs/>
        </w:rPr>
        <w:t xml:space="preserve"> - </w:t>
      </w:r>
      <w:r w:rsidR="00E55E73" w:rsidRPr="00E55E73">
        <w:rPr>
          <w:bCs/>
        </w:rPr>
        <w:t>4 371,45</w:t>
      </w:r>
      <w:r w:rsidR="00A02DE9" w:rsidRPr="00E55E73">
        <w:rPr>
          <w:bCs/>
        </w:rPr>
        <w:t> </w:t>
      </w:r>
      <w:r w:rsidR="0001002E" w:rsidRPr="00E55E73">
        <w:rPr>
          <w:bCs/>
        </w:rPr>
        <w:t>грн..</w:t>
      </w:r>
      <w:r w:rsidR="006806FB" w:rsidRPr="00E55E73">
        <w:rPr>
          <w:bCs/>
        </w:rPr>
        <w:t>;</w:t>
      </w:r>
    </w:p>
    <w:p w:rsidR="0078665C" w:rsidRPr="00E55E73" w:rsidRDefault="00EB2EDC" w:rsidP="00176B36">
      <w:pPr>
        <w:autoSpaceDE w:val="0"/>
        <w:autoSpaceDN w:val="0"/>
        <w:adjustRightInd w:val="0"/>
        <w:ind w:firstLine="567"/>
        <w:jc w:val="both"/>
        <w:rPr>
          <w:bCs/>
        </w:rPr>
      </w:pPr>
      <w:r w:rsidRPr="00E55E73">
        <w:rPr>
          <w:bCs/>
        </w:rPr>
        <w:t>КП «</w:t>
      </w:r>
      <w:r w:rsidR="007B7C81" w:rsidRPr="00E55E73">
        <w:rPr>
          <w:bCs/>
        </w:rPr>
        <w:t>Управління</w:t>
      </w:r>
      <w:r w:rsidRPr="00E55E73">
        <w:rPr>
          <w:bCs/>
        </w:rPr>
        <w:t xml:space="preserve"> благоустрою міста»</w:t>
      </w:r>
      <w:r w:rsidR="00B72B97" w:rsidRPr="00E55E73">
        <w:rPr>
          <w:bCs/>
        </w:rPr>
        <w:t xml:space="preserve"> – </w:t>
      </w:r>
      <w:r w:rsidR="00E55E73" w:rsidRPr="00E55E73">
        <w:rPr>
          <w:bCs/>
        </w:rPr>
        <w:t>7 936,41</w:t>
      </w:r>
      <w:r w:rsidR="00A02DE9" w:rsidRPr="00E55E73">
        <w:rPr>
          <w:bCs/>
        </w:rPr>
        <w:t> </w:t>
      </w:r>
      <w:r w:rsidR="00E55E73" w:rsidRPr="00E55E73">
        <w:rPr>
          <w:bCs/>
        </w:rPr>
        <w:t>грн.</w:t>
      </w:r>
    </w:p>
    <w:p w:rsidR="003007D9" w:rsidRPr="009B6120" w:rsidRDefault="003007D9" w:rsidP="00176B36">
      <w:pPr>
        <w:autoSpaceDE w:val="0"/>
        <w:autoSpaceDN w:val="0"/>
        <w:adjustRightInd w:val="0"/>
        <w:ind w:firstLine="567"/>
        <w:jc w:val="both"/>
        <w:rPr>
          <w:bCs/>
          <w:highlight w:val="yellow"/>
        </w:rPr>
      </w:pPr>
    </w:p>
    <w:p w:rsidR="00A57CEB" w:rsidRPr="00704678" w:rsidRDefault="003841FD" w:rsidP="00947E73">
      <w:pPr>
        <w:autoSpaceDE w:val="0"/>
        <w:autoSpaceDN w:val="0"/>
        <w:adjustRightInd w:val="0"/>
        <w:ind w:firstLine="567"/>
        <w:jc w:val="both"/>
        <w:rPr>
          <w:bCs/>
        </w:rPr>
      </w:pPr>
      <w:r w:rsidRPr="00704678">
        <w:rPr>
          <w:b/>
          <w:i/>
        </w:rPr>
        <w:t>По податку на прибуток підприємств та фінансових установ комунальної власності</w:t>
      </w:r>
      <w:r w:rsidRPr="00704678">
        <w:t xml:space="preserve"> </w:t>
      </w:r>
      <w:r w:rsidR="008F7808" w:rsidRPr="00704678">
        <w:t>з</w:t>
      </w:r>
      <w:r w:rsidR="008B06D6" w:rsidRPr="00704678">
        <w:t xml:space="preserve">а </w:t>
      </w:r>
      <w:r w:rsidR="00341B5C" w:rsidRPr="00E55E73">
        <w:rPr>
          <w:bCs/>
        </w:rPr>
        <w:t>І </w:t>
      </w:r>
      <w:r w:rsidR="008B06D6" w:rsidRPr="00E55E73">
        <w:rPr>
          <w:bCs/>
        </w:rPr>
        <w:t>квартал</w:t>
      </w:r>
      <w:r w:rsidR="008B06D6" w:rsidRPr="00E55E73">
        <w:t xml:space="preserve"> </w:t>
      </w:r>
      <w:r w:rsidR="00C75417" w:rsidRPr="00E55E73">
        <w:t>202</w:t>
      </w:r>
      <w:r w:rsidR="00E55E73" w:rsidRPr="00E55E73">
        <w:t>2</w:t>
      </w:r>
      <w:r w:rsidR="008B06D6" w:rsidRPr="00E55E73">
        <w:t xml:space="preserve"> року </w:t>
      </w:r>
      <w:r w:rsidR="002D7CD6" w:rsidRPr="00E55E73">
        <w:t>фактично надійшло</w:t>
      </w:r>
      <w:r w:rsidR="002D7CD6" w:rsidRPr="00704678">
        <w:t xml:space="preserve"> </w:t>
      </w:r>
      <w:r w:rsidR="00704678" w:rsidRPr="00704678">
        <w:t>4 166,0</w:t>
      </w:r>
      <w:r w:rsidR="00C32ACC" w:rsidRPr="00704678">
        <w:t> </w:t>
      </w:r>
      <w:r w:rsidR="00B909A4" w:rsidRPr="00704678">
        <w:t xml:space="preserve">грн., що </w:t>
      </w:r>
      <w:r w:rsidR="002D7CD6" w:rsidRPr="00704678">
        <w:t xml:space="preserve">на </w:t>
      </w:r>
      <w:r w:rsidR="00704678" w:rsidRPr="00704678">
        <w:t>58 660,0</w:t>
      </w:r>
      <w:r w:rsidR="00C32ACC" w:rsidRPr="00704678">
        <w:t> </w:t>
      </w:r>
      <w:r w:rsidR="002D7CD6" w:rsidRPr="00704678">
        <w:t xml:space="preserve">грн. </w:t>
      </w:r>
      <w:r w:rsidR="00662760" w:rsidRPr="00704678">
        <w:t>менше</w:t>
      </w:r>
      <w:r w:rsidR="00356B44" w:rsidRPr="00704678">
        <w:t xml:space="preserve"> </w:t>
      </w:r>
      <w:r w:rsidR="002D7CD6" w:rsidRPr="00704678">
        <w:t xml:space="preserve">в порівнянні з </w:t>
      </w:r>
      <w:r w:rsidR="002D7CD6" w:rsidRPr="00704678">
        <w:rPr>
          <w:bCs/>
        </w:rPr>
        <w:t>аналогічним періодом минулого року</w:t>
      </w:r>
      <w:r w:rsidR="005671D9" w:rsidRPr="00704678">
        <w:rPr>
          <w:bCs/>
        </w:rPr>
        <w:t>.</w:t>
      </w:r>
      <w:r w:rsidR="00C00E80" w:rsidRPr="00704678">
        <w:rPr>
          <w:bCs/>
        </w:rPr>
        <w:t xml:space="preserve"> (зменшення на </w:t>
      </w:r>
      <w:r w:rsidR="00704678" w:rsidRPr="00704678">
        <w:rPr>
          <w:bCs/>
        </w:rPr>
        <w:t>93,4</w:t>
      </w:r>
      <w:r w:rsidR="00C00E80" w:rsidRPr="00704678">
        <w:rPr>
          <w:bCs/>
        </w:rPr>
        <w:t>%).</w:t>
      </w:r>
      <w:r w:rsidR="00582C3B">
        <w:rPr>
          <w:bCs/>
        </w:rPr>
        <w:t xml:space="preserve"> Зменшення надходжень відбулося внаслідок бойових дій на території Ірпінської міської територіальної громади та руйнування інфраструктури міста близько на 71%.</w:t>
      </w:r>
    </w:p>
    <w:p w:rsidR="00F343D2" w:rsidRDefault="00F343D2" w:rsidP="00241164">
      <w:pPr>
        <w:autoSpaceDE w:val="0"/>
        <w:autoSpaceDN w:val="0"/>
        <w:adjustRightInd w:val="0"/>
        <w:ind w:left="-142"/>
        <w:jc w:val="both"/>
      </w:pPr>
    </w:p>
    <w:p w:rsidR="00F343D2" w:rsidRDefault="00F343D2" w:rsidP="00241164">
      <w:pPr>
        <w:autoSpaceDE w:val="0"/>
        <w:autoSpaceDN w:val="0"/>
        <w:adjustRightInd w:val="0"/>
        <w:ind w:left="-142"/>
        <w:jc w:val="both"/>
      </w:pPr>
    </w:p>
    <w:bookmarkStart w:id="2" w:name="_MON_1648469201"/>
    <w:bookmarkEnd w:id="2"/>
    <w:p w:rsidR="00241164" w:rsidRDefault="006B7B8C" w:rsidP="00241164">
      <w:pPr>
        <w:autoSpaceDE w:val="0"/>
        <w:autoSpaceDN w:val="0"/>
        <w:adjustRightInd w:val="0"/>
        <w:ind w:left="-142"/>
        <w:jc w:val="both"/>
      </w:pPr>
      <w:r w:rsidRPr="00C956EB">
        <w:object w:dxaOrig="19531" w:dyaOrig="6008">
          <v:shape id="_x0000_i1027" type="#_x0000_t75" style="width:976.5pt;height:300.75pt" o:ole="">
            <v:imagedata r:id="rId19" o:title="" croptop="2294f" cropleft="1032f"/>
          </v:shape>
          <o:OLEObject Type="Embed" ProgID="Excel.Sheet.8" ShapeID="_x0000_i1027" DrawAspect="Content" ObjectID="_1719319028" r:id="rId20">
            <o:FieldCodes>\s</o:FieldCodes>
          </o:OLEObject>
        </w:object>
      </w:r>
    </w:p>
    <w:p w:rsidR="00F343D2" w:rsidRDefault="00F343D2"/>
    <w:p w:rsidR="00F343D2" w:rsidRDefault="00F343D2"/>
    <w:p w:rsidR="00F343D2" w:rsidRDefault="00F343D2"/>
    <w:p w:rsidR="00F343D2" w:rsidRDefault="00F343D2"/>
    <w:p w:rsidR="00F343D2" w:rsidRDefault="00F343D2"/>
    <w:p w:rsidR="00F343D2" w:rsidRDefault="00F343D2"/>
    <w:p w:rsidR="00F343D2" w:rsidRDefault="00F343D2"/>
    <w:bookmarkStart w:id="3" w:name="_MON_1716702860"/>
    <w:bookmarkEnd w:id="3"/>
    <w:p w:rsidR="00620B5C" w:rsidRPr="00611852" w:rsidRDefault="001D6D95" w:rsidP="00611852">
      <w:r w:rsidRPr="00C956EB">
        <w:object w:dxaOrig="13463" w:dyaOrig="6109">
          <v:shape id="_x0000_i1028" type="#_x0000_t75" style="width:674.25pt;height:304.5pt" o:ole="">
            <v:imagedata r:id="rId21" o:title="" croptop="2294f" cropleft="1032f"/>
          </v:shape>
          <o:OLEObject Type="Embed" ProgID="Excel.Sheet.8" ShapeID="_x0000_i1028" DrawAspect="Content" ObjectID="_1719319029" r:id="rId22">
            <o:FieldCodes>\s</o:FieldCodes>
          </o:OLEObject>
        </w:object>
      </w:r>
      <w:r w:rsidR="00A668FC">
        <w:br w:type="page"/>
      </w:r>
    </w:p>
    <w:p w:rsidR="00CA55FA" w:rsidRDefault="00CA55FA" w:rsidP="00CA55FA">
      <w:pPr>
        <w:autoSpaceDE w:val="0"/>
        <w:autoSpaceDN w:val="0"/>
        <w:adjustRightInd w:val="0"/>
        <w:jc w:val="both"/>
        <w:rPr>
          <w:highlight w:val="yellow"/>
        </w:rPr>
      </w:pPr>
    </w:p>
    <w:p w:rsidR="008565A0" w:rsidRPr="008565A0" w:rsidRDefault="008565A0" w:rsidP="008565A0">
      <w:pPr>
        <w:autoSpaceDE w:val="0"/>
        <w:autoSpaceDN w:val="0"/>
        <w:adjustRightInd w:val="0"/>
        <w:ind w:firstLine="709"/>
        <w:jc w:val="both"/>
        <w:rPr>
          <w:rFonts w:eastAsia="MS Mincho"/>
        </w:rPr>
      </w:pPr>
      <w:r w:rsidRPr="008565A0">
        <w:rPr>
          <w:rFonts w:eastAsia="MS Mincho"/>
        </w:rPr>
        <w:t>Цьогоріч, починаючи з 24.02.2022., виконання бюджету відбувалось в умовах запровадженого державного воєнного стану та прийнятих у зв’язку з ним особливостей функціонування економіки і податкового законодавства, що певною мірою відзначилось на наповненні його дохідної частини.</w:t>
      </w:r>
    </w:p>
    <w:p w:rsidR="009D7DBD" w:rsidRDefault="008565A0" w:rsidP="00E55E73">
      <w:pPr>
        <w:autoSpaceDE w:val="0"/>
        <w:autoSpaceDN w:val="0"/>
        <w:adjustRightInd w:val="0"/>
        <w:ind w:firstLine="709"/>
        <w:jc w:val="both"/>
        <w:rPr>
          <w:rFonts w:eastAsia="MS Mincho"/>
          <w:highlight w:val="yellow"/>
        </w:rPr>
      </w:pPr>
      <w:r w:rsidRPr="008565A0">
        <w:rPr>
          <w:rFonts w:eastAsia="MS Mincho"/>
        </w:rPr>
        <w:t>Незважаючи на несприятливі для економіки, а відтак – для наповнення бюджету фактори, що пов’язані із воєнним станом, по багатьох доходах загального фонду бюджету вдалось забезпечити виконання запланованих показників</w:t>
      </w:r>
      <w:r>
        <w:rPr>
          <w:rFonts w:eastAsia="MS Mincho"/>
          <w:lang w:val="ru-RU"/>
        </w:rPr>
        <w:t>.</w:t>
      </w:r>
    </w:p>
    <w:p w:rsidR="009D7DBD" w:rsidRDefault="009D7DBD" w:rsidP="00CA43B4">
      <w:pPr>
        <w:autoSpaceDE w:val="0"/>
        <w:autoSpaceDN w:val="0"/>
        <w:adjustRightInd w:val="0"/>
        <w:ind w:firstLine="567"/>
        <w:jc w:val="both"/>
        <w:rPr>
          <w:rFonts w:eastAsia="MS Mincho"/>
          <w:highlight w:val="yellow"/>
        </w:rPr>
      </w:pPr>
    </w:p>
    <w:p w:rsidR="006E1B80" w:rsidRDefault="005D65EA" w:rsidP="00CA43B4">
      <w:pPr>
        <w:autoSpaceDE w:val="0"/>
        <w:autoSpaceDN w:val="0"/>
        <w:adjustRightInd w:val="0"/>
        <w:ind w:firstLine="567"/>
        <w:jc w:val="both"/>
        <w:rPr>
          <w:rFonts w:eastAsia="MS Mincho"/>
          <w:highlight w:val="yellow"/>
        </w:rPr>
      </w:pPr>
      <w:r w:rsidRPr="00C75417">
        <w:rPr>
          <w:noProof/>
          <w:highlight w:val="yellow"/>
          <w:lang w:eastAsia="uk-UA"/>
        </w:rPr>
        <mc:AlternateContent>
          <mc:Choice Requires="wps">
            <w:drawing>
              <wp:anchor distT="0" distB="0" distL="114300" distR="114300" simplePos="0" relativeHeight="251676672" behindDoc="0" locked="0" layoutInCell="1" allowOverlap="1" wp14:anchorId="0203E8E1" wp14:editId="6B099FBB">
                <wp:simplePos x="0" y="0"/>
                <wp:positionH relativeFrom="margin">
                  <wp:posOffset>156754</wp:posOffset>
                </wp:positionH>
                <wp:positionV relativeFrom="paragraph">
                  <wp:posOffset>2391591</wp:posOffset>
                </wp:positionV>
                <wp:extent cx="1543685" cy="800100"/>
                <wp:effectExtent l="0" t="0" r="0" b="0"/>
                <wp:wrapTopAndBottom/>
                <wp:docPr id="5" name="Text Box 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68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Pr="00521692" w:rsidRDefault="0014274D" w:rsidP="005D65EA">
                            <w:pPr>
                              <w:jc w:val="center"/>
                              <w:rPr>
                                <w:sz w:val="18"/>
                                <w:szCs w:val="18"/>
                              </w:rPr>
                            </w:pPr>
                            <w:r>
                              <w:rPr>
                                <w:sz w:val="18"/>
                                <w:szCs w:val="18"/>
                              </w:rPr>
                              <w:t>Неп</w:t>
                            </w:r>
                            <w:r w:rsidRPr="00521692">
                              <w:rPr>
                                <w:sz w:val="18"/>
                                <w:szCs w:val="18"/>
                              </w:rPr>
                              <w:t>одаткові</w:t>
                            </w:r>
                          </w:p>
                          <w:p w:rsidR="0014274D" w:rsidRDefault="0014274D" w:rsidP="005D65EA">
                            <w:pPr>
                              <w:jc w:val="center"/>
                              <w:rPr>
                                <w:sz w:val="18"/>
                                <w:szCs w:val="18"/>
                              </w:rPr>
                            </w:pPr>
                            <w:r w:rsidRPr="00521692">
                              <w:rPr>
                                <w:sz w:val="18"/>
                                <w:szCs w:val="18"/>
                              </w:rPr>
                              <w:t xml:space="preserve">платежі загального </w:t>
                            </w:r>
                          </w:p>
                          <w:p w:rsidR="0014274D" w:rsidRDefault="0014274D" w:rsidP="005D65EA">
                            <w:pPr>
                              <w:jc w:val="center"/>
                              <w:rPr>
                                <w:sz w:val="18"/>
                                <w:szCs w:val="18"/>
                              </w:rPr>
                            </w:pPr>
                            <w:r w:rsidRPr="00521692">
                              <w:rPr>
                                <w:sz w:val="18"/>
                                <w:szCs w:val="18"/>
                              </w:rPr>
                              <w:t xml:space="preserve">фонду </w:t>
                            </w:r>
                          </w:p>
                          <w:p w:rsidR="0014274D" w:rsidRPr="00521692" w:rsidRDefault="0014274D" w:rsidP="005D65EA">
                            <w:pPr>
                              <w:jc w:val="center"/>
                              <w:rPr>
                                <w:sz w:val="18"/>
                                <w:szCs w:val="18"/>
                              </w:rPr>
                            </w:pPr>
                            <w:r w:rsidRPr="00521692">
                              <w:rPr>
                                <w:sz w:val="18"/>
                                <w:szCs w:val="18"/>
                              </w:rPr>
                              <w:t>(</w:t>
                            </w:r>
                            <w:r>
                              <w:rPr>
                                <w:sz w:val="18"/>
                                <w:szCs w:val="18"/>
                              </w:rPr>
                              <w:t>1 051 520,99</w:t>
                            </w:r>
                            <w:r w:rsidRPr="00521692">
                              <w:rPr>
                                <w:sz w:val="18"/>
                                <w:szCs w:val="18"/>
                              </w:rPr>
                              <w:t>грн</w:t>
                            </w:r>
                            <w:r>
                              <w:rPr>
                                <w:sz w:val="18"/>
                                <w:szCs w:val="18"/>
                              </w:rPr>
                              <w:t>.</w:t>
                            </w:r>
                            <w:r w:rsidRPr="00521692">
                              <w:rPr>
                                <w:sz w:val="18"/>
                                <w:szCs w:val="1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03E8E1" id="Text Box 863" o:spid="_x0000_s1033" type="#_x0000_t202" style="position:absolute;left:0;text-align:left;margin-left:12.35pt;margin-top:188.3pt;width:121.55pt;height:63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" filled="f" stroked="f">
                <v:textbox>
                  <w:txbxContent>
                    <w:p w:rsidR="0014274D" w:rsidRPr="00521692" w:rsidRDefault="0014274D" w:rsidP="005D65EA">
                      <w:pPr>
                        <w:jc w:val="center"/>
                        <w:rPr>
                          <w:sz w:val="18"/>
                          <w:szCs w:val="18"/>
                        </w:rPr>
                      </w:pPr>
                      <w:r>
                        <w:rPr>
                          <w:sz w:val="18"/>
                          <w:szCs w:val="18"/>
                        </w:rPr>
                        <w:t>Неп</w:t>
                      </w:r>
                      <w:r w:rsidRPr="00521692">
                        <w:rPr>
                          <w:sz w:val="18"/>
                          <w:szCs w:val="18"/>
                        </w:rPr>
                        <w:t>одаткові</w:t>
                      </w:r>
                    </w:p>
                    <w:p w:rsidR="0014274D" w:rsidRDefault="0014274D" w:rsidP="005D65EA">
                      <w:pPr>
                        <w:jc w:val="center"/>
                        <w:rPr>
                          <w:sz w:val="18"/>
                          <w:szCs w:val="18"/>
                        </w:rPr>
                      </w:pPr>
                      <w:r w:rsidRPr="00521692">
                        <w:rPr>
                          <w:sz w:val="18"/>
                          <w:szCs w:val="18"/>
                        </w:rPr>
                        <w:t xml:space="preserve">платежі загального </w:t>
                      </w:r>
                    </w:p>
                    <w:p w:rsidR="0014274D" w:rsidRDefault="0014274D" w:rsidP="005D65EA">
                      <w:pPr>
                        <w:jc w:val="center"/>
                        <w:rPr>
                          <w:sz w:val="18"/>
                          <w:szCs w:val="18"/>
                        </w:rPr>
                      </w:pPr>
                      <w:r w:rsidRPr="00521692">
                        <w:rPr>
                          <w:sz w:val="18"/>
                          <w:szCs w:val="18"/>
                        </w:rPr>
                        <w:t xml:space="preserve">фонду </w:t>
                      </w:r>
                    </w:p>
                    <w:p w:rsidR="0014274D" w:rsidRPr="00521692" w:rsidRDefault="0014274D" w:rsidP="005D65EA">
                      <w:pPr>
                        <w:jc w:val="center"/>
                        <w:rPr>
                          <w:sz w:val="18"/>
                          <w:szCs w:val="18"/>
                        </w:rPr>
                      </w:pPr>
                      <w:r w:rsidRPr="00521692">
                        <w:rPr>
                          <w:sz w:val="18"/>
                          <w:szCs w:val="18"/>
                        </w:rPr>
                        <w:t>(</w:t>
                      </w:r>
                      <w:r>
                        <w:rPr>
                          <w:sz w:val="18"/>
                          <w:szCs w:val="18"/>
                        </w:rPr>
                        <w:t>1 051 520,99</w:t>
                      </w:r>
                      <w:r w:rsidRPr="00521692">
                        <w:rPr>
                          <w:sz w:val="18"/>
                          <w:szCs w:val="18"/>
                        </w:rPr>
                        <w:t>грн</w:t>
                      </w:r>
                      <w:r>
                        <w:rPr>
                          <w:sz w:val="18"/>
                          <w:szCs w:val="18"/>
                        </w:rPr>
                        <w:t>.</w:t>
                      </w:r>
                      <w:r w:rsidRPr="00521692">
                        <w:rPr>
                          <w:sz w:val="18"/>
                          <w:szCs w:val="18"/>
                        </w:rPr>
                        <w:t>)</w:t>
                      </w:r>
                    </w:p>
                  </w:txbxContent>
                </v:textbox>
                <w10:wrap type="topAndBottom" anchorx="margin"/>
              </v:shape>
            </w:pict>
          </mc:Fallback>
        </mc:AlternateContent>
      </w:r>
      <w:r w:rsidR="006E1B80" w:rsidRPr="00C75417">
        <w:rPr>
          <w:noProof/>
          <w:highlight w:val="yellow"/>
          <w:lang w:eastAsia="uk-UA"/>
        </w:rPr>
        <mc:AlternateContent>
          <mc:Choice Requires="wps">
            <w:drawing>
              <wp:anchor distT="0" distB="0" distL="114300" distR="114300" simplePos="0" relativeHeight="251648000" behindDoc="0" locked="0" layoutInCell="1" allowOverlap="1" wp14:anchorId="209A2EE6" wp14:editId="5605E6E0">
                <wp:simplePos x="0" y="0"/>
                <wp:positionH relativeFrom="column">
                  <wp:posOffset>237490</wp:posOffset>
                </wp:positionH>
                <wp:positionV relativeFrom="paragraph">
                  <wp:posOffset>1394460</wp:posOffset>
                </wp:positionV>
                <wp:extent cx="1543685" cy="800100"/>
                <wp:effectExtent l="0" t="3810" r="635" b="0"/>
                <wp:wrapTopAndBottom/>
                <wp:docPr id="32" name="Text Box 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68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Pr="00521692" w:rsidRDefault="0014274D" w:rsidP="00CA43B4">
                            <w:pPr>
                              <w:jc w:val="center"/>
                              <w:rPr>
                                <w:sz w:val="18"/>
                                <w:szCs w:val="18"/>
                              </w:rPr>
                            </w:pPr>
                            <w:r w:rsidRPr="00521692">
                              <w:rPr>
                                <w:sz w:val="18"/>
                                <w:szCs w:val="18"/>
                              </w:rPr>
                              <w:t>Податкові</w:t>
                            </w:r>
                          </w:p>
                          <w:p w:rsidR="0014274D" w:rsidRPr="00521692" w:rsidRDefault="0014274D" w:rsidP="00CA43B4">
                            <w:pPr>
                              <w:jc w:val="center"/>
                              <w:rPr>
                                <w:sz w:val="18"/>
                                <w:szCs w:val="18"/>
                              </w:rPr>
                            </w:pPr>
                            <w:r w:rsidRPr="00521692">
                              <w:rPr>
                                <w:sz w:val="18"/>
                                <w:szCs w:val="18"/>
                              </w:rPr>
                              <w:t>платежі загального фонду (</w:t>
                            </w:r>
                            <w:r>
                              <w:rPr>
                                <w:sz w:val="18"/>
                                <w:szCs w:val="18"/>
                              </w:rPr>
                              <w:t>131 737 311,96</w:t>
                            </w:r>
                            <w:r w:rsidRPr="00521692">
                              <w:rPr>
                                <w:sz w:val="18"/>
                                <w:szCs w:val="18"/>
                              </w:rPr>
                              <w:t>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9A2EE6" id="_x0000_s1034" type="#_x0000_t202" style="position:absolute;left:0;text-align:left;margin-left:18.7pt;margin-top:109.8pt;width:121.55pt;height:63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" filled="f" stroked="f">
                <v:textbox>
                  <w:txbxContent>
                    <w:p w:rsidR="0014274D" w:rsidRPr="00521692" w:rsidRDefault="0014274D" w:rsidP="00CA43B4">
                      <w:pPr>
                        <w:jc w:val="center"/>
                        <w:rPr>
                          <w:sz w:val="18"/>
                          <w:szCs w:val="18"/>
                        </w:rPr>
                      </w:pPr>
                      <w:r w:rsidRPr="00521692">
                        <w:rPr>
                          <w:sz w:val="18"/>
                          <w:szCs w:val="18"/>
                        </w:rPr>
                        <w:t>Податкові</w:t>
                      </w:r>
                    </w:p>
                    <w:p w:rsidR="0014274D" w:rsidRPr="00521692" w:rsidRDefault="0014274D" w:rsidP="00CA43B4">
                      <w:pPr>
                        <w:jc w:val="center"/>
                        <w:rPr>
                          <w:sz w:val="18"/>
                          <w:szCs w:val="18"/>
                        </w:rPr>
                      </w:pPr>
                      <w:r w:rsidRPr="00521692">
                        <w:rPr>
                          <w:sz w:val="18"/>
                          <w:szCs w:val="18"/>
                        </w:rPr>
                        <w:t>платежі загального фонду (</w:t>
                      </w:r>
                      <w:r>
                        <w:rPr>
                          <w:sz w:val="18"/>
                          <w:szCs w:val="18"/>
                        </w:rPr>
                        <w:t>131 737 311,96</w:t>
                      </w:r>
                      <w:r w:rsidRPr="00521692">
                        <w:rPr>
                          <w:sz w:val="18"/>
                          <w:szCs w:val="18"/>
                        </w:rPr>
                        <w:t>грн)</w:t>
                      </w:r>
                    </w:p>
                  </w:txbxContent>
                </v:textbox>
                <w10:wrap type="topAndBottom"/>
              </v:shape>
            </w:pict>
          </mc:Fallback>
        </mc:AlternateContent>
      </w:r>
      <w:r w:rsidR="006E1B80" w:rsidRPr="00C75417">
        <w:rPr>
          <w:noProof/>
          <w:highlight w:val="yellow"/>
          <w:lang w:eastAsia="uk-UA"/>
        </w:rPr>
        <mc:AlternateContent>
          <mc:Choice Requires="wps">
            <w:drawing>
              <wp:anchor distT="0" distB="0" distL="114300" distR="114300" simplePos="0" relativeHeight="251657216" behindDoc="0" locked="0" layoutInCell="1" allowOverlap="1" wp14:anchorId="3B76F77E" wp14:editId="5E0167A0">
                <wp:simplePos x="0" y="0"/>
                <wp:positionH relativeFrom="column">
                  <wp:posOffset>4217670</wp:posOffset>
                </wp:positionH>
                <wp:positionV relativeFrom="paragraph">
                  <wp:posOffset>1224280</wp:posOffset>
                </wp:positionV>
                <wp:extent cx="1743075" cy="931545"/>
                <wp:effectExtent l="7620" t="12700" r="11430" b="8255"/>
                <wp:wrapNone/>
                <wp:docPr id="41" name="Oval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3075" cy="931545"/>
                        </a:xfrm>
                        <a:prstGeom prst="ellipse">
                          <a:avLst/>
                        </a:prstGeom>
                        <a:solidFill>
                          <a:srgbClr val="FFFFFF"/>
                        </a:solidFill>
                        <a:ln w="9525">
                          <a:solidFill>
                            <a:srgbClr val="000000"/>
                          </a:solidFill>
                          <a:round/>
                          <a:headEnd/>
                          <a:tailEnd/>
                        </a:ln>
                      </wps:spPr>
                      <wps:txbx>
                        <w:txbxContent>
                          <w:p w:rsidR="0014274D" w:rsidRPr="006421E5" w:rsidRDefault="0014274D" w:rsidP="00CA43B4">
                            <w:pPr>
                              <w:jc w:val="center"/>
                              <w:rPr>
                                <w:sz w:val="18"/>
                                <w:szCs w:val="18"/>
                              </w:rPr>
                            </w:pPr>
                            <w:r w:rsidRPr="006421E5">
                              <w:rPr>
                                <w:sz w:val="18"/>
                                <w:szCs w:val="18"/>
                              </w:rPr>
                              <w:t xml:space="preserve">Податкові </w:t>
                            </w:r>
                          </w:p>
                          <w:p w:rsidR="0014274D" w:rsidRPr="006421E5" w:rsidRDefault="0014274D" w:rsidP="00CA43B4">
                            <w:pPr>
                              <w:jc w:val="center"/>
                              <w:rPr>
                                <w:sz w:val="18"/>
                                <w:szCs w:val="18"/>
                              </w:rPr>
                            </w:pPr>
                            <w:r w:rsidRPr="006421E5">
                              <w:rPr>
                                <w:sz w:val="18"/>
                                <w:szCs w:val="18"/>
                              </w:rPr>
                              <w:t>платежі загального фонду</w:t>
                            </w:r>
                          </w:p>
                          <w:p w:rsidR="0014274D" w:rsidRPr="006421E5" w:rsidRDefault="0014274D" w:rsidP="00CA43B4">
                            <w:pPr>
                              <w:jc w:val="center"/>
                              <w:rPr>
                                <w:sz w:val="18"/>
                                <w:szCs w:val="18"/>
                              </w:rPr>
                            </w:pPr>
                            <w:r>
                              <w:rPr>
                                <w:sz w:val="18"/>
                                <w:szCs w:val="18"/>
                              </w:rPr>
                              <w:t>(139 094 851,41</w:t>
                            </w:r>
                            <w:r w:rsidRPr="006421E5">
                              <w:rPr>
                                <w:sz w:val="18"/>
                                <w:szCs w:val="18"/>
                              </w:rPr>
                              <w:t>грн)</w:t>
                            </w:r>
                          </w:p>
                          <w:p w:rsidR="0014274D" w:rsidRDefault="0014274D" w:rsidP="00CA43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76F77E" id="Oval 874" o:spid="_x0000_s1035" style="position:absolute;left:0;text-align:left;margin-left:332.1pt;margin-top:96.4pt;width:137.25pt;height:73.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">
                <v:textbox>
                  <w:txbxContent>
                    <w:p w:rsidR="0014274D" w:rsidRPr="006421E5" w:rsidRDefault="0014274D" w:rsidP="00CA43B4">
                      <w:pPr>
                        <w:jc w:val="center"/>
                        <w:rPr>
                          <w:sz w:val="18"/>
                          <w:szCs w:val="18"/>
                        </w:rPr>
                      </w:pPr>
                      <w:r w:rsidRPr="006421E5">
                        <w:rPr>
                          <w:sz w:val="18"/>
                          <w:szCs w:val="18"/>
                        </w:rPr>
                        <w:t xml:space="preserve">Податкові </w:t>
                      </w:r>
                    </w:p>
                    <w:p w:rsidR="0014274D" w:rsidRPr="006421E5" w:rsidRDefault="0014274D" w:rsidP="00CA43B4">
                      <w:pPr>
                        <w:jc w:val="center"/>
                        <w:rPr>
                          <w:sz w:val="18"/>
                          <w:szCs w:val="18"/>
                        </w:rPr>
                      </w:pPr>
                      <w:r w:rsidRPr="006421E5">
                        <w:rPr>
                          <w:sz w:val="18"/>
                          <w:szCs w:val="18"/>
                        </w:rPr>
                        <w:t>платежі загального фонду</w:t>
                      </w:r>
                    </w:p>
                    <w:p w:rsidR="0014274D" w:rsidRPr="006421E5" w:rsidRDefault="0014274D" w:rsidP="00CA43B4">
                      <w:pPr>
                        <w:jc w:val="center"/>
                        <w:rPr>
                          <w:sz w:val="18"/>
                          <w:szCs w:val="18"/>
                        </w:rPr>
                      </w:pPr>
                      <w:r>
                        <w:rPr>
                          <w:sz w:val="18"/>
                          <w:szCs w:val="18"/>
                        </w:rPr>
                        <w:t>(139 094 851,41</w:t>
                      </w:r>
                      <w:r w:rsidRPr="006421E5">
                        <w:rPr>
                          <w:sz w:val="18"/>
                          <w:szCs w:val="18"/>
                        </w:rPr>
                        <w:t>грн)</w:t>
                      </w:r>
                    </w:p>
                    <w:p w:rsidR="0014274D" w:rsidRDefault="0014274D" w:rsidP="00CA43B4"/>
                  </w:txbxContent>
                </v:textbox>
              </v:oval>
            </w:pict>
          </mc:Fallback>
        </mc:AlternateContent>
      </w:r>
    </w:p>
    <w:p w:rsidR="00CA43B4" w:rsidRPr="00C75417" w:rsidRDefault="006F2F0A" w:rsidP="00CA43B4">
      <w:pPr>
        <w:autoSpaceDE w:val="0"/>
        <w:autoSpaceDN w:val="0"/>
        <w:adjustRightInd w:val="0"/>
        <w:ind w:firstLine="567"/>
        <w:jc w:val="both"/>
        <w:rPr>
          <w:rFonts w:eastAsia="MS Mincho"/>
          <w:highlight w:val="yellow"/>
        </w:rPr>
      </w:pPr>
      <w:r w:rsidRPr="00C75417">
        <w:rPr>
          <w:noProof/>
          <w:highlight w:val="yellow"/>
          <w:lang w:eastAsia="uk-UA"/>
        </w:rPr>
        <mc:AlternateContent>
          <mc:Choice Requires="wps">
            <w:drawing>
              <wp:anchor distT="0" distB="0" distL="114300" distR="114300" simplePos="0" relativeHeight="251656192" behindDoc="0" locked="0" layoutInCell="1" allowOverlap="1" wp14:anchorId="76F15092" wp14:editId="22ACDD03">
                <wp:simplePos x="0" y="0"/>
                <wp:positionH relativeFrom="column">
                  <wp:posOffset>4274820</wp:posOffset>
                </wp:positionH>
                <wp:positionV relativeFrom="paragraph">
                  <wp:posOffset>2023110</wp:posOffset>
                </wp:positionV>
                <wp:extent cx="1662430" cy="922020"/>
                <wp:effectExtent l="6985" t="7620" r="6985" b="13335"/>
                <wp:wrapSquare wrapText="bothSides"/>
                <wp:docPr id="40" name="Oval 8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2430" cy="92202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14274D" w:rsidRPr="006421E5" w:rsidRDefault="0014274D" w:rsidP="00CA43B4">
                            <w:pPr>
                              <w:jc w:val="center"/>
                              <w:rPr>
                                <w:sz w:val="18"/>
                                <w:szCs w:val="18"/>
                              </w:rPr>
                            </w:pPr>
                            <w:r w:rsidRPr="006421E5">
                              <w:rPr>
                                <w:sz w:val="18"/>
                                <w:szCs w:val="18"/>
                              </w:rPr>
                              <w:t xml:space="preserve">Неподаткові платежі загального фонду </w:t>
                            </w:r>
                          </w:p>
                          <w:p w:rsidR="0014274D" w:rsidRPr="006421E5" w:rsidRDefault="0014274D" w:rsidP="004E746A">
                            <w:pPr>
                              <w:jc w:val="center"/>
                              <w:rPr>
                                <w:sz w:val="18"/>
                                <w:szCs w:val="18"/>
                              </w:rPr>
                            </w:pPr>
                            <w:r>
                              <w:rPr>
                                <w:sz w:val="18"/>
                                <w:szCs w:val="18"/>
                              </w:rPr>
                              <w:t>(1 263 395,82</w:t>
                            </w:r>
                            <w:r w:rsidRPr="006421E5">
                              <w:rPr>
                                <w:sz w:val="18"/>
                                <w:szCs w:val="18"/>
                              </w:rPr>
                              <w:t>грн</w:t>
                            </w:r>
                            <w:r>
                              <w:rPr>
                                <w:sz w:val="18"/>
                                <w:szCs w:val="18"/>
                              </w:rPr>
                              <w:t>.</w:t>
                            </w:r>
                            <w:r w:rsidRPr="006421E5">
                              <w:rPr>
                                <w:sz w:val="18"/>
                                <w:szCs w:val="18"/>
                              </w:rPr>
                              <w:t>)</w:t>
                            </w:r>
                          </w:p>
                          <w:p w:rsidR="0014274D" w:rsidRDefault="0014274D" w:rsidP="00CA43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F15092" id="Oval 873" o:spid="_x0000_s1036" style="position:absolute;left:0;text-align:left;margin-left:336.6pt;margin-top:159.3pt;width:130.9pt;height:72.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" filled="f">
                <v:textbox>
                  <w:txbxContent>
                    <w:p w:rsidR="0014274D" w:rsidRPr="006421E5" w:rsidRDefault="0014274D" w:rsidP="00CA43B4">
                      <w:pPr>
                        <w:jc w:val="center"/>
                        <w:rPr>
                          <w:sz w:val="18"/>
                          <w:szCs w:val="18"/>
                        </w:rPr>
                      </w:pPr>
                      <w:r w:rsidRPr="006421E5">
                        <w:rPr>
                          <w:sz w:val="18"/>
                          <w:szCs w:val="18"/>
                        </w:rPr>
                        <w:t xml:space="preserve">Неподаткові платежі загального фонду </w:t>
                      </w:r>
                    </w:p>
                    <w:p w:rsidR="0014274D" w:rsidRPr="006421E5" w:rsidRDefault="0014274D" w:rsidP="004E746A">
                      <w:pPr>
                        <w:jc w:val="center"/>
                        <w:rPr>
                          <w:sz w:val="18"/>
                          <w:szCs w:val="18"/>
                        </w:rPr>
                      </w:pPr>
                      <w:r>
                        <w:rPr>
                          <w:sz w:val="18"/>
                          <w:szCs w:val="18"/>
                        </w:rPr>
                        <w:t>(1 263 395,82</w:t>
                      </w:r>
                      <w:r w:rsidRPr="006421E5">
                        <w:rPr>
                          <w:sz w:val="18"/>
                          <w:szCs w:val="18"/>
                        </w:rPr>
                        <w:t>грн</w:t>
                      </w:r>
                      <w:r>
                        <w:rPr>
                          <w:sz w:val="18"/>
                          <w:szCs w:val="18"/>
                        </w:rPr>
                        <w:t>.</w:t>
                      </w:r>
                      <w:r w:rsidRPr="006421E5">
                        <w:rPr>
                          <w:sz w:val="18"/>
                          <w:szCs w:val="18"/>
                        </w:rPr>
                        <w:t>)</w:t>
                      </w:r>
                    </w:p>
                    <w:p w:rsidR="0014274D" w:rsidRDefault="0014274D" w:rsidP="00CA43B4"/>
                  </w:txbxContent>
                </v:textbox>
                <w10:wrap type="square"/>
              </v:oval>
            </w:pict>
          </mc:Fallback>
        </mc:AlternateContent>
      </w:r>
      <w:r w:rsidRPr="00C75417">
        <w:rPr>
          <w:noProof/>
          <w:highlight w:val="yellow"/>
          <w:lang w:eastAsia="uk-UA"/>
        </w:rPr>
        <mc:AlternateContent>
          <mc:Choice Requires="wps">
            <w:drawing>
              <wp:anchor distT="0" distB="0" distL="114300" distR="114300" simplePos="0" relativeHeight="251640832" behindDoc="0" locked="0" layoutInCell="1" allowOverlap="1" wp14:anchorId="5CA78C30" wp14:editId="22B9EDF2">
                <wp:simplePos x="0" y="0"/>
                <wp:positionH relativeFrom="column">
                  <wp:posOffset>118745</wp:posOffset>
                </wp:positionH>
                <wp:positionV relativeFrom="paragraph">
                  <wp:posOffset>115570</wp:posOffset>
                </wp:positionV>
                <wp:extent cx="1781175" cy="798195"/>
                <wp:effectExtent l="13335" t="14605" r="15240" b="15875"/>
                <wp:wrapTopAndBottom/>
                <wp:docPr id="39" name="Rectangle 8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798195"/>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41664" id="Rectangle 856" o:spid="_x0000_s1026" style="position:absolute;margin-left:9.35pt;margin-top:9.1pt;width:140.25pt;height:62.8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" filled="f" strokeweight="1.25pt">
                <w10:wrap type="topAndBottom"/>
              </v:rect>
            </w:pict>
          </mc:Fallback>
        </mc:AlternateContent>
      </w:r>
      <w:r w:rsidRPr="00C75417">
        <w:rPr>
          <w:noProof/>
          <w:highlight w:val="yellow"/>
          <w:lang w:eastAsia="uk-UA"/>
        </w:rPr>
        <mc:AlternateContent>
          <mc:Choice Requires="wps">
            <w:drawing>
              <wp:anchor distT="0" distB="0" distL="114300" distR="114300" simplePos="0" relativeHeight="251641856" behindDoc="0" locked="0" layoutInCell="1" allowOverlap="1" wp14:anchorId="51EA34F4" wp14:editId="20FE5EE4">
                <wp:simplePos x="0" y="0"/>
                <wp:positionH relativeFrom="column">
                  <wp:posOffset>118745</wp:posOffset>
                </wp:positionH>
                <wp:positionV relativeFrom="paragraph">
                  <wp:posOffset>113665</wp:posOffset>
                </wp:positionV>
                <wp:extent cx="1781175" cy="800100"/>
                <wp:effectExtent l="3810" t="3175" r="0" b="0"/>
                <wp:wrapTopAndBottom/>
                <wp:docPr id="38" name="Text Box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Default="0014274D" w:rsidP="00CA43B4">
                            <w:pPr>
                              <w:jc w:val="center"/>
                              <w:rPr>
                                <w:b/>
                                <w:bCs/>
                                <w:sz w:val="18"/>
                                <w:szCs w:val="18"/>
                              </w:rPr>
                            </w:pPr>
                            <w:r w:rsidRPr="006421E5">
                              <w:rPr>
                                <w:b/>
                                <w:bCs/>
                                <w:sz w:val="18"/>
                                <w:szCs w:val="18"/>
                              </w:rPr>
                              <w:t xml:space="preserve">Доходи загального фонду бюджету Ірпінської міської територіальної громади       (без трансфертів) за  </w:t>
                            </w:r>
                            <w:r w:rsidRPr="006421E5">
                              <w:rPr>
                                <w:b/>
                                <w:bCs/>
                                <w:sz w:val="18"/>
                                <w:szCs w:val="18"/>
                                <w:lang w:val="en-US"/>
                              </w:rPr>
                              <w:t>I</w:t>
                            </w:r>
                            <w:r w:rsidRPr="006421E5">
                              <w:rPr>
                                <w:b/>
                                <w:bCs/>
                                <w:sz w:val="18"/>
                                <w:szCs w:val="18"/>
                              </w:rPr>
                              <w:t xml:space="preserve"> квартал 202</w:t>
                            </w:r>
                            <w:r>
                              <w:rPr>
                                <w:b/>
                                <w:bCs/>
                                <w:sz w:val="18"/>
                                <w:szCs w:val="18"/>
                              </w:rPr>
                              <w:t>1</w:t>
                            </w:r>
                            <w:r w:rsidRPr="006421E5">
                              <w:rPr>
                                <w:b/>
                                <w:bCs/>
                                <w:sz w:val="18"/>
                                <w:szCs w:val="18"/>
                              </w:rPr>
                              <w:t>р</w:t>
                            </w:r>
                            <w:r>
                              <w:rPr>
                                <w:b/>
                                <w:bCs/>
                                <w:sz w:val="18"/>
                                <w:szCs w:val="18"/>
                              </w:rPr>
                              <w:t xml:space="preserve"> року(132 792 312,3 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EA34F4" id="Text Box 857" o:spid="_x0000_s1037" type="#_x0000_t202" style="position:absolute;left:0;text-align:left;margin-left:9.35pt;margin-top:8.95pt;width:140.25pt;height:63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" filled="f" stroked="f">
                <v:textbox>
                  <w:txbxContent>
                    <w:p w:rsidR="0014274D" w:rsidRDefault="0014274D" w:rsidP="00CA43B4">
                      <w:pPr>
                        <w:jc w:val="center"/>
                        <w:rPr>
                          <w:b/>
                          <w:bCs/>
                          <w:sz w:val="18"/>
                          <w:szCs w:val="18"/>
                        </w:rPr>
                      </w:pPr>
                      <w:r w:rsidRPr="006421E5">
                        <w:rPr>
                          <w:b/>
                          <w:bCs/>
                          <w:sz w:val="18"/>
                          <w:szCs w:val="18"/>
                        </w:rPr>
                        <w:t xml:space="preserve">Доходи загального фонду бюджету Ірпінської міської територіальної громади       (без трансфертів) за  </w:t>
                      </w:r>
                      <w:r w:rsidRPr="006421E5">
                        <w:rPr>
                          <w:b/>
                          <w:bCs/>
                          <w:sz w:val="18"/>
                          <w:szCs w:val="18"/>
                          <w:lang w:val="en-US"/>
                        </w:rPr>
                        <w:t>I</w:t>
                      </w:r>
                      <w:r w:rsidRPr="006421E5">
                        <w:rPr>
                          <w:b/>
                          <w:bCs/>
                          <w:sz w:val="18"/>
                          <w:szCs w:val="18"/>
                        </w:rPr>
                        <w:t xml:space="preserve"> квартал 202</w:t>
                      </w:r>
                      <w:r>
                        <w:rPr>
                          <w:b/>
                          <w:bCs/>
                          <w:sz w:val="18"/>
                          <w:szCs w:val="18"/>
                        </w:rPr>
                        <w:t>1</w:t>
                      </w:r>
                      <w:r w:rsidRPr="006421E5">
                        <w:rPr>
                          <w:b/>
                          <w:bCs/>
                          <w:sz w:val="18"/>
                          <w:szCs w:val="18"/>
                        </w:rPr>
                        <w:t>р</w:t>
                      </w:r>
                      <w:r>
                        <w:rPr>
                          <w:b/>
                          <w:bCs/>
                          <w:sz w:val="18"/>
                          <w:szCs w:val="18"/>
                        </w:rPr>
                        <w:t xml:space="preserve"> року(132 792 312,3 грн)</w:t>
                      </w:r>
                    </w:p>
                  </w:txbxContent>
                </v:textbox>
                <w10:wrap type="topAndBottom"/>
              </v:shape>
            </w:pict>
          </mc:Fallback>
        </mc:AlternateContent>
      </w:r>
      <w:r w:rsidRPr="00C75417">
        <w:rPr>
          <w:noProof/>
          <w:highlight w:val="yellow"/>
          <w:lang w:eastAsia="uk-UA"/>
        </w:rPr>
        <mc:AlternateContent>
          <mc:Choice Requires="wps">
            <w:drawing>
              <wp:anchor distT="0" distB="0" distL="114300" distR="114300" simplePos="0" relativeHeight="251642880" behindDoc="0" locked="0" layoutInCell="1" allowOverlap="1" wp14:anchorId="598B1A08" wp14:editId="48729081">
                <wp:simplePos x="0" y="0"/>
                <wp:positionH relativeFrom="column">
                  <wp:posOffset>4156075</wp:posOffset>
                </wp:positionH>
                <wp:positionV relativeFrom="paragraph">
                  <wp:posOffset>113665</wp:posOffset>
                </wp:positionV>
                <wp:extent cx="1781175" cy="800100"/>
                <wp:effectExtent l="12065" t="12700" r="16510" b="15875"/>
                <wp:wrapTopAndBottom/>
                <wp:docPr id="37" name="Rectangle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80010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FA777D" id="Rectangle 858" o:spid="_x0000_s1026" style="position:absolute;margin-left:327.25pt;margin-top:8.95pt;width:140.25pt;height:63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" filled="f" strokeweight="1.25pt">
                <w10:wrap type="topAndBottom"/>
              </v:rect>
            </w:pict>
          </mc:Fallback>
        </mc:AlternateContent>
      </w:r>
      <w:r w:rsidRPr="00C75417">
        <w:rPr>
          <w:noProof/>
          <w:highlight w:val="yellow"/>
          <w:lang w:eastAsia="uk-UA"/>
        </w:rPr>
        <mc:AlternateContent>
          <mc:Choice Requires="wps">
            <w:drawing>
              <wp:anchor distT="0" distB="0" distL="114300" distR="114300" simplePos="0" relativeHeight="251643904" behindDoc="0" locked="0" layoutInCell="1" allowOverlap="1" wp14:anchorId="6E1E7868" wp14:editId="21FE1BEE">
                <wp:simplePos x="0" y="0"/>
                <wp:positionH relativeFrom="column">
                  <wp:posOffset>4156075</wp:posOffset>
                </wp:positionH>
                <wp:positionV relativeFrom="paragraph">
                  <wp:posOffset>113665</wp:posOffset>
                </wp:positionV>
                <wp:extent cx="1781175" cy="800100"/>
                <wp:effectExtent l="2540" t="3175" r="0" b="0"/>
                <wp:wrapTopAndBottom/>
                <wp:docPr id="36" name="Text Box 8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Pr="006421E5" w:rsidRDefault="0014274D" w:rsidP="00CA43B4">
                            <w:pPr>
                              <w:jc w:val="center"/>
                              <w:rPr>
                                <w:b/>
                                <w:bCs/>
                                <w:sz w:val="18"/>
                                <w:szCs w:val="18"/>
                              </w:rPr>
                            </w:pPr>
                            <w:r w:rsidRPr="006421E5">
                              <w:rPr>
                                <w:b/>
                                <w:bCs/>
                                <w:sz w:val="18"/>
                                <w:szCs w:val="18"/>
                              </w:rPr>
                              <w:t xml:space="preserve">Доходи загального фонду бюджету Ірпінської міської територіальної громади (без трансфертів) за  </w:t>
                            </w:r>
                            <w:r w:rsidRPr="006421E5">
                              <w:rPr>
                                <w:b/>
                                <w:bCs/>
                                <w:sz w:val="18"/>
                                <w:szCs w:val="18"/>
                                <w:lang w:val="en-US"/>
                              </w:rPr>
                              <w:t>I</w:t>
                            </w:r>
                            <w:r w:rsidRPr="006421E5">
                              <w:rPr>
                                <w:b/>
                                <w:bCs/>
                                <w:sz w:val="18"/>
                                <w:szCs w:val="18"/>
                              </w:rPr>
                              <w:t xml:space="preserve"> квартал 202</w:t>
                            </w:r>
                            <w:r>
                              <w:rPr>
                                <w:b/>
                                <w:bCs/>
                                <w:sz w:val="18"/>
                                <w:szCs w:val="18"/>
                              </w:rPr>
                              <w:t>2</w:t>
                            </w:r>
                            <w:r w:rsidRPr="006421E5">
                              <w:rPr>
                                <w:b/>
                                <w:bCs/>
                                <w:sz w:val="18"/>
                                <w:szCs w:val="18"/>
                              </w:rPr>
                              <w:t xml:space="preserve"> року</w:t>
                            </w:r>
                            <w:r>
                              <w:rPr>
                                <w:b/>
                                <w:bCs/>
                                <w:sz w:val="18"/>
                                <w:szCs w:val="18"/>
                              </w:rPr>
                              <w:t xml:space="preserve"> (140 358 457,23</w:t>
                            </w:r>
                            <w:r w:rsidRPr="006421E5">
                              <w:rPr>
                                <w:b/>
                                <w:bCs/>
                                <w:sz w:val="18"/>
                                <w:szCs w:val="18"/>
                              </w:rPr>
                              <w:t xml:space="preserve"> 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1E7868" id="Text Box 859" o:spid="_x0000_s1038" type="#_x0000_t202" style="position:absolute;left:0;text-align:left;margin-left:327.25pt;margin-top:8.95pt;width:140.25pt;height:63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" filled="f" stroked="f">
                <v:textbox>
                  <w:txbxContent>
                    <w:p w:rsidR="0014274D" w:rsidRPr="006421E5" w:rsidRDefault="0014274D" w:rsidP="00CA43B4">
                      <w:pPr>
                        <w:jc w:val="center"/>
                        <w:rPr>
                          <w:b/>
                          <w:bCs/>
                          <w:sz w:val="18"/>
                          <w:szCs w:val="18"/>
                        </w:rPr>
                      </w:pPr>
                      <w:r w:rsidRPr="006421E5">
                        <w:rPr>
                          <w:b/>
                          <w:bCs/>
                          <w:sz w:val="18"/>
                          <w:szCs w:val="18"/>
                        </w:rPr>
                        <w:t xml:space="preserve">Доходи загального фонду бюджету Ірпінської міської територіальної громади (без трансфертів) за  </w:t>
                      </w:r>
                      <w:r w:rsidRPr="006421E5">
                        <w:rPr>
                          <w:b/>
                          <w:bCs/>
                          <w:sz w:val="18"/>
                          <w:szCs w:val="18"/>
                          <w:lang w:val="en-US"/>
                        </w:rPr>
                        <w:t>I</w:t>
                      </w:r>
                      <w:r w:rsidRPr="006421E5">
                        <w:rPr>
                          <w:b/>
                          <w:bCs/>
                          <w:sz w:val="18"/>
                          <w:szCs w:val="18"/>
                        </w:rPr>
                        <w:t xml:space="preserve"> квартал 202</w:t>
                      </w:r>
                      <w:r>
                        <w:rPr>
                          <w:b/>
                          <w:bCs/>
                          <w:sz w:val="18"/>
                          <w:szCs w:val="18"/>
                        </w:rPr>
                        <w:t>2</w:t>
                      </w:r>
                      <w:r w:rsidRPr="006421E5">
                        <w:rPr>
                          <w:b/>
                          <w:bCs/>
                          <w:sz w:val="18"/>
                          <w:szCs w:val="18"/>
                        </w:rPr>
                        <w:t xml:space="preserve"> року</w:t>
                      </w:r>
                      <w:r>
                        <w:rPr>
                          <w:b/>
                          <w:bCs/>
                          <w:sz w:val="18"/>
                          <w:szCs w:val="18"/>
                        </w:rPr>
                        <w:t xml:space="preserve"> (140 358 457,23</w:t>
                      </w:r>
                      <w:r w:rsidRPr="006421E5">
                        <w:rPr>
                          <w:b/>
                          <w:bCs/>
                          <w:sz w:val="18"/>
                          <w:szCs w:val="18"/>
                        </w:rPr>
                        <w:t xml:space="preserve"> грн.)</w:t>
                      </w:r>
                    </w:p>
                  </w:txbxContent>
                </v:textbox>
                <w10:wrap type="topAndBottom"/>
              </v:shape>
            </w:pict>
          </mc:Fallback>
        </mc:AlternateContent>
      </w:r>
      <w:r w:rsidRPr="00C75417">
        <w:rPr>
          <w:noProof/>
          <w:highlight w:val="yellow"/>
          <w:lang w:eastAsia="uk-UA"/>
        </w:rPr>
        <mc:AlternateContent>
          <mc:Choice Requires="wps">
            <w:drawing>
              <wp:anchor distT="0" distB="0" distL="114300" distR="114300" simplePos="0" relativeHeight="251644928" behindDoc="0" locked="0" layoutInCell="1" allowOverlap="1" wp14:anchorId="2C822D8A" wp14:editId="1919C3D4">
                <wp:simplePos x="0" y="0"/>
                <wp:positionH relativeFrom="column">
                  <wp:posOffset>1899920</wp:posOffset>
                </wp:positionH>
                <wp:positionV relativeFrom="paragraph">
                  <wp:posOffset>227965</wp:posOffset>
                </wp:positionV>
                <wp:extent cx="2256155" cy="571500"/>
                <wp:effectExtent l="13335" t="22225" r="26035" b="15875"/>
                <wp:wrapTopAndBottom/>
                <wp:docPr id="35" name="AutoShape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6155" cy="571500"/>
                        </a:xfrm>
                        <a:prstGeom prst="stripedRightArrow">
                          <a:avLst>
                            <a:gd name="adj1" fmla="val 50000"/>
                            <a:gd name="adj2" fmla="val 98694"/>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FD4C9C" id="AutoShape 860" o:spid="_x0000_s1026" type="#_x0000_t93" style="position:absolute;margin-left:149.6pt;margin-top:17.95pt;width:177.65pt;height: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" filled="f" strokeweight="1.25pt">
                <w10:wrap type="topAndBottom"/>
              </v:shape>
            </w:pict>
          </mc:Fallback>
        </mc:AlternateContent>
      </w:r>
      <w:r w:rsidRPr="00C75417">
        <w:rPr>
          <w:noProof/>
          <w:highlight w:val="yellow"/>
          <w:lang w:eastAsia="uk-UA"/>
        </w:rPr>
        <mc:AlternateContent>
          <mc:Choice Requires="wps">
            <w:drawing>
              <wp:anchor distT="0" distB="0" distL="114300" distR="114300" simplePos="0" relativeHeight="251645952" behindDoc="0" locked="0" layoutInCell="1" allowOverlap="1" wp14:anchorId="0C7A5471" wp14:editId="4C061DE9">
                <wp:simplePos x="0" y="0"/>
                <wp:positionH relativeFrom="column">
                  <wp:posOffset>2245995</wp:posOffset>
                </wp:positionH>
                <wp:positionV relativeFrom="paragraph">
                  <wp:posOffset>409575</wp:posOffset>
                </wp:positionV>
                <wp:extent cx="1786255" cy="571500"/>
                <wp:effectExtent l="0" t="3810" r="0" b="0"/>
                <wp:wrapTopAndBottom/>
                <wp:docPr id="34" name="Text Box 8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625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Default="0014274D" w:rsidP="00CA43B4">
                            <w:pPr>
                              <w:pStyle w:val="30"/>
                              <w:ind w:right="-90"/>
                              <w:rPr>
                                <w:sz w:val="20"/>
                                <w:szCs w:val="20"/>
                              </w:rPr>
                            </w:pPr>
                            <w:r>
                              <w:rPr>
                                <w:sz w:val="20"/>
                                <w:szCs w:val="20"/>
                              </w:rPr>
                              <w:t>+7 566 </w:t>
                            </w:r>
                            <w:r>
                              <w:rPr>
                                <w:sz w:val="20"/>
                                <w:szCs w:val="20"/>
                                <w:lang w:val="uk-UA"/>
                              </w:rPr>
                              <w:t>144,93</w:t>
                            </w:r>
                            <w:r>
                              <w:rPr>
                                <w:sz w:val="20"/>
                                <w:szCs w:val="20"/>
                              </w:rPr>
                              <w:t xml:space="preserve"> грн. (</w:t>
                            </w:r>
                            <w:r>
                              <w:rPr>
                                <w:sz w:val="20"/>
                                <w:szCs w:val="20"/>
                                <w:lang w:val="uk-UA"/>
                              </w:rPr>
                              <w:t>+5,7</w:t>
                            </w:r>
                            <w:r>
                              <w:rPr>
                                <w:sz w:val="20"/>
                                <w:szCs w:val="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7A5471" id="Text Box 861" o:spid="_x0000_s1039" type="#_x0000_t202" style="position:absolute;left:0;text-align:left;margin-left:176.85pt;margin-top:32.25pt;width:140.65pt;height: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" filled="f" stroked="f">
                <v:textbox>
                  <w:txbxContent>
                    <w:p w:rsidR="0014274D" w:rsidRDefault="0014274D" w:rsidP="00CA43B4">
                      <w:pPr>
                        <w:pStyle w:val="30"/>
                        <w:ind w:right="-90"/>
                        <w:rPr>
                          <w:sz w:val="20"/>
                          <w:szCs w:val="20"/>
                        </w:rPr>
                      </w:pPr>
                      <w:r>
                        <w:rPr>
                          <w:sz w:val="20"/>
                          <w:szCs w:val="20"/>
                        </w:rPr>
                        <w:t>+7 566 </w:t>
                      </w:r>
                      <w:r>
                        <w:rPr>
                          <w:sz w:val="20"/>
                          <w:szCs w:val="20"/>
                          <w:lang w:val="uk-UA"/>
                        </w:rPr>
                        <w:t>144,93</w:t>
                      </w:r>
                      <w:r>
                        <w:rPr>
                          <w:sz w:val="20"/>
                          <w:szCs w:val="20"/>
                        </w:rPr>
                        <w:t xml:space="preserve"> грн. (</w:t>
                      </w:r>
                      <w:r>
                        <w:rPr>
                          <w:sz w:val="20"/>
                          <w:szCs w:val="20"/>
                          <w:lang w:val="uk-UA"/>
                        </w:rPr>
                        <w:t>+5,7</w:t>
                      </w:r>
                      <w:r>
                        <w:rPr>
                          <w:sz w:val="20"/>
                          <w:szCs w:val="20"/>
                        </w:rPr>
                        <w:t>%)</w:t>
                      </w:r>
                    </w:p>
                  </w:txbxContent>
                </v:textbox>
                <w10:wrap type="topAndBottom"/>
              </v:shape>
            </w:pict>
          </mc:Fallback>
        </mc:AlternateContent>
      </w:r>
      <w:r w:rsidRPr="00C75417">
        <w:rPr>
          <w:noProof/>
          <w:highlight w:val="yellow"/>
          <w:lang w:eastAsia="uk-UA"/>
        </w:rPr>
        <mc:AlternateContent>
          <mc:Choice Requires="wps">
            <w:drawing>
              <wp:anchor distT="0" distB="0" distL="114300" distR="114300" simplePos="0" relativeHeight="251646976" behindDoc="0" locked="0" layoutInCell="1" allowOverlap="1" wp14:anchorId="21B64997" wp14:editId="6931E671">
                <wp:simplePos x="0" y="0"/>
                <wp:positionH relativeFrom="column">
                  <wp:posOffset>118745</wp:posOffset>
                </wp:positionH>
                <wp:positionV relativeFrom="paragraph">
                  <wp:posOffset>1195705</wp:posOffset>
                </wp:positionV>
                <wp:extent cx="1662430" cy="685800"/>
                <wp:effectExtent l="13335" t="8890" r="10160" b="10160"/>
                <wp:wrapTopAndBottom/>
                <wp:docPr id="33" name="Oval 8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2430" cy="68580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91094C" id="Oval 862" o:spid="_x0000_s1026" style="position:absolute;margin-left:9.35pt;margin-top:94.15pt;width:130.9pt;height:5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" filled="f">
                <w10:wrap type="topAndBottom"/>
              </v:oval>
            </w:pict>
          </mc:Fallback>
        </mc:AlternateContent>
      </w:r>
      <w:r w:rsidRPr="00C75417">
        <w:rPr>
          <w:noProof/>
          <w:highlight w:val="yellow"/>
          <w:lang w:eastAsia="uk-UA"/>
        </w:rPr>
        <mc:AlternateContent>
          <mc:Choice Requires="wps">
            <w:drawing>
              <wp:anchor distT="0" distB="0" distL="114300" distR="114300" simplePos="0" relativeHeight="251649024" behindDoc="0" locked="0" layoutInCell="1" allowOverlap="1" wp14:anchorId="3A626CEB" wp14:editId="6CF9547A">
                <wp:simplePos x="0" y="0"/>
                <wp:positionH relativeFrom="column">
                  <wp:posOffset>1781175</wp:posOffset>
                </wp:positionH>
                <wp:positionV relativeFrom="paragraph">
                  <wp:posOffset>1156335</wp:posOffset>
                </wp:positionV>
                <wp:extent cx="2493645" cy="685800"/>
                <wp:effectExtent l="8890" t="17145" r="21590" b="11430"/>
                <wp:wrapTopAndBottom/>
                <wp:docPr id="31" name="AutoShape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645" cy="685800"/>
                        </a:xfrm>
                        <a:prstGeom prst="stripedRightArrow">
                          <a:avLst>
                            <a:gd name="adj1" fmla="val 31333"/>
                            <a:gd name="adj2" fmla="val 8629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99D92E" id="AutoShape 864" o:spid="_x0000_s1026" type="#_x0000_t93" style="position:absolute;margin-left:140.25pt;margin-top:91.05pt;width:196.35pt;height:5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" adj="16474,7416" filled="f">
                <w10:wrap type="topAndBottom"/>
              </v:shape>
            </w:pict>
          </mc:Fallback>
        </mc:AlternateContent>
      </w:r>
      <w:r w:rsidRPr="00C75417">
        <w:rPr>
          <w:noProof/>
          <w:highlight w:val="yellow"/>
          <w:lang w:eastAsia="uk-UA"/>
        </w:rPr>
        <mc:AlternateContent>
          <mc:Choice Requires="wps">
            <w:drawing>
              <wp:anchor distT="0" distB="0" distL="114300" distR="114300" simplePos="0" relativeHeight="251650048" behindDoc="0" locked="0" layoutInCell="1" allowOverlap="1" wp14:anchorId="342AB5BF" wp14:editId="658B29BD">
                <wp:simplePos x="0" y="0"/>
                <wp:positionH relativeFrom="column">
                  <wp:posOffset>2137410</wp:posOffset>
                </wp:positionH>
                <wp:positionV relativeFrom="paragraph">
                  <wp:posOffset>1371600</wp:posOffset>
                </wp:positionV>
                <wp:extent cx="2018665" cy="342900"/>
                <wp:effectExtent l="3175" t="3810" r="0" b="0"/>
                <wp:wrapTopAndBottom/>
                <wp:docPr id="30" name="Text Box 8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66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Default="0014274D" w:rsidP="00CA43B4">
                            <w:pPr>
                              <w:rPr>
                                <w:sz w:val="20"/>
                                <w:szCs w:val="20"/>
                              </w:rPr>
                            </w:pPr>
                            <w:r>
                              <w:rPr>
                                <w:sz w:val="20"/>
                                <w:szCs w:val="20"/>
                              </w:rPr>
                              <w:t>+7 357 539,45 грн (+5,6%)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2AB5BF" id="Text Box 865" o:spid="_x0000_s1040" type="#_x0000_t202" style="position:absolute;left:0;text-align:left;margin-left:168.3pt;margin-top:108pt;width:158.95pt;height:2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" filled="f" stroked="f">
                <v:textbox>
                  <w:txbxContent>
                    <w:p w:rsidR="0014274D" w:rsidRDefault="0014274D" w:rsidP="00CA43B4">
                      <w:pPr>
                        <w:rPr>
                          <w:sz w:val="20"/>
                          <w:szCs w:val="20"/>
                        </w:rPr>
                      </w:pPr>
                      <w:r>
                        <w:rPr>
                          <w:sz w:val="20"/>
                          <w:szCs w:val="20"/>
                        </w:rPr>
                        <w:t>+7 357 539,45 грн (+5,6%)</w:t>
                      </w:r>
                    </w:p>
                  </w:txbxContent>
                </v:textbox>
                <w10:wrap type="topAndBottom"/>
              </v:shape>
            </w:pict>
          </mc:Fallback>
        </mc:AlternateContent>
      </w:r>
      <w:r w:rsidRPr="00C75417">
        <w:rPr>
          <w:noProof/>
          <w:highlight w:val="yellow"/>
          <w:lang w:eastAsia="uk-UA"/>
        </w:rPr>
        <mc:AlternateContent>
          <mc:Choice Requires="wps">
            <w:drawing>
              <wp:anchor distT="0" distB="0" distL="114300" distR="114300" simplePos="0" relativeHeight="251651072" behindDoc="0" locked="0" layoutInCell="1" allowOverlap="1" wp14:anchorId="26CD3132" wp14:editId="28E51678">
                <wp:simplePos x="0" y="0"/>
                <wp:positionH relativeFrom="column">
                  <wp:posOffset>114300</wp:posOffset>
                </wp:positionH>
                <wp:positionV relativeFrom="paragraph">
                  <wp:posOffset>2152015</wp:posOffset>
                </wp:positionV>
                <wp:extent cx="1666875" cy="842010"/>
                <wp:effectExtent l="8890" t="12700" r="10160" b="12065"/>
                <wp:wrapTopAndBottom/>
                <wp:docPr id="29" name="Oval 8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84201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92FEF63" id="Oval 866" o:spid="_x0000_s1026" style="position:absolute;margin-left:9pt;margin-top:169.45pt;width:131.25pt;height:66.3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" filled="f">
                <w10:wrap type="topAndBottom"/>
              </v:oval>
            </w:pict>
          </mc:Fallback>
        </mc:AlternateContent>
      </w:r>
      <w:r w:rsidRPr="00C75417">
        <w:rPr>
          <w:noProof/>
          <w:highlight w:val="yellow"/>
          <w:lang w:eastAsia="uk-UA"/>
        </w:rPr>
        <mc:AlternateContent>
          <mc:Choice Requires="wps">
            <w:drawing>
              <wp:anchor distT="0" distB="0" distL="114300" distR="114300" simplePos="0" relativeHeight="251652096" behindDoc="0" locked="0" layoutInCell="1" allowOverlap="1" wp14:anchorId="779BC21F" wp14:editId="2D7318DF">
                <wp:simplePos x="0" y="0"/>
                <wp:positionH relativeFrom="column">
                  <wp:posOffset>2256155</wp:posOffset>
                </wp:positionH>
                <wp:positionV relativeFrom="paragraph">
                  <wp:posOffset>2299335</wp:posOffset>
                </wp:positionV>
                <wp:extent cx="2018665" cy="267970"/>
                <wp:effectExtent l="0" t="0" r="2540" b="635"/>
                <wp:wrapTopAndBottom/>
                <wp:docPr id="28" name="Text Box 8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66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Default="0014274D" w:rsidP="00EC599A">
                            <w:pPr>
                              <w:rPr>
                                <w:sz w:val="20"/>
                                <w:szCs w:val="20"/>
                              </w:rPr>
                            </w:pPr>
                            <w:r>
                              <w:rPr>
                                <w:sz w:val="20"/>
                                <w:szCs w:val="20"/>
                              </w:rPr>
                              <w:t>+211 874,83 грн (20,1 %)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9BC21F" id="Text Box 867" o:spid="_x0000_s1041" type="#_x0000_t202" style="position:absolute;left:0;text-align:left;margin-left:177.65pt;margin-top:181.05pt;width:158.95pt;height:21.1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" filled="f" stroked="f">
                <v:textbox>
                  <w:txbxContent>
                    <w:p w:rsidR="0014274D" w:rsidRDefault="0014274D" w:rsidP="00EC599A">
                      <w:pPr>
                        <w:rPr>
                          <w:sz w:val="20"/>
                          <w:szCs w:val="20"/>
                        </w:rPr>
                      </w:pPr>
                      <w:r>
                        <w:rPr>
                          <w:sz w:val="20"/>
                          <w:szCs w:val="20"/>
                        </w:rPr>
                        <w:t>+211 874,83 грн (20,1 %)</w:t>
                      </w:r>
                    </w:p>
                  </w:txbxContent>
                </v:textbox>
                <w10:wrap type="topAndBottom"/>
              </v:shape>
            </w:pict>
          </mc:Fallback>
        </mc:AlternateContent>
      </w:r>
      <w:r w:rsidRPr="00C75417">
        <w:rPr>
          <w:noProof/>
          <w:highlight w:val="yellow"/>
          <w:lang w:eastAsia="uk-UA"/>
        </w:rPr>
        <mc:AlternateContent>
          <mc:Choice Requires="wps">
            <w:drawing>
              <wp:anchor distT="0" distB="0" distL="114300" distR="114300" simplePos="0" relativeHeight="251653120" behindDoc="0" locked="0" layoutInCell="1" allowOverlap="1" wp14:anchorId="338DF55C" wp14:editId="680A95CC">
                <wp:simplePos x="0" y="0"/>
                <wp:positionH relativeFrom="column">
                  <wp:posOffset>2400300</wp:posOffset>
                </wp:positionH>
                <wp:positionV relativeFrom="paragraph">
                  <wp:posOffset>107950</wp:posOffset>
                </wp:positionV>
                <wp:extent cx="1129665" cy="248285"/>
                <wp:effectExtent l="0" t="0" r="4445" b="1905"/>
                <wp:wrapTopAndBottom/>
                <wp:docPr id="27" name="Text Box 8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966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Default="0014274D" w:rsidP="00CA43B4">
                            <w:pPr>
                              <w:pStyle w:val="af"/>
                              <w:rPr>
                                <w:rFonts w:ascii="Times New Roman" w:eastAsia="MS Mincho" w:hAnsi="Times New Roman"/>
                                <w:sz w:val="24"/>
                                <w:szCs w:val="25"/>
                              </w:rPr>
                            </w:pPr>
                            <w:r>
                              <w:rPr>
                                <w:rFonts w:ascii="Times New Roman" w:eastAsia="MS Mincho" w:hAnsi="Times New Roman"/>
                                <w:sz w:val="24"/>
                                <w:szCs w:val="25"/>
                              </w:rPr>
                              <w:t xml:space="preserve">       з них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8DF55C" id="Text Box 868" o:spid="_x0000_s1042" type="#_x0000_t202" style="position:absolute;left:0;text-align:left;margin-left:189pt;margin-top:8.5pt;width:88.95pt;height:19.5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u1uw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" filled="f" stroked="f">
                <v:textbox>
                  <w:txbxContent>
                    <w:p w:rsidR="0014274D" w:rsidRDefault="0014274D" w:rsidP="00CA43B4">
                      <w:pPr>
                        <w:pStyle w:val="af"/>
                        <w:rPr>
                          <w:rFonts w:ascii="Times New Roman" w:eastAsia="MS Mincho" w:hAnsi="Times New Roman"/>
                          <w:sz w:val="24"/>
                          <w:szCs w:val="25"/>
                        </w:rPr>
                      </w:pPr>
                      <w:r>
                        <w:rPr>
                          <w:rFonts w:ascii="Times New Roman" w:eastAsia="MS Mincho" w:hAnsi="Times New Roman"/>
                          <w:sz w:val="24"/>
                          <w:szCs w:val="25"/>
                        </w:rPr>
                        <w:t xml:space="preserve">       з них :</w:t>
                      </w:r>
                    </w:p>
                  </w:txbxContent>
                </v:textbox>
                <w10:wrap type="topAndBottom"/>
              </v:shape>
            </w:pict>
          </mc:Fallback>
        </mc:AlternateContent>
      </w:r>
      <w:r w:rsidRPr="00C75417">
        <w:rPr>
          <w:noProof/>
          <w:highlight w:val="yellow"/>
          <w:lang w:eastAsia="uk-UA"/>
        </w:rPr>
        <mc:AlternateContent>
          <mc:Choice Requires="wps">
            <w:drawing>
              <wp:anchor distT="0" distB="0" distL="114300" distR="114300" simplePos="0" relativeHeight="251654144" behindDoc="0" locked="0" layoutInCell="1" allowOverlap="1" wp14:anchorId="7921A8F8" wp14:editId="1B5C2795">
                <wp:simplePos x="0" y="0"/>
                <wp:positionH relativeFrom="column">
                  <wp:posOffset>1776095</wp:posOffset>
                </wp:positionH>
                <wp:positionV relativeFrom="paragraph">
                  <wp:posOffset>2070735</wp:posOffset>
                </wp:positionV>
                <wp:extent cx="2493645" cy="685800"/>
                <wp:effectExtent l="13335" t="17145" r="17145" b="20955"/>
                <wp:wrapTopAndBottom/>
                <wp:docPr id="26" name="AutoShape 8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645" cy="685800"/>
                        </a:xfrm>
                        <a:prstGeom prst="stripedRightArrow">
                          <a:avLst>
                            <a:gd name="adj1" fmla="val 31333"/>
                            <a:gd name="adj2" fmla="val 8629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CA24FB" id="AutoShape 869" o:spid="_x0000_s1026" type="#_x0000_t93" style="position:absolute;margin-left:139.85pt;margin-top:163.05pt;width:196.35pt;height:54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" adj="16474,7416" filled="f">
                <w10:wrap type="topAndBottom"/>
              </v:shape>
            </w:pict>
          </mc:Fallback>
        </mc:AlternateContent>
      </w:r>
      <w:r w:rsidR="00CA43B4" w:rsidRPr="00C75417">
        <w:rPr>
          <w:rFonts w:eastAsia="MS Mincho"/>
          <w:highlight w:val="yellow"/>
        </w:rPr>
        <w:t xml:space="preserve">    </w:t>
      </w:r>
    </w:p>
    <w:p w:rsidR="006E1B80" w:rsidRDefault="006E1B80" w:rsidP="00E601E1">
      <w:pPr>
        <w:rPr>
          <w:noProof/>
          <w:lang w:val="ru-RU"/>
        </w:rPr>
      </w:pPr>
    </w:p>
    <w:p w:rsidR="00814C7D" w:rsidRDefault="006F2F0A" w:rsidP="00E601E1">
      <w:r w:rsidRPr="00C75417">
        <w:rPr>
          <w:noProof/>
          <w:highlight w:val="yellow"/>
          <w:lang w:eastAsia="uk-UA"/>
        </w:rPr>
        <mc:AlternateContent>
          <mc:Choice Requires="wps">
            <w:drawing>
              <wp:anchor distT="0" distB="0" distL="114300" distR="114300" simplePos="0" relativeHeight="251655168" behindDoc="0" locked="0" layoutInCell="1" allowOverlap="1">
                <wp:simplePos x="0" y="0"/>
                <wp:positionH relativeFrom="column">
                  <wp:posOffset>-5831205</wp:posOffset>
                </wp:positionH>
                <wp:positionV relativeFrom="paragraph">
                  <wp:posOffset>316230</wp:posOffset>
                </wp:positionV>
                <wp:extent cx="1485900" cy="685800"/>
                <wp:effectExtent l="0" t="0" r="1905" b="3810"/>
                <wp:wrapNone/>
                <wp:docPr id="25" name="Text Box 8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274D" w:rsidRPr="006421E5" w:rsidRDefault="0014274D" w:rsidP="00CA43B4">
                            <w:pPr>
                              <w:jc w:val="center"/>
                              <w:rPr>
                                <w:sz w:val="18"/>
                                <w:szCs w:val="18"/>
                              </w:rPr>
                            </w:pPr>
                            <w:r w:rsidRPr="006421E5">
                              <w:rPr>
                                <w:sz w:val="18"/>
                                <w:szCs w:val="18"/>
                              </w:rPr>
                              <w:t xml:space="preserve">Неподаткові </w:t>
                            </w:r>
                          </w:p>
                          <w:p w:rsidR="0014274D" w:rsidRPr="006421E5" w:rsidRDefault="0014274D" w:rsidP="00CA43B4">
                            <w:pPr>
                              <w:jc w:val="center"/>
                              <w:rPr>
                                <w:sz w:val="18"/>
                                <w:szCs w:val="18"/>
                              </w:rPr>
                            </w:pPr>
                            <w:r w:rsidRPr="006421E5">
                              <w:rPr>
                                <w:sz w:val="18"/>
                                <w:szCs w:val="18"/>
                              </w:rPr>
                              <w:t xml:space="preserve">платежі загального </w:t>
                            </w:r>
                            <w:r>
                              <w:rPr>
                                <w:sz w:val="18"/>
                                <w:szCs w:val="18"/>
                              </w:rPr>
                              <w:t>фонду(1 051 520,99</w:t>
                            </w:r>
                            <w:r w:rsidRPr="006421E5">
                              <w:rPr>
                                <w:sz w:val="18"/>
                                <w:szCs w:val="18"/>
                              </w:rPr>
                              <w:t>грн)</w:t>
                            </w:r>
                          </w:p>
                          <w:p w:rsidR="0014274D" w:rsidRPr="006421E5" w:rsidRDefault="0014274D" w:rsidP="00CA43B4">
                            <w:pPr>
                              <w:rPr>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2" o:spid="_x0000_s1043" type="#_x0000_t202" style="position:absolute;margin-left:-459.15pt;margin-top:24.9pt;width:117pt;height:5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SxN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" filled="f" stroked="f">
                <v:textbox>
                  <w:txbxContent>
                    <w:p w:rsidR="0014274D" w:rsidRPr="006421E5" w:rsidRDefault="0014274D" w:rsidP="00CA43B4">
                      <w:pPr>
                        <w:jc w:val="center"/>
                        <w:rPr>
                          <w:sz w:val="18"/>
                          <w:szCs w:val="18"/>
                        </w:rPr>
                      </w:pPr>
                      <w:r w:rsidRPr="006421E5">
                        <w:rPr>
                          <w:sz w:val="18"/>
                          <w:szCs w:val="18"/>
                        </w:rPr>
                        <w:t xml:space="preserve">Неподаткові </w:t>
                      </w:r>
                    </w:p>
                    <w:p w:rsidR="0014274D" w:rsidRPr="006421E5" w:rsidRDefault="0014274D" w:rsidP="00CA43B4">
                      <w:pPr>
                        <w:jc w:val="center"/>
                        <w:rPr>
                          <w:sz w:val="18"/>
                          <w:szCs w:val="18"/>
                        </w:rPr>
                      </w:pPr>
                      <w:r w:rsidRPr="006421E5">
                        <w:rPr>
                          <w:sz w:val="18"/>
                          <w:szCs w:val="18"/>
                        </w:rPr>
                        <w:t xml:space="preserve">платежі загального </w:t>
                      </w:r>
                      <w:r>
                        <w:rPr>
                          <w:sz w:val="18"/>
                          <w:szCs w:val="18"/>
                        </w:rPr>
                        <w:t>фонду(1 051 520,99</w:t>
                      </w:r>
                      <w:r w:rsidRPr="006421E5">
                        <w:rPr>
                          <w:sz w:val="18"/>
                          <w:szCs w:val="18"/>
                        </w:rPr>
                        <w:t>грн)</w:t>
                      </w:r>
                    </w:p>
                    <w:p w:rsidR="0014274D" w:rsidRPr="006421E5" w:rsidRDefault="0014274D" w:rsidP="00CA43B4">
                      <w:pPr>
                        <w:rPr>
                          <w:sz w:val="18"/>
                          <w:szCs w:val="18"/>
                        </w:rPr>
                      </w:pPr>
                    </w:p>
                  </w:txbxContent>
                </v:textbox>
              </v:shape>
            </w:pict>
          </mc:Fallback>
        </mc:AlternateContent>
      </w:r>
      <w:bookmarkStart w:id="4" w:name="_MON_1713867219"/>
      <w:bookmarkEnd w:id="4"/>
      <w:r w:rsidR="00706C41" w:rsidRPr="00771A45">
        <w:rPr>
          <w:noProof/>
          <w:lang w:val="ru-RU"/>
        </w:rPr>
        <w:object w:dxaOrig="19942" w:dyaOrig="6784">
          <v:shape id="_x0000_i1029" type="#_x0000_t75" style="width:996.75pt;height:338.25pt" o:ole="">
            <v:imagedata r:id="rId23" o:title=""/>
            <o:lock v:ext="edit" aspectratio="f"/>
          </v:shape>
          <o:OLEObject Type="Embed" ProgID="Excel.Sheet.8" ShapeID="_x0000_i1029" DrawAspect="Content" ObjectID="_1719319030" r:id="rId24">
            <o:FieldCodes>\s</o:FieldCodes>
          </o:OLEObject>
        </w:object>
      </w:r>
    </w:p>
    <w:p w:rsidR="00C140E5" w:rsidRDefault="00C140E5" w:rsidP="00E67380"/>
    <w:bookmarkStart w:id="5" w:name="_MON_1713943161"/>
    <w:bookmarkEnd w:id="5"/>
    <w:p w:rsidR="004703AD" w:rsidRDefault="0019704D" w:rsidP="0019704D">
      <w:pPr>
        <w:ind w:left="-426"/>
      </w:pPr>
      <w:r w:rsidRPr="00771A45">
        <w:rPr>
          <w:noProof/>
          <w:lang w:val="ru-RU"/>
        </w:rPr>
        <w:object w:dxaOrig="19942" w:dyaOrig="7744">
          <v:shape id="_x0000_i1030" type="#_x0000_t75" style="width:996.75pt;height:387pt" o:ole="">
            <v:imagedata r:id="rId25" o:title=""/>
            <o:lock v:ext="edit" aspectratio="f"/>
          </v:shape>
          <o:OLEObject Type="Embed" ProgID="Excel.Sheet.8" ShapeID="_x0000_i1030" DrawAspect="Content" ObjectID="_1719319031" r:id="rId26">
            <o:FieldCodes>\s</o:FieldCodes>
          </o:OLEObject>
        </w:object>
      </w:r>
    </w:p>
    <w:p w:rsidR="00611852" w:rsidRDefault="00EB40D4" w:rsidP="00611852">
      <w:pPr>
        <w:pStyle w:val="af"/>
        <w:jc w:val="both"/>
        <w:rPr>
          <w:rFonts w:ascii="Times New Roman" w:hAnsi="Times New Roman"/>
          <w:sz w:val="24"/>
          <w:szCs w:val="24"/>
          <w:lang w:val="uk-UA"/>
        </w:rPr>
      </w:pPr>
      <w:r w:rsidRPr="00EB40D4">
        <w:rPr>
          <w:rFonts w:ascii="Times New Roman" w:hAnsi="Times New Roman"/>
          <w:sz w:val="24"/>
          <w:szCs w:val="24"/>
          <w:lang w:val="uk-UA"/>
        </w:rPr>
        <w:tab/>
      </w:r>
      <w:r w:rsidR="00B703E2" w:rsidRPr="00EB40D4">
        <w:rPr>
          <w:rFonts w:ascii="Times New Roman" w:hAnsi="Times New Roman"/>
          <w:sz w:val="24"/>
          <w:szCs w:val="24"/>
          <w:lang w:val="uk-UA"/>
        </w:rPr>
        <w:t xml:space="preserve">За підсумками </w:t>
      </w:r>
      <w:r w:rsidR="00611852" w:rsidRPr="00EB40D4">
        <w:rPr>
          <w:rFonts w:ascii="Times New Roman" w:hAnsi="Times New Roman"/>
          <w:sz w:val="24"/>
          <w:szCs w:val="24"/>
        </w:rPr>
        <w:t>І квартал</w:t>
      </w:r>
      <w:r w:rsidRPr="00EB40D4">
        <w:rPr>
          <w:rFonts w:ascii="Times New Roman" w:hAnsi="Times New Roman"/>
          <w:sz w:val="24"/>
          <w:szCs w:val="24"/>
          <w:lang w:val="uk-UA"/>
        </w:rPr>
        <w:t>у</w:t>
      </w:r>
      <w:r w:rsidR="00611852" w:rsidRPr="00EB40D4">
        <w:rPr>
          <w:rFonts w:ascii="Times New Roman" w:hAnsi="Times New Roman"/>
          <w:sz w:val="24"/>
          <w:szCs w:val="24"/>
        </w:rPr>
        <w:t xml:space="preserve"> 2022</w:t>
      </w:r>
      <w:r w:rsidR="00611852" w:rsidRPr="00EB40D4">
        <w:rPr>
          <w:rFonts w:ascii="Times New Roman" w:hAnsi="Times New Roman"/>
          <w:sz w:val="24"/>
          <w:szCs w:val="24"/>
          <w:lang w:val="uk-UA"/>
        </w:rPr>
        <w:t> року</w:t>
      </w:r>
      <w:r w:rsidRPr="00EB40D4">
        <w:rPr>
          <w:rFonts w:ascii="Times New Roman" w:hAnsi="Times New Roman"/>
          <w:sz w:val="24"/>
          <w:szCs w:val="24"/>
          <w:lang w:val="uk-UA"/>
        </w:rPr>
        <w:t xml:space="preserve"> до спеціального фонду Ірпінської міської територіальної громади</w:t>
      </w:r>
      <w:r w:rsidR="00611852" w:rsidRPr="00EB40D4">
        <w:rPr>
          <w:rFonts w:ascii="Times New Roman" w:hAnsi="Times New Roman"/>
          <w:sz w:val="24"/>
          <w:szCs w:val="24"/>
          <w:lang w:val="uk-UA"/>
        </w:rPr>
        <w:t xml:space="preserve"> надійшло 5 572 495,91 грн. при уточненому річному плані 36 483 532,70 грн.</w:t>
      </w:r>
    </w:p>
    <w:p w:rsidR="00777F09" w:rsidRDefault="00777F09" w:rsidP="005B0938">
      <w:pPr>
        <w:autoSpaceDE w:val="0"/>
        <w:autoSpaceDN w:val="0"/>
        <w:adjustRightInd w:val="0"/>
        <w:ind w:left="-142"/>
        <w:jc w:val="center"/>
        <w:rPr>
          <w:b/>
          <w:bCs/>
          <w:sz w:val="28"/>
          <w:szCs w:val="28"/>
        </w:rPr>
      </w:pPr>
    </w:p>
    <w:p w:rsidR="004B3820" w:rsidRDefault="004B3820" w:rsidP="005B0938">
      <w:pPr>
        <w:autoSpaceDE w:val="0"/>
        <w:autoSpaceDN w:val="0"/>
        <w:adjustRightInd w:val="0"/>
        <w:ind w:left="-142"/>
        <w:jc w:val="center"/>
        <w:rPr>
          <w:b/>
          <w:bCs/>
          <w:sz w:val="28"/>
          <w:szCs w:val="28"/>
        </w:rPr>
      </w:pPr>
    </w:p>
    <w:p w:rsidR="004B3820" w:rsidRDefault="004B3820" w:rsidP="005B0938">
      <w:pPr>
        <w:autoSpaceDE w:val="0"/>
        <w:autoSpaceDN w:val="0"/>
        <w:adjustRightInd w:val="0"/>
        <w:ind w:left="-142"/>
        <w:jc w:val="center"/>
        <w:rPr>
          <w:b/>
          <w:bCs/>
          <w:sz w:val="28"/>
          <w:szCs w:val="28"/>
        </w:rPr>
      </w:pPr>
    </w:p>
    <w:p w:rsidR="004B3820" w:rsidRDefault="004B3820" w:rsidP="005B0938">
      <w:pPr>
        <w:autoSpaceDE w:val="0"/>
        <w:autoSpaceDN w:val="0"/>
        <w:adjustRightInd w:val="0"/>
        <w:ind w:left="-142"/>
        <w:jc w:val="center"/>
        <w:rPr>
          <w:b/>
          <w:bCs/>
          <w:sz w:val="28"/>
          <w:szCs w:val="28"/>
        </w:rPr>
      </w:pPr>
    </w:p>
    <w:p w:rsidR="005B0938" w:rsidRDefault="005B0938" w:rsidP="005B0938">
      <w:pPr>
        <w:autoSpaceDE w:val="0"/>
        <w:autoSpaceDN w:val="0"/>
        <w:adjustRightInd w:val="0"/>
        <w:ind w:left="-142"/>
        <w:jc w:val="center"/>
        <w:rPr>
          <w:b/>
          <w:bCs/>
          <w:sz w:val="28"/>
          <w:szCs w:val="28"/>
        </w:rPr>
      </w:pPr>
      <w:r w:rsidRPr="00814C7D">
        <w:rPr>
          <w:b/>
          <w:bCs/>
          <w:sz w:val="28"/>
          <w:szCs w:val="28"/>
        </w:rPr>
        <w:t>Структура доходів спеціального фонду Ірпінської міської територіальної громади за І квартал 202</w:t>
      </w:r>
      <w:r>
        <w:rPr>
          <w:b/>
          <w:bCs/>
          <w:sz w:val="28"/>
          <w:szCs w:val="28"/>
          <w:lang w:val="ru-RU"/>
        </w:rPr>
        <w:t>2</w:t>
      </w:r>
      <w:r w:rsidRPr="00814C7D">
        <w:rPr>
          <w:b/>
          <w:bCs/>
          <w:sz w:val="28"/>
          <w:szCs w:val="28"/>
        </w:rPr>
        <w:t xml:space="preserve"> року</w:t>
      </w:r>
    </w:p>
    <w:p w:rsidR="008934FE" w:rsidRDefault="008934FE" w:rsidP="005B0938">
      <w:pPr>
        <w:autoSpaceDE w:val="0"/>
        <w:autoSpaceDN w:val="0"/>
        <w:adjustRightInd w:val="0"/>
        <w:ind w:left="-142"/>
        <w:jc w:val="center"/>
        <w:rPr>
          <w:b/>
          <w:bCs/>
          <w:sz w:val="28"/>
          <w:szCs w:val="28"/>
        </w:rPr>
      </w:pPr>
    </w:p>
    <w:bookmarkStart w:id="6" w:name="_MON_1673690710"/>
    <w:bookmarkEnd w:id="6"/>
    <w:p w:rsidR="005B0938" w:rsidRDefault="00777F09" w:rsidP="005B0938">
      <w:pPr>
        <w:jc w:val="center"/>
        <w:rPr>
          <w:b/>
          <w:bCs/>
          <w:sz w:val="28"/>
          <w:szCs w:val="28"/>
        </w:rPr>
      </w:pPr>
      <w:r w:rsidRPr="004043E5">
        <w:object w:dxaOrig="13732" w:dyaOrig="5340">
          <v:shape id="_x0000_i1031" type="#_x0000_t75" style="width:531.75pt;height:196.5pt" o:ole="">
            <v:imagedata r:id="rId27" o:title="" croptop="1130f" cropleft="1099f" blacklevel="1966f"/>
          </v:shape>
          <o:OLEObject Type="Embed" ProgID="Excel.Sheet.8" ShapeID="_x0000_i1031" DrawAspect="Content" ObjectID="_1719319032" r:id="rId28"/>
        </w:object>
      </w:r>
    </w:p>
    <w:p w:rsidR="00D23AD2" w:rsidRPr="00E07B36" w:rsidRDefault="00D23AD2" w:rsidP="00D23AD2">
      <w:pPr>
        <w:autoSpaceDE w:val="0"/>
        <w:autoSpaceDN w:val="0"/>
        <w:adjustRightInd w:val="0"/>
        <w:ind w:left="-567" w:firstLine="567"/>
        <w:jc w:val="center"/>
        <w:rPr>
          <w:sz w:val="28"/>
          <w:szCs w:val="28"/>
        </w:rPr>
      </w:pPr>
      <w:r w:rsidRPr="00E07B36">
        <w:rPr>
          <w:b/>
          <w:bCs/>
        </w:rPr>
        <w:lastRenderedPageBreak/>
        <w:t xml:space="preserve">Підсумки виконання  </w:t>
      </w:r>
      <w:r w:rsidR="00D33275" w:rsidRPr="00E07B36">
        <w:rPr>
          <w:b/>
          <w:bCs/>
        </w:rPr>
        <w:t>бюджету Ірпінської міської територіальної громади</w:t>
      </w:r>
      <w:r w:rsidRPr="00E07B36">
        <w:rPr>
          <w:b/>
          <w:bCs/>
        </w:rPr>
        <w:t xml:space="preserve"> по видатках</w:t>
      </w:r>
    </w:p>
    <w:p w:rsidR="00D23AD2" w:rsidRDefault="00D23AD2" w:rsidP="00D23AD2">
      <w:pPr>
        <w:autoSpaceDE w:val="0"/>
        <w:autoSpaceDN w:val="0"/>
        <w:adjustRightInd w:val="0"/>
        <w:ind w:firstLine="567"/>
        <w:jc w:val="center"/>
        <w:rPr>
          <w:b/>
          <w:bCs/>
          <w:u w:val="single"/>
        </w:rPr>
      </w:pPr>
      <w:r w:rsidRPr="00E07B36">
        <w:rPr>
          <w:b/>
          <w:bCs/>
          <w:u w:val="single"/>
        </w:rPr>
        <w:t>Загальна інформація</w:t>
      </w:r>
    </w:p>
    <w:p w:rsidR="00D23AD2" w:rsidRPr="003B5140" w:rsidRDefault="00D23AD2" w:rsidP="009D7DBD">
      <w:pPr>
        <w:autoSpaceDE w:val="0"/>
        <w:autoSpaceDN w:val="0"/>
        <w:adjustRightInd w:val="0"/>
        <w:ind w:firstLine="709"/>
        <w:jc w:val="both"/>
      </w:pPr>
      <w:r w:rsidRPr="00F661E9">
        <w:t xml:space="preserve">При виконанні загального фонду </w:t>
      </w:r>
      <w:r w:rsidR="00D33275" w:rsidRPr="00F661E9">
        <w:t>бюджету Ірпінської міської територіальної громади</w:t>
      </w:r>
      <w:r w:rsidRPr="00F661E9">
        <w:t xml:space="preserve"> у сумі </w:t>
      </w:r>
      <w:r w:rsidR="009A0238">
        <w:t>84 682 482,13</w:t>
      </w:r>
      <w:r w:rsidR="00743D52" w:rsidRPr="00F661E9">
        <w:rPr>
          <w:sz w:val="26"/>
          <w:szCs w:val="26"/>
        </w:rPr>
        <w:t> грн.</w:t>
      </w:r>
      <w:r w:rsidRPr="00F661E9">
        <w:t xml:space="preserve"> </w:t>
      </w:r>
      <w:r w:rsidRPr="003B5140">
        <w:t>на</w:t>
      </w:r>
      <w:r w:rsidR="00115601" w:rsidRPr="003B5140">
        <w:t xml:space="preserve"> захищені статті спрямовано </w:t>
      </w:r>
      <w:r w:rsidR="003B5140" w:rsidRPr="003B5140">
        <w:t>8</w:t>
      </w:r>
      <w:r w:rsidR="009A0238">
        <w:t>7,0</w:t>
      </w:r>
      <w:r w:rsidR="00D27C4E" w:rsidRPr="003B5140">
        <w:t xml:space="preserve">% </w:t>
      </w:r>
      <w:r w:rsidRPr="003B5140">
        <w:t xml:space="preserve">коштів загального фонду </w:t>
      </w:r>
      <w:r w:rsidR="00D33275" w:rsidRPr="003B5140">
        <w:t>бюджету Ірпінської міської територіальної громади</w:t>
      </w:r>
      <w:r w:rsidRPr="003B5140">
        <w:t xml:space="preserve">  (</w:t>
      </w:r>
      <w:r w:rsidR="009A0238">
        <w:t>73 518 207,60</w:t>
      </w:r>
      <w:r w:rsidR="00074957">
        <w:t> </w:t>
      </w:r>
      <w:r w:rsidRPr="003B5140">
        <w:t>грн.).</w:t>
      </w:r>
    </w:p>
    <w:p w:rsidR="00D23AD2" w:rsidRDefault="00D23AD2" w:rsidP="009D7DBD">
      <w:pPr>
        <w:autoSpaceDE w:val="0"/>
        <w:autoSpaceDN w:val="0"/>
        <w:adjustRightInd w:val="0"/>
        <w:ind w:firstLine="709"/>
        <w:jc w:val="both"/>
        <w:rPr>
          <w:b/>
          <w:bCs/>
          <w:lang w:eastAsia="zh-CN"/>
        </w:rPr>
      </w:pPr>
      <w:r w:rsidRPr="000E21B6">
        <w:t>Питома вага заробітної плати з нарахуваннями на неї в загальнобюджетних видатка</w:t>
      </w:r>
      <w:r w:rsidR="00BE1793" w:rsidRPr="000E21B6">
        <w:t xml:space="preserve">х загального фонду складає  </w:t>
      </w:r>
      <w:r w:rsidR="009A0238">
        <w:t>85,0</w:t>
      </w:r>
      <w:r w:rsidRPr="000E21B6">
        <w:t xml:space="preserve"> %  (</w:t>
      </w:r>
      <w:r w:rsidR="009A0238">
        <w:t>62 596 992,63</w:t>
      </w:r>
      <w:r w:rsidR="00074957">
        <w:t> </w:t>
      </w:r>
      <w:r w:rsidRPr="000E21B6">
        <w:t>грн.).</w:t>
      </w:r>
      <w:r w:rsidRPr="000E21B6">
        <w:rPr>
          <w:b/>
          <w:bCs/>
          <w:lang w:eastAsia="zh-CN"/>
        </w:rPr>
        <w:t xml:space="preserve"> </w:t>
      </w:r>
    </w:p>
    <w:p w:rsidR="0088131A" w:rsidRPr="0088131A" w:rsidRDefault="0088131A" w:rsidP="009D7DBD">
      <w:pPr>
        <w:autoSpaceDE w:val="0"/>
        <w:autoSpaceDN w:val="0"/>
        <w:adjustRightInd w:val="0"/>
        <w:ind w:firstLine="709"/>
        <w:jc w:val="both"/>
        <w:rPr>
          <w:b/>
          <w:bCs/>
          <w:sz w:val="22"/>
          <w:lang w:eastAsia="zh-CN"/>
        </w:rPr>
      </w:pPr>
    </w:p>
    <w:p w:rsidR="00D23AD2" w:rsidRPr="00014E62" w:rsidRDefault="00D23AD2" w:rsidP="009D7DBD">
      <w:pPr>
        <w:autoSpaceDE w:val="0"/>
        <w:autoSpaceDN w:val="0"/>
        <w:adjustRightInd w:val="0"/>
        <w:ind w:firstLine="709"/>
        <w:jc w:val="both"/>
      </w:pPr>
      <w:r w:rsidRPr="00014E62">
        <w:t xml:space="preserve">Заборгованість </w:t>
      </w:r>
      <w:r w:rsidR="00D33275" w:rsidRPr="00014E62">
        <w:t>бюджету Ірпінської міської територіальної громади</w:t>
      </w:r>
      <w:r w:rsidRPr="00014E62">
        <w:t xml:space="preserve"> по загальному фонду станом на 01.</w:t>
      </w:r>
      <w:r w:rsidR="00FA0A51" w:rsidRPr="00014E62">
        <w:t>0</w:t>
      </w:r>
      <w:r w:rsidR="004E0E1E" w:rsidRPr="00014E62">
        <w:t>4</w:t>
      </w:r>
      <w:r w:rsidRPr="00014E62">
        <w:t>.</w:t>
      </w:r>
      <w:r w:rsidR="00C75417" w:rsidRPr="00014E62">
        <w:t>202</w:t>
      </w:r>
      <w:r w:rsidR="00845EBF" w:rsidRPr="00014E62">
        <w:t>2</w:t>
      </w:r>
      <w:r w:rsidR="00074957" w:rsidRPr="00014E62">
        <w:t> </w:t>
      </w:r>
      <w:r w:rsidRPr="00014E62">
        <w:t>ро</w:t>
      </w:r>
      <w:r w:rsidR="00425F95" w:rsidRPr="00014E62">
        <w:t xml:space="preserve">ку склала </w:t>
      </w:r>
      <w:r w:rsidR="00DB54B6" w:rsidRPr="00014E62">
        <w:t>1 198 092,97</w:t>
      </w:r>
      <w:r w:rsidR="00425F95" w:rsidRPr="00014E62">
        <w:t> </w:t>
      </w:r>
      <w:r w:rsidRPr="00014E62">
        <w:t>грн., з них:</w:t>
      </w:r>
    </w:p>
    <w:tbl>
      <w:tblPr>
        <w:tblW w:w="10206" w:type="dxa"/>
        <w:tblInd w:w="392" w:type="dxa"/>
        <w:tblLook w:val="01E0" w:firstRow="1" w:lastRow="1" w:firstColumn="1" w:lastColumn="1" w:noHBand="0" w:noVBand="0"/>
      </w:tblPr>
      <w:tblGrid>
        <w:gridCol w:w="8221"/>
        <w:gridCol w:w="1985"/>
      </w:tblGrid>
      <w:tr w:rsidR="00D23AD2" w:rsidRPr="00DB54B6" w:rsidTr="00A314FA">
        <w:tc>
          <w:tcPr>
            <w:tcW w:w="8221" w:type="dxa"/>
          </w:tcPr>
          <w:p w:rsidR="00C910EA" w:rsidRPr="00DB54B6" w:rsidRDefault="00C910EA" w:rsidP="001B6863">
            <w:pPr>
              <w:autoSpaceDE w:val="0"/>
              <w:autoSpaceDN w:val="0"/>
              <w:adjustRightInd w:val="0"/>
              <w:ind w:firstLine="345"/>
              <w:jc w:val="both"/>
              <w:rPr>
                <w:i/>
                <w:highlight w:val="yellow"/>
              </w:rPr>
            </w:pPr>
          </w:p>
        </w:tc>
        <w:tc>
          <w:tcPr>
            <w:tcW w:w="1985" w:type="dxa"/>
          </w:tcPr>
          <w:p w:rsidR="00D23AD2" w:rsidRPr="00DB54B6" w:rsidRDefault="00D23AD2" w:rsidP="006C4D7A">
            <w:pPr>
              <w:autoSpaceDE w:val="0"/>
              <w:autoSpaceDN w:val="0"/>
              <w:adjustRightInd w:val="0"/>
              <w:jc w:val="both"/>
              <w:rPr>
                <w:highlight w:val="yellow"/>
              </w:rPr>
            </w:pPr>
          </w:p>
        </w:tc>
      </w:tr>
      <w:tr w:rsidR="00D23AD2" w:rsidRPr="00DB54B6" w:rsidTr="00A314FA">
        <w:tc>
          <w:tcPr>
            <w:tcW w:w="8221" w:type="dxa"/>
          </w:tcPr>
          <w:p w:rsidR="00D23AD2" w:rsidRPr="00014E62" w:rsidRDefault="00821701" w:rsidP="001B6863">
            <w:pPr>
              <w:tabs>
                <w:tab w:val="left" w:pos="7092"/>
              </w:tabs>
              <w:autoSpaceDE w:val="0"/>
              <w:autoSpaceDN w:val="0"/>
              <w:adjustRightInd w:val="0"/>
              <w:ind w:right="432" w:firstLine="345"/>
              <w:jc w:val="both"/>
            </w:pPr>
            <w:r>
              <w:t>- К</w:t>
            </w:r>
            <w:r w:rsidR="00D23AD2" w:rsidRPr="00014E62">
              <w:t>омпенсаційні виплати на пільговий проїзд автомобільним транспортом</w:t>
            </w:r>
            <w:r w:rsidR="00741C04" w:rsidRPr="00014E62">
              <w:t xml:space="preserve"> (3033)</w:t>
            </w:r>
            <w:r w:rsidR="00C910EA" w:rsidRPr="00014E62">
              <w:t xml:space="preserve"> </w:t>
            </w:r>
            <w:r w:rsidR="00C910EA" w:rsidRPr="00014E62">
              <w:rPr>
                <w:i/>
              </w:rPr>
              <w:t>(заборгованість минулих років за субвенціями з державного бюджету)</w:t>
            </w:r>
          </w:p>
        </w:tc>
        <w:tc>
          <w:tcPr>
            <w:tcW w:w="1985" w:type="dxa"/>
          </w:tcPr>
          <w:p w:rsidR="00D23AD2" w:rsidRPr="00014E62" w:rsidRDefault="00D23AD2" w:rsidP="006C4D7A">
            <w:pPr>
              <w:autoSpaceDE w:val="0"/>
              <w:autoSpaceDN w:val="0"/>
              <w:adjustRightInd w:val="0"/>
              <w:jc w:val="both"/>
            </w:pPr>
          </w:p>
          <w:p w:rsidR="00D23AD2" w:rsidRPr="00014E62" w:rsidRDefault="00D23AD2" w:rsidP="006C4D7A">
            <w:pPr>
              <w:autoSpaceDE w:val="0"/>
              <w:autoSpaceDN w:val="0"/>
              <w:adjustRightInd w:val="0"/>
              <w:jc w:val="both"/>
            </w:pPr>
            <w:r w:rsidRPr="00014E62">
              <w:t>53 253,79 грн.</w:t>
            </w:r>
          </w:p>
        </w:tc>
      </w:tr>
      <w:tr w:rsidR="00D23AD2" w:rsidRPr="00DB54B6" w:rsidTr="00A314FA">
        <w:tc>
          <w:tcPr>
            <w:tcW w:w="8221" w:type="dxa"/>
          </w:tcPr>
          <w:p w:rsidR="00D23AD2" w:rsidRPr="00821701" w:rsidRDefault="00821701" w:rsidP="001B6863">
            <w:pPr>
              <w:autoSpaceDE w:val="0"/>
              <w:autoSpaceDN w:val="0"/>
              <w:adjustRightInd w:val="0"/>
              <w:ind w:right="432" w:firstLine="345"/>
              <w:jc w:val="both"/>
            </w:pPr>
            <w:r w:rsidRPr="00821701">
              <w:t>- К</w:t>
            </w:r>
            <w:r w:rsidR="00D23AD2" w:rsidRPr="00821701">
              <w:t>омпенсаційні виплати на пільговий проїзд залізничним транспортом</w:t>
            </w:r>
            <w:r w:rsidR="00741C04" w:rsidRPr="00821701">
              <w:t xml:space="preserve"> (3035)</w:t>
            </w:r>
            <w:r w:rsidR="00C910EA" w:rsidRPr="00821701">
              <w:t xml:space="preserve"> </w:t>
            </w:r>
            <w:r w:rsidR="00C910EA" w:rsidRPr="00821701">
              <w:rPr>
                <w:i/>
              </w:rPr>
              <w:t>(заборгованість минулих років за субвенціями з державного бюджету)</w:t>
            </w:r>
          </w:p>
        </w:tc>
        <w:tc>
          <w:tcPr>
            <w:tcW w:w="1985" w:type="dxa"/>
          </w:tcPr>
          <w:p w:rsidR="00D23AD2" w:rsidRPr="00821701" w:rsidRDefault="00D23AD2" w:rsidP="006C4D7A">
            <w:pPr>
              <w:autoSpaceDE w:val="0"/>
              <w:autoSpaceDN w:val="0"/>
              <w:adjustRightInd w:val="0"/>
              <w:jc w:val="both"/>
            </w:pPr>
          </w:p>
          <w:p w:rsidR="00D23AD2" w:rsidRPr="00821701" w:rsidRDefault="00D23AD2" w:rsidP="006C4D7A">
            <w:pPr>
              <w:autoSpaceDE w:val="0"/>
              <w:autoSpaceDN w:val="0"/>
              <w:adjustRightInd w:val="0"/>
              <w:jc w:val="both"/>
            </w:pPr>
            <w:r w:rsidRPr="00821701">
              <w:t>75 507,47 грн.</w:t>
            </w:r>
          </w:p>
        </w:tc>
      </w:tr>
      <w:tr w:rsidR="00D03CCA" w:rsidRPr="00DB54B6" w:rsidTr="00A314FA">
        <w:tc>
          <w:tcPr>
            <w:tcW w:w="8221" w:type="dxa"/>
          </w:tcPr>
          <w:p w:rsidR="00D03CCA" w:rsidRPr="00821701" w:rsidRDefault="00D03CCA" w:rsidP="001B6863">
            <w:pPr>
              <w:autoSpaceDE w:val="0"/>
              <w:autoSpaceDN w:val="0"/>
              <w:adjustRightInd w:val="0"/>
              <w:ind w:right="432" w:firstLine="345"/>
              <w:jc w:val="both"/>
            </w:pPr>
            <w:r w:rsidRPr="00821701">
              <w:t xml:space="preserve">- </w:t>
            </w:r>
            <w:r w:rsidR="00014E62" w:rsidRPr="00821701">
              <w:t>Керівництво і управління у відповідній сфері у містах (місті Києві), селищах, селах, територіальних громадах (0160)</w:t>
            </w:r>
          </w:p>
        </w:tc>
        <w:tc>
          <w:tcPr>
            <w:tcW w:w="1985" w:type="dxa"/>
          </w:tcPr>
          <w:p w:rsidR="00D03CCA" w:rsidRPr="00821701" w:rsidRDefault="00256F8C" w:rsidP="005F0548">
            <w:pPr>
              <w:autoSpaceDE w:val="0"/>
              <w:autoSpaceDN w:val="0"/>
              <w:adjustRightInd w:val="0"/>
              <w:jc w:val="both"/>
            </w:pPr>
            <w:r>
              <w:t>31 571</w:t>
            </w:r>
            <w:r w:rsidR="00014E62" w:rsidRPr="00821701">
              <w:t>,0</w:t>
            </w:r>
            <w:r>
              <w:t>1</w:t>
            </w:r>
            <w:r w:rsidR="00D03CCA" w:rsidRPr="00821701">
              <w:t xml:space="preserve"> грн.</w:t>
            </w:r>
          </w:p>
        </w:tc>
      </w:tr>
      <w:tr w:rsidR="008E2A97" w:rsidRPr="00DB54B6" w:rsidTr="00A314FA">
        <w:tc>
          <w:tcPr>
            <w:tcW w:w="8221" w:type="dxa"/>
            <w:vAlign w:val="center"/>
          </w:tcPr>
          <w:p w:rsidR="008E2A97" w:rsidRPr="00821701" w:rsidRDefault="00821701" w:rsidP="001B6863">
            <w:pPr>
              <w:autoSpaceDE w:val="0"/>
              <w:autoSpaceDN w:val="0"/>
              <w:adjustRightInd w:val="0"/>
              <w:ind w:firstLine="345"/>
            </w:pPr>
            <w:r w:rsidRPr="00821701">
              <w:t>-Інша діяльність у сфері державного управління</w:t>
            </w:r>
            <w:r w:rsidR="00562D53">
              <w:t xml:space="preserve"> (0180)</w:t>
            </w:r>
          </w:p>
        </w:tc>
        <w:tc>
          <w:tcPr>
            <w:tcW w:w="1985" w:type="dxa"/>
            <w:vAlign w:val="center"/>
          </w:tcPr>
          <w:p w:rsidR="008E2A97" w:rsidRPr="00821701" w:rsidRDefault="00821701" w:rsidP="00ED5CD4">
            <w:pPr>
              <w:autoSpaceDE w:val="0"/>
              <w:autoSpaceDN w:val="0"/>
              <w:adjustRightInd w:val="0"/>
            </w:pPr>
            <w:r w:rsidRPr="00821701">
              <w:t>5 840,8</w:t>
            </w:r>
            <w:r w:rsidR="00A314FA" w:rsidRPr="00821701">
              <w:t xml:space="preserve"> </w:t>
            </w:r>
            <w:r w:rsidR="008E2A97" w:rsidRPr="00821701">
              <w:t>грн.</w:t>
            </w:r>
          </w:p>
        </w:tc>
      </w:tr>
      <w:tr w:rsidR="00C336DF" w:rsidRPr="00DB54B6" w:rsidTr="00A314FA">
        <w:tc>
          <w:tcPr>
            <w:tcW w:w="8221" w:type="dxa"/>
            <w:vAlign w:val="center"/>
          </w:tcPr>
          <w:p w:rsidR="00C336DF" w:rsidRPr="00DB54B6" w:rsidRDefault="00C336DF" w:rsidP="009D7DBD">
            <w:pPr>
              <w:autoSpaceDE w:val="0"/>
              <w:autoSpaceDN w:val="0"/>
              <w:adjustRightInd w:val="0"/>
              <w:ind w:firstLine="709"/>
              <w:rPr>
                <w:i/>
                <w:highlight w:val="yellow"/>
              </w:rPr>
            </w:pPr>
          </w:p>
        </w:tc>
        <w:tc>
          <w:tcPr>
            <w:tcW w:w="1985" w:type="dxa"/>
            <w:vAlign w:val="center"/>
          </w:tcPr>
          <w:p w:rsidR="00C336DF" w:rsidRPr="00DB54B6" w:rsidRDefault="00C336DF" w:rsidP="00ED5CD4">
            <w:pPr>
              <w:autoSpaceDE w:val="0"/>
              <w:autoSpaceDN w:val="0"/>
              <w:adjustRightInd w:val="0"/>
              <w:rPr>
                <w:highlight w:val="yellow"/>
              </w:rPr>
            </w:pPr>
          </w:p>
        </w:tc>
      </w:tr>
      <w:tr w:rsidR="008E2A97" w:rsidRPr="00DB54B6" w:rsidTr="00A314FA">
        <w:tc>
          <w:tcPr>
            <w:tcW w:w="8221" w:type="dxa"/>
          </w:tcPr>
          <w:p w:rsidR="008E2A97" w:rsidRPr="00D770FE" w:rsidRDefault="00F237FD" w:rsidP="00562D53">
            <w:pPr>
              <w:autoSpaceDE w:val="0"/>
              <w:autoSpaceDN w:val="0"/>
              <w:adjustRightInd w:val="0"/>
              <w:ind w:firstLine="345"/>
              <w:jc w:val="both"/>
            </w:pPr>
            <w:r w:rsidRPr="00D770FE">
              <w:t>-</w:t>
            </w:r>
            <w:r w:rsidR="008E2A97" w:rsidRPr="00D770FE">
              <w:t xml:space="preserve"> </w:t>
            </w:r>
            <w:r w:rsidR="00562D53" w:rsidRPr="00562D53">
              <w:t>Надання дошкільної освіти</w:t>
            </w:r>
            <w:r w:rsidR="00562D53">
              <w:t xml:space="preserve"> (1010)</w:t>
            </w:r>
          </w:p>
        </w:tc>
        <w:tc>
          <w:tcPr>
            <w:tcW w:w="1985" w:type="dxa"/>
          </w:tcPr>
          <w:p w:rsidR="008E2A97" w:rsidRPr="00D770FE" w:rsidRDefault="00562D53" w:rsidP="00562D53">
            <w:pPr>
              <w:autoSpaceDE w:val="0"/>
              <w:autoSpaceDN w:val="0"/>
              <w:adjustRightInd w:val="0"/>
              <w:jc w:val="both"/>
              <w:rPr>
                <w:lang w:val="en-US"/>
              </w:rPr>
            </w:pPr>
            <w:r>
              <w:t>237,9</w:t>
            </w:r>
            <w:r w:rsidR="00E574A1" w:rsidRPr="00D770FE">
              <w:t xml:space="preserve"> </w:t>
            </w:r>
            <w:r w:rsidR="008E2A97" w:rsidRPr="00D770FE">
              <w:t>грн.</w:t>
            </w:r>
          </w:p>
        </w:tc>
      </w:tr>
      <w:tr w:rsidR="008E2A97" w:rsidRPr="00DB54B6" w:rsidTr="00A314FA">
        <w:tc>
          <w:tcPr>
            <w:tcW w:w="8221" w:type="dxa"/>
          </w:tcPr>
          <w:p w:rsidR="008E2A97" w:rsidRPr="00D770FE" w:rsidRDefault="008E2A97" w:rsidP="00562D53">
            <w:pPr>
              <w:autoSpaceDE w:val="0"/>
              <w:autoSpaceDN w:val="0"/>
              <w:adjustRightInd w:val="0"/>
              <w:ind w:firstLine="345"/>
              <w:jc w:val="both"/>
            </w:pPr>
            <w:r w:rsidRPr="00D770FE">
              <w:t xml:space="preserve">- </w:t>
            </w:r>
            <w:r w:rsidR="00562D53" w:rsidRPr="00562D53">
              <w:t>Надання загальної середньої освіти закладами загальної середньої освіти</w:t>
            </w:r>
            <w:r w:rsidR="00562D53">
              <w:t xml:space="preserve"> (1021)</w:t>
            </w:r>
          </w:p>
        </w:tc>
        <w:tc>
          <w:tcPr>
            <w:tcW w:w="1985" w:type="dxa"/>
          </w:tcPr>
          <w:p w:rsidR="008E2A97" w:rsidRPr="00D770FE" w:rsidRDefault="00562D53" w:rsidP="00562D53">
            <w:pPr>
              <w:pStyle w:val="aff1"/>
              <w:numPr>
                <w:ilvl w:val="0"/>
                <w:numId w:val="10"/>
              </w:numPr>
              <w:autoSpaceDE w:val="0"/>
              <w:autoSpaceDN w:val="0"/>
              <w:adjustRightInd w:val="0"/>
              <w:jc w:val="both"/>
            </w:pPr>
            <w:r>
              <w:t>000,0</w:t>
            </w:r>
            <w:r w:rsidR="008E2A97" w:rsidRPr="00D770FE">
              <w:t xml:space="preserve"> грн.</w:t>
            </w:r>
          </w:p>
        </w:tc>
      </w:tr>
      <w:tr w:rsidR="008E2A97" w:rsidRPr="00DB54B6" w:rsidTr="00A314FA">
        <w:tc>
          <w:tcPr>
            <w:tcW w:w="8221" w:type="dxa"/>
            <w:vAlign w:val="center"/>
          </w:tcPr>
          <w:p w:rsidR="008E2A97" w:rsidRPr="00562D53" w:rsidRDefault="00562D53" w:rsidP="00562D53">
            <w:pPr>
              <w:pStyle w:val="aff1"/>
              <w:numPr>
                <w:ilvl w:val="0"/>
                <w:numId w:val="12"/>
              </w:numPr>
              <w:autoSpaceDE w:val="0"/>
              <w:autoSpaceDN w:val="0"/>
              <w:adjustRightInd w:val="0"/>
            </w:pPr>
            <w:r w:rsidRPr="00562D53">
              <w:t>Забезпечення діяльності інших закладів у сфері освіти</w:t>
            </w:r>
            <w:r>
              <w:t xml:space="preserve"> (1141)</w:t>
            </w:r>
          </w:p>
        </w:tc>
        <w:tc>
          <w:tcPr>
            <w:tcW w:w="1985" w:type="dxa"/>
            <w:vAlign w:val="center"/>
          </w:tcPr>
          <w:p w:rsidR="008E2A97" w:rsidRPr="00562D53" w:rsidRDefault="00562D53" w:rsidP="00ED5CD4">
            <w:pPr>
              <w:autoSpaceDE w:val="0"/>
              <w:autoSpaceDN w:val="0"/>
              <w:adjustRightInd w:val="0"/>
            </w:pPr>
            <w:r w:rsidRPr="00562D53">
              <w:t>510,0</w:t>
            </w:r>
            <w:r w:rsidR="00A314FA" w:rsidRPr="00562D53">
              <w:t> </w:t>
            </w:r>
            <w:r w:rsidR="008E2A97" w:rsidRPr="00562D53">
              <w:t>грн.</w:t>
            </w:r>
          </w:p>
        </w:tc>
      </w:tr>
      <w:tr w:rsidR="008E2A97" w:rsidRPr="00DB54B6" w:rsidTr="00A314FA">
        <w:tc>
          <w:tcPr>
            <w:tcW w:w="8221" w:type="dxa"/>
          </w:tcPr>
          <w:p w:rsidR="008E2A97" w:rsidRPr="00DB54B6" w:rsidRDefault="00FE648B" w:rsidP="0029682F">
            <w:pPr>
              <w:autoSpaceDE w:val="0"/>
              <w:autoSpaceDN w:val="0"/>
              <w:adjustRightInd w:val="0"/>
              <w:ind w:right="432" w:firstLine="345"/>
              <w:jc w:val="both"/>
              <w:rPr>
                <w:highlight w:val="yellow"/>
              </w:rPr>
            </w:pPr>
            <w:r w:rsidRPr="00E578FD">
              <w:t xml:space="preserve">- </w:t>
            </w:r>
            <w:r w:rsidR="0029682F" w:rsidRPr="0029682F">
              <w:t>Надання загальної середньої освіти закладами загальної середньої освіти</w:t>
            </w:r>
            <w:r w:rsidR="00562D53">
              <w:t xml:space="preserve"> (1</w:t>
            </w:r>
            <w:r w:rsidR="0029682F">
              <w:t>03</w:t>
            </w:r>
            <w:r w:rsidR="00562D53">
              <w:t>1)</w:t>
            </w:r>
          </w:p>
        </w:tc>
        <w:tc>
          <w:tcPr>
            <w:tcW w:w="1985" w:type="dxa"/>
          </w:tcPr>
          <w:p w:rsidR="008E2A97" w:rsidRPr="00DB54B6" w:rsidRDefault="0030117E" w:rsidP="0030117E">
            <w:pPr>
              <w:autoSpaceDE w:val="0"/>
              <w:autoSpaceDN w:val="0"/>
              <w:adjustRightInd w:val="0"/>
              <w:jc w:val="both"/>
              <w:rPr>
                <w:highlight w:val="yellow"/>
              </w:rPr>
            </w:pPr>
            <w:r w:rsidRPr="0030117E">
              <w:t>157 884,97</w:t>
            </w:r>
            <w:r w:rsidR="00A314FA" w:rsidRPr="0030117E">
              <w:t> </w:t>
            </w:r>
            <w:r w:rsidR="008E2A97" w:rsidRPr="0030117E">
              <w:t>грн.</w:t>
            </w:r>
          </w:p>
        </w:tc>
      </w:tr>
      <w:tr w:rsidR="008E2A97" w:rsidRPr="00DB54B6" w:rsidTr="00A314FA">
        <w:tc>
          <w:tcPr>
            <w:tcW w:w="8221" w:type="dxa"/>
          </w:tcPr>
          <w:p w:rsidR="008E2A97" w:rsidRPr="00F14E2F" w:rsidRDefault="00FE648B" w:rsidP="001B6863">
            <w:pPr>
              <w:autoSpaceDE w:val="0"/>
              <w:autoSpaceDN w:val="0"/>
              <w:adjustRightInd w:val="0"/>
              <w:ind w:right="432" w:firstLine="345"/>
              <w:jc w:val="both"/>
            </w:pPr>
            <w:r w:rsidRPr="00F14E2F">
              <w:t xml:space="preserve">- </w:t>
            </w:r>
            <w:r w:rsidR="00E2044E" w:rsidRPr="00F14E2F">
              <w:t>Надання спеціальної освіти мистецькими школами (1080)</w:t>
            </w:r>
          </w:p>
        </w:tc>
        <w:tc>
          <w:tcPr>
            <w:tcW w:w="1985" w:type="dxa"/>
          </w:tcPr>
          <w:p w:rsidR="008E2A97" w:rsidRPr="00F14E2F" w:rsidRDefault="00E2044E" w:rsidP="005F0548">
            <w:pPr>
              <w:autoSpaceDE w:val="0"/>
              <w:autoSpaceDN w:val="0"/>
              <w:adjustRightInd w:val="0"/>
              <w:jc w:val="both"/>
            </w:pPr>
            <w:r w:rsidRPr="00F14E2F">
              <w:t>1 194,54</w:t>
            </w:r>
            <w:r w:rsidR="00A314FA" w:rsidRPr="00F14E2F">
              <w:t> </w:t>
            </w:r>
            <w:r w:rsidR="0098195B" w:rsidRPr="00F14E2F">
              <w:t>грн.</w:t>
            </w:r>
          </w:p>
        </w:tc>
      </w:tr>
      <w:tr w:rsidR="008E2A97" w:rsidRPr="00DB54B6" w:rsidTr="00A314FA">
        <w:tc>
          <w:tcPr>
            <w:tcW w:w="8221" w:type="dxa"/>
          </w:tcPr>
          <w:p w:rsidR="008E2A97" w:rsidRPr="00F14E2F" w:rsidRDefault="00F14E2F" w:rsidP="00F14E2F">
            <w:pPr>
              <w:autoSpaceDE w:val="0"/>
              <w:autoSpaceDN w:val="0"/>
              <w:adjustRightInd w:val="0"/>
              <w:ind w:right="432" w:firstLine="345"/>
              <w:jc w:val="both"/>
            </w:pPr>
            <w:r w:rsidRPr="00F14E2F">
              <w:t>- Забезпечення діяльності бібліотек (4030)</w:t>
            </w:r>
          </w:p>
        </w:tc>
        <w:tc>
          <w:tcPr>
            <w:tcW w:w="1985" w:type="dxa"/>
          </w:tcPr>
          <w:p w:rsidR="008E2A97" w:rsidRPr="00F14E2F" w:rsidRDefault="00F14E2F" w:rsidP="005F0548">
            <w:pPr>
              <w:autoSpaceDE w:val="0"/>
              <w:autoSpaceDN w:val="0"/>
              <w:adjustRightInd w:val="0"/>
              <w:jc w:val="both"/>
            </w:pPr>
            <w:r w:rsidRPr="00F14E2F">
              <w:t>381,8</w:t>
            </w:r>
            <w:r w:rsidR="0098195B" w:rsidRPr="00F14E2F">
              <w:t xml:space="preserve"> грн.</w:t>
            </w:r>
          </w:p>
        </w:tc>
      </w:tr>
      <w:tr w:rsidR="008E2A97" w:rsidRPr="00DB54B6" w:rsidTr="00A314FA">
        <w:tc>
          <w:tcPr>
            <w:tcW w:w="8221" w:type="dxa"/>
          </w:tcPr>
          <w:p w:rsidR="008E2A97" w:rsidRPr="00DB54B6" w:rsidRDefault="006477C5" w:rsidP="001B6863">
            <w:pPr>
              <w:autoSpaceDE w:val="0"/>
              <w:autoSpaceDN w:val="0"/>
              <w:adjustRightInd w:val="0"/>
              <w:ind w:right="432" w:firstLine="345"/>
              <w:jc w:val="both"/>
              <w:rPr>
                <w:highlight w:val="yellow"/>
              </w:rPr>
            </w:pPr>
            <w:r w:rsidRPr="006477C5">
              <w:t>- Забезпечення діяльності музеїв і виставок</w:t>
            </w:r>
            <w:r>
              <w:t xml:space="preserve"> (4040)</w:t>
            </w:r>
          </w:p>
        </w:tc>
        <w:tc>
          <w:tcPr>
            <w:tcW w:w="1985" w:type="dxa"/>
          </w:tcPr>
          <w:p w:rsidR="008E2A97" w:rsidRPr="006477C5" w:rsidRDefault="006477C5" w:rsidP="005F0548">
            <w:pPr>
              <w:autoSpaceDE w:val="0"/>
              <w:autoSpaceDN w:val="0"/>
              <w:adjustRightInd w:val="0"/>
              <w:jc w:val="both"/>
            </w:pPr>
            <w:r w:rsidRPr="006477C5">
              <w:t>249,89</w:t>
            </w:r>
            <w:r w:rsidR="00634040" w:rsidRPr="006477C5">
              <w:t xml:space="preserve"> грн.</w:t>
            </w:r>
          </w:p>
        </w:tc>
      </w:tr>
      <w:tr w:rsidR="008E2A97" w:rsidRPr="00DB54B6" w:rsidTr="00A314FA">
        <w:tc>
          <w:tcPr>
            <w:tcW w:w="8221" w:type="dxa"/>
          </w:tcPr>
          <w:p w:rsidR="008E2A97" w:rsidRPr="003F5EAA" w:rsidRDefault="001F5D9E" w:rsidP="001B6863">
            <w:pPr>
              <w:autoSpaceDE w:val="0"/>
              <w:autoSpaceDN w:val="0"/>
              <w:adjustRightInd w:val="0"/>
              <w:ind w:right="432" w:firstLine="345"/>
              <w:jc w:val="both"/>
            </w:pPr>
            <w:r w:rsidRPr="003F5EAA">
              <w:t>- Забезпечення діяльності палаців і будинків культури, клубів, центрів дозвілля та інших клубних закладів (4060)</w:t>
            </w:r>
          </w:p>
        </w:tc>
        <w:tc>
          <w:tcPr>
            <w:tcW w:w="1985" w:type="dxa"/>
          </w:tcPr>
          <w:p w:rsidR="008E2A97" w:rsidRPr="003F5EAA" w:rsidRDefault="001F5D9E" w:rsidP="005F0548">
            <w:pPr>
              <w:autoSpaceDE w:val="0"/>
              <w:autoSpaceDN w:val="0"/>
              <w:adjustRightInd w:val="0"/>
              <w:jc w:val="both"/>
            </w:pPr>
            <w:r w:rsidRPr="003F5EAA">
              <w:t>24 303,66</w:t>
            </w:r>
            <w:r w:rsidR="00AD4670" w:rsidRPr="003F5EAA">
              <w:t xml:space="preserve"> грн.</w:t>
            </w:r>
          </w:p>
        </w:tc>
      </w:tr>
      <w:tr w:rsidR="008E2A97" w:rsidRPr="00DB54B6" w:rsidTr="00A314FA">
        <w:tc>
          <w:tcPr>
            <w:tcW w:w="8221" w:type="dxa"/>
          </w:tcPr>
          <w:p w:rsidR="008E2A97" w:rsidRPr="003F5EAA" w:rsidRDefault="001F5D9E" w:rsidP="001B6863">
            <w:pPr>
              <w:autoSpaceDE w:val="0"/>
              <w:autoSpaceDN w:val="0"/>
              <w:adjustRightInd w:val="0"/>
              <w:ind w:right="432" w:firstLine="345"/>
              <w:jc w:val="both"/>
            </w:pPr>
            <w:r w:rsidRPr="003F5EAA">
              <w:t>- Інші заходи в галузі культури і мистецтва (4082)</w:t>
            </w:r>
          </w:p>
        </w:tc>
        <w:tc>
          <w:tcPr>
            <w:tcW w:w="1985" w:type="dxa"/>
          </w:tcPr>
          <w:p w:rsidR="008E2A97" w:rsidRPr="003F5EAA" w:rsidRDefault="001F5D9E" w:rsidP="005F0548">
            <w:pPr>
              <w:autoSpaceDE w:val="0"/>
              <w:autoSpaceDN w:val="0"/>
              <w:adjustRightInd w:val="0"/>
              <w:jc w:val="both"/>
            </w:pPr>
            <w:r w:rsidRPr="003F5EAA">
              <w:t>9 500,0</w:t>
            </w:r>
            <w:r w:rsidR="000F4478" w:rsidRPr="003F5EAA">
              <w:t xml:space="preserve"> грн.</w:t>
            </w:r>
          </w:p>
        </w:tc>
      </w:tr>
      <w:tr w:rsidR="008E2A97" w:rsidRPr="00DB54B6" w:rsidTr="00A314FA">
        <w:tc>
          <w:tcPr>
            <w:tcW w:w="8221" w:type="dxa"/>
          </w:tcPr>
          <w:p w:rsidR="008E2A97" w:rsidRPr="003F5EAA" w:rsidRDefault="006A3DF5" w:rsidP="006A3DF5">
            <w:pPr>
              <w:autoSpaceDE w:val="0"/>
              <w:autoSpaceDN w:val="0"/>
              <w:adjustRightInd w:val="0"/>
              <w:ind w:right="432" w:firstLine="345"/>
              <w:jc w:val="both"/>
            </w:pPr>
            <w:r w:rsidRPr="003F5EAA">
              <w:t>- Організація благоустрою населених пунктів (6030)</w:t>
            </w:r>
          </w:p>
        </w:tc>
        <w:tc>
          <w:tcPr>
            <w:tcW w:w="1985" w:type="dxa"/>
          </w:tcPr>
          <w:p w:rsidR="008E2A97" w:rsidRPr="003F5EAA" w:rsidRDefault="00D6291D" w:rsidP="005F0548">
            <w:pPr>
              <w:autoSpaceDE w:val="0"/>
              <w:autoSpaceDN w:val="0"/>
              <w:adjustRightInd w:val="0"/>
              <w:jc w:val="both"/>
            </w:pPr>
            <w:r>
              <w:t>781 982</w:t>
            </w:r>
            <w:r w:rsidR="006A3DF5" w:rsidRPr="003F5EAA">
              <w:t>,0</w:t>
            </w:r>
            <w:r w:rsidR="000F4478" w:rsidRPr="003F5EAA">
              <w:t xml:space="preserve"> грн.</w:t>
            </w:r>
          </w:p>
        </w:tc>
      </w:tr>
      <w:tr w:rsidR="000F4478" w:rsidRPr="00DB54B6" w:rsidTr="00A314FA">
        <w:tc>
          <w:tcPr>
            <w:tcW w:w="8221" w:type="dxa"/>
          </w:tcPr>
          <w:p w:rsidR="000F4478" w:rsidRPr="003F5EAA" w:rsidRDefault="003F5EAA" w:rsidP="003F5EAA">
            <w:pPr>
              <w:autoSpaceDE w:val="0"/>
              <w:autoSpaceDN w:val="0"/>
              <w:adjustRightInd w:val="0"/>
              <w:ind w:right="432" w:firstLine="345"/>
              <w:jc w:val="both"/>
            </w:pPr>
            <w:r w:rsidRPr="003F5EAA">
              <w:t>- Муніципальні формування з охорони громадського порядку (8210)</w:t>
            </w:r>
          </w:p>
        </w:tc>
        <w:tc>
          <w:tcPr>
            <w:tcW w:w="1985" w:type="dxa"/>
          </w:tcPr>
          <w:p w:rsidR="000F4478" w:rsidRPr="003F5EAA" w:rsidRDefault="003F5EAA" w:rsidP="00ED5CD4">
            <w:pPr>
              <w:autoSpaceDE w:val="0"/>
              <w:autoSpaceDN w:val="0"/>
              <w:adjustRightInd w:val="0"/>
              <w:jc w:val="both"/>
            </w:pPr>
            <w:r w:rsidRPr="003F5EAA">
              <w:t>37 675,14</w:t>
            </w:r>
            <w:r w:rsidR="000F4478" w:rsidRPr="003F5EAA">
              <w:t xml:space="preserve"> грн.</w:t>
            </w:r>
          </w:p>
        </w:tc>
      </w:tr>
    </w:tbl>
    <w:p w:rsidR="0014274D" w:rsidRDefault="0014274D" w:rsidP="00D23AD2">
      <w:pPr>
        <w:jc w:val="center"/>
        <w:rPr>
          <w:b/>
          <w:bCs/>
          <w:lang w:eastAsia="uk-UA"/>
        </w:rPr>
      </w:pPr>
    </w:p>
    <w:p w:rsidR="004B3820" w:rsidRDefault="004B3820">
      <w:pPr>
        <w:rPr>
          <w:b/>
          <w:bCs/>
          <w:lang w:eastAsia="uk-UA"/>
        </w:rPr>
      </w:pPr>
      <w:r>
        <w:rPr>
          <w:b/>
          <w:bCs/>
          <w:lang w:eastAsia="uk-UA"/>
        </w:rPr>
        <w:br w:type="page"/>
      </w:r>
    </w:p>
    <w:p w:rsidR="00AE6B05" w:rsidRPr="006414ED" w:rsidRDefault="00D23AD2" w:rsidP="00D23AD2">
      <w:pPr>
        <w:jc w:val="center"/>
        <w:rPr>
          <w:b/>
          <w:bCs/>
          <w:lang w:eastAsia="uk-UA"/>
        </w:rPr>
      </w:pPr>
      <w:r w:rsidRPr="006414ED">
        <w:rPr>
          <w:b/>
          <w:bCs/>
          <w:lang w:eastAsia="uk-UA"/>
        </w:rPr>
        <w:lastRenderedPageBreak/>
        <w:t xml:space="preserve">Динамiка видатків загального фонду </w:t>
      </w:r>
      <w:r w:rsidR="00D33275" w:rsidRPr="006414ED">
        <w:rPr>
          <w:b/>
          <w:bCs/>
          <w:lang w:eastAsia="uk-UA"/>
        </w:rPr>
        <w:t>бюджету Ірпінської міської територіальної громади</w:t>
      </w:r>
      <w:r w:rsidRPr="006414ED">
        <w:rPr>
          <w:b/>
          <w:bCs/>
          <w:lang w:eastAsia="uk-UA"/>
        </w:rPr>
        <w:t xml:space="preserve">  </w:t>
      </w:r>
    </w:p>
    <w:p w:rsidR="00D23AD2" w:rsidRPr="006414ED" w:rsidRDefault="00D23AD2" w:rsidP="00D23AD2">
      <w:pPr>
        <w:jc w:val="center"/>
        <w:rPr>
          <w:b/>
          <w:bCs/>
          <w:sz w:val="20"/>
          <w:szCs w:val="20"/>
          <w:lang w:eastAsia="uk-UA"/>
        </w:rPr>
      </w:pPr>
      <w:r w:rsidRPr="006414ED">
        <w:rPr>
          <w:b/>
          <w:bCs/>
          <w:lang w:eastAsia="uk-UA"/>
        </w:rPr>
        <w:t xml:space="preserve">за </w:t>
      </w:r>
      <w:r w:rsidR="00D33275" w:rsidRPr="006414ED">
        <w:rPr>
          <w:b/>
          <w:bCs/>
          <w:lang w:eastAsia="uk-UA"/>
        </w:rPr>
        <w:t>І квартал 202</w:t>
      </w:r>
      <w:r w:rsidR="006414ED" w:rsidRPr="006414ED">
        <w:rPr>
          <w:b/>
          <w:bCs/>
          <w:lang w:eastAsia="uk-UA"/>
        </w:rPr>
        <w:t>1</w:t>
      </w:r>
      <w:r w:rsidRPr="006414ED">
        <w:rPr>
          <w:b/>
          <w:bCs/>
          <w:lang w:eastAsia="uk-UA"/>
        </w:rPr>
        <w:t xml:space="preserve"> та </w:t>
      </w:r>
      <w:r w:rsidR="00792BDE" w:rsidRPr="006414ED">
        <w:rPr>
          <w:b/>
          <w:bCs/>
          <w:lang w:eastAsia="uk-UA"/>
        </w:rPr>
        <w:t xml:space="preserve">І квартал </w:t>
      </w:r>
      <w:r w:rsidR="00C75417" w:rsidRPr="006414ED">
        <w:rPr>
          <w:b/>
          <w:bCs/>
          <w:lang w:eastAsia="uk-UA"/>
        </w:rPr>
        <w:t>202</w:t>
      </w:r>
      <w:r w:rsidR="006414ED" w:rsidRPr="006414ED">
        <w:rPr>
          <w:b/>
          <w:bCs/>
          <w:lang w:eastAsia="uk-UA"/>
        </w:rPr>
        <w:t>2</w:t>
      </w:r>
      <w:r w:rsidR="00AE6B05" w:rsidRPr="006414ED">
        <w:rPr>
          <w:b/>
          <w:bCs/>
          <w:lang w:eastAsia="uk-UA"/>
        </w:rPr>
        <w:t xml:space="preserve"> ро</w:t>
      </w:r>
      <w:r w:rsidR="00792BDE" w:rsidRPr="006414ED">
        <w:rPr>
          <w:b/>
          <w:bCs/>
          <w:lang w:eastAsia="uk-UA"/>
        </w:rPr>
        <w:t>к</w:t>
      </w:r>
      <w:r w:rsidRPr="006414ED">
        <w:rPr>
          <w:b/>
          <w:bCs/>
          <w:lang w:eastAsia="uk-UA"/>
        </w:rPr>
        <w:t xml:space="preserve"> (з ура</w:t>
      </w:r>
      <w:r w:rsidR="00344386" w:rsidRPr="006414ED">
        <w:rPr>
          <w:b/>
          <w:bCs/>
          <w:lang w:eastAsia="uk-UA"/>
        </w:rPr>
        <w:t xml:space="preserve">хуванням трансфертів) по КЕКВ </w:t>
      </w:r>
      <w:r w:rsidRPr="006414ED">
        <w:rPr>
          <w:b/>
          <w:bCs/>
          <w:lang w:eastAsia="uk-UA"/>
        </w:rPr>
        <w:t>м.Ір</w:t>
      </w:r>
      <w:r w:rsidR="00DB7686" w:rsidRPr="006414ED">
        <w:rPr>
          <w:b/>
          <w:bCs/>
          <w:lang w:eastAsia="uk-UA"/>
        </w:rPr>
        <w:t>пінь</w:t>
      </w:r>
    </w:p>
    <w:p w:rsidR="00D23AD2" w:rsidRPr="001424A7" w:rsidRDefault="00D23AD2" w:rsidP="00D23AD2">
      <w:pPr>
        <w:autoSpaceDE w:val="0"/>
        <w:autoSpaceDN w:val="0"/>
        <w:adjustRightInd w:val="0"/>
        <w:jc w:val="center"/>
        <w:rPr>
          <w:b/>
          <w:bCs/>
          <w:sz w:val="20"/>
          <w:szCs w:val="20"/>
          <w:highlight w:val="yellow"/>
        </w:rPr>
      </w:pPr>
    </w:p>
    <w:p w:rsidR="00D23AD2" w:rsidRPr="001424A7" w:rsidRDefault="006F2F0A" w:rsidP="006414ED">
      <w:pPr>
        <w:autoSpaceDE w:val="0"/>
        <w:autoSpaceDN w:val="0"/>
        <w:adjustRightInd w:val="0"/>
        <w:jc w:val="center"/>
        <w:rPr>
          <w:b/>
          <w:bCs/>
          <w:sz w:val="20"/>
          <w:szCs w:val="20"/>
          <w:highlight w:val="yellow"/>
        </w:rPr>
      </w:pPr>
      <w:r w:rsidRPr="006414ED">
        <w:rPr>
          <w:noProof/>
          <w:lang w:eastAsia="uk-UA"/>
        </w:rPr>
        <w:drawing>
          <wp:inline distT="0" distB="0" distL="0" distR="0">
            <wp:extent cx="6491431" cy="3499945"/>
            <wp:effectExtent l="0" t="0" r="5080" b="5715"/>
            <wp:docPr id="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9">
                      <a:extLst>
                        <a:ext uri="{28A0092B-C50C-407E-A947-70E740481C1C}">
                          <a14:useLocalDpi xmlns:a14="http://schemas.microsoft.com/office/drawing/2010/main" val="0"/>
                        </a:ext>
                      </a:extLst>
                    </a:blip>
                    <a:srcRect l="7869" t="27480" r="36537" b="12139"/>
                    <a:stretch/>
                  </pic:blipFill>
                  <pic:spPr bwMode="auto">
                    <a:xfrm>
                      <a:off x="0" y="0"/>
                      <a:ext cx="6505575" cy="3507571"/>
                    </a:xfrm>
                    <a:prstGeom prst="rect">
                      <a:avLst/>
                    </a:prstGeom>
                    <a:noFill/>
                    <a:ln>
                      <a:noFill/>
                    </a:ln>
                    <a:extLst>
                      <a:ext uri="{53640926-AAD7-44D8-BBD7-CCE9431645EC}">
                        <a14:shadowObscured xmlns:a14="http://schemas.microsoft.com/office/drawing/2010/main"/>
                      </a:ext>
                    </a:extLst>
                  </pic:spPr>
                </pic:pic>
              </a:graphicData>
            </a:graphic>
          </wp:inline>
        </w:drawing>
      </w:r>
    </w:p>
    <w:p w:rsidR="00777F09" w:rsidRDefault="00777F09" w:rsidP="00D23AD2">
      <w:pPr>
        <w:autoSpaceDE w:val="0"/>
        <w:autoSpaceDN w:val="0"/>
        <w:adjustRightInd w:val="0"/>
        <w:jc w:val="center"/>
        <w:rPr>
          <w:b/>
          <w:bCs/>
          <w:sz w:val="20"/>
          <w:szCs w:val="20"/>
        </w:rPr>
      </w:pPr>
    </w:p>
    <w:p w:rsidR="00D23AD2" w:rsidRPr="006414ED" w:rsidRDefault="00D23AD2" w:rsidP="00D23AD2">
      <w:pPr>
        <w:autoSpaceDE w:val="0"/>
        <w:autoSpaceDN w:val="0"/>
        <w:adjustRightInd w:val="0"/>
        <w:jc w:val="center"/>
        <w:rPr>
          <w:b/>
          <w:bCs/>
          <w:sz w:val="20"/>
          <w:szCs w:val="20"/>
        </w:rPr>
      </w:pPr>
      <w:r w:rsidRPr="006414ED">
        <w:rPr>
          <w:b/>
          <w:bCs/>
          <w:sz w:val="20"/>
          <w:szCs w:val="20"/>
        </w:rPr>
        <w:t xml:space="preserve">Динамiка видатків загального фонду </w:t>
      </w:r>
      <w:r w:rsidR="00D33275" w:rsidRPr="006414ED">
        <w:rPr>
          <w:b/>
          <w:bCs/>
          <w:sz w:val="20"/>
          <w:szCs w:val="20"/>
        </w:rPr>
        <w:t>бюджету Ірпінської міської територіальної громади</w:t>
      </w:r>
      <w:r w:rsidRPr="006414ED">
        <w:rPr>
          <w:b/>
          <w:bCs/>
          <w:sz w:val="20"/>
          <w:szCs w:val="20"/>
        </w:rPr>
        <w:t xml:space="preserve">  за  </w:t>
      </w:r>
      <w:r w:rsidR="00D33275" w:rsidRPr="006414ED">
        <w:rPr>
          <w:b/>
          <w:bCs/>
          <w:sz w:val="20"/>
          <w:szCs w:val="20"/>
        </w:rPr>
        <w:t>І квартал 202</w:t>
      </w:r>
      <w:r w:rsidR="006414ED" w:rsidRPr="006414ED">
        <w:rPr>
          <w:b/>
          <w:bCs/>
          <w:sz w:val="20"/>
          <w:szCs w:val="20"/>
        </w:rPr>
        <w:t>1</w:t>
      </w:r>
      <w:r w:rsidR="00792BDE" w:rsidRPr="006414ED">
        <w:rPr>
          <w:b/>
          <w:bCs/>
          <w:sz w:val="20"/>
          <w:szCs w:val="20"/>
        </w:rPr>
        <w:t xml:space="preserve"> року</w:t>
      </w:r>
      <w:r w:rsidRPr="006414ED">
        <w:rPr>
          <w:b/>
          <w:bCs/>
          <w:sz w:val="20"/>
          <w:szCs w:val="20"/>
        </w:rPr>
        <w:t xml:space="preserve"> та </w:t>
      </w:r>
      <w:r w:rsidR="00792BDE" w:rsidRPr="006414ED">
        <w:rPr>
          <w:b/>
          <w:bCs/>
          <w:sz w:val="20"/>
          <w:szCs w:val="20"/>
        </w:rPr>
        <w:t xml:space="preserve">І квартал </w:t>
      </w:r>
      <w:r w:rsidR="00C75417" w:rsidRPr="006414ED">
        <w:rPr>
          <w:b/>
          <w:bCs/>
          <w:sz w:val="20"/>
          <w:szCs w:val="20"/>
        </w:rPr>
        <w:t>202</w:t>
      </w:r>
      <w:r w:rsidR="006414ED" w:rsidRPr="006414ED">
        <w:rPr>
          <w:b/>
          <w:bCs/>
          <w:sz w:val="20"/>
          <w:szCs w:val="20"/>
        </w:rPr>
        <w:t>2</w:t>
      </w:r>
      <w:r w:rsidRPr="006414ED">
        <w:rPr>
          <w:b/>
          <w:bCs/>
          <w:sz w:val="20"/>
          <w:szCs w:val="20"/>
        </w:rPr>
        <w:t xml:space="preserve"> р</w:t>
      </w:r>
      <w:r w:rsidR="00792BDE" w:rsidRPr="006414ED">
        <w:rPr>
          <w:b/>
          <w:bCs/>
          <w:sz w:val="20"/>
          <w:szCs w:val="20"/>
        </w:rPr>
        <w:t>оку</w:t>
      </w:r>
      <w:r w:rsidRPr="006414ED">
        <w:rPr>
          <w:b/>
          <w:bCs/>
          <w:sz w:val="20"/>
          <w:szCs w:val="20"/>
        </w:rPr>
        <w:t xml:space="preserve"> по ТПКВКМБ, м.Ірпінь</w:t>
      </w:r>
    </w:p>
    <w:p w:rsidR="00D23AD2" w:rsidRPr="006414ED" w:rsidRDefault="00D23AD2" w:rsidP="00D23AD2">
      <w:pPr>
        <w:autoSpaceDE w:val="0"/>
        <w:autoSpaceDN w:val="0"/>
        <w:adjustRightInd w:val="0"/>
        <w:jc w:val="center"/>
        <w:rPr>
          <w:b/>
          <w:bCs/>
          <w:sz w:val="20"/>
          <w:szCs w:val="20"/>
        </w:rPr>
      </w:pPr>
    </w:p>
    <w:p w:rsidR="00D23AD2" w:rsidRPr="001424A7" w:rsidRDefault="006F2F0A" w:rsidP="00D23AD2">
      <w:pPr>
        <w:autoSpaceDE w:val="0"/>
        <w:autoSpaceDN w:val="0"/>
        <w:adjustRightInd w:val="0"/>
        <w:jc w:val="center"/>
        <w:rPr>
          <w:b/>
          <w:bCs/>
          <w:i/>
          <w:sz w:val="20"/>
          <w:szCs w:val="20"/>
          <w:highlight w:val="yellow"/>
        </w:rPr>
      </w:pPr>
      <w:r w:rsidRPr="006414ED">
        <w:rPr>
          <w:noProof/>
          <w:lang w:eastAsia="uk-UA"/>
        </w:rPr>
        <w:drawing>
          <wp:inline distT="0" distB="0" distL="0" distR="0">
            <wp:extent cx="6657975" cy="2133600"/>
            <wp:effectExtent l="0" t="0" r="0" b="0"/>
            <wp:docPr id="5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a:extLst>
                        <a:ext uri="{28A0092B-C50C-407E-A947-70E740481C1C}">
                          <a14:useLocalDpi xmlns:a14="http://schemas.microsoft.com/office/drawing/2010/main" val="0"/>
                        </a:ext>
                      </a:extLst>
                    </a:blip>
                    <a:srcRect l="2579" t="28499" r="2003" b="17049"/>
                    <a:stretch>
                      <a:fillRect/>
                    </a:stretch>
                  </pic:blipFill>
                  <pic:spPr bwMode="auto">
                    <a:xfrm>
                      <a:off x="0" y="0"/>
                      <a:ext cx="6657975" cy="2133600"/>
                    </a:xfrm>
                    <a:prstGeom prst="rect">
                      <a:avLst/>
                    </a:prstGeom>
                    <a:noFill/>
                    <a:ln>
                      <a:noFill/>
                    </a:ln>
                  </pic:spPr>
                </pic:pic>
              </a:graphicData>
            </a:graphic>
          </wp:inline>
        </w:drawing>
      </w:r>
    </w:p>
    <w:p w:rsidR="00D23AD2" w:rsidRPr="001424A7" w:rsidRDefault="00D23AD2" w:rsidP="00D23AD2">
      <w:pPr>
        <w:autoSpaceDE w:val="0"/>
        <w:autoSpaceDN w:val="0"/>
        <w:adjustRightInd w:val="0"/>
        <w:jc w:val="center"/>
        <w:rPr>
          <w:b/>
          <w:bCs/>
          <w:i/>
          <w:sz w:val="20"/>
          <w:szCs w:val="20"/>
          <w:highlight w:val="yellow"/>
        </w:rPr>
      </w:pPr>
    </w:p>
    <w:p w:rsidR="00D23AD2" w:rsidRPr="00C33F47" w:rsidRDefault="00D23AD2" w:rsidP="00D23AD2">
      <w:pPr>
        <w:autoSpaceDE w:val="0"/>
        <w:autoSpaceDN w:val="0"/>
        <w:adjustRightInd w:val="0"/>
        <w:jc w:val="center"/>
      </w:pPr>
      <w:r w:rsidRPr="00C33F47">
        <w:rPr>
          <w:b/>
          <w:bCs/>
          <w:u w:val="single"/>
        </w:rPr>
        <w:t>Державне управління  (0100)</w:t>
      </w:r>
    </w:p>
    <w:p w:rsidR="00D23AD2" w:rsidRPr="001424A7" w:rsidRDefault="00D23AD2" w:rsidP="009D7DBD">
      <w:pPr>
        <w:autoSpaceDE w:val="0"/>
        <w:autoSpaceDN w:val="0"/>
        <w:adjustRightInd w:val="0"/>
        <w:ind w:firstLine="709"/>
        <w:jc w:val="both"/>
        <w:rPr>
          <w:highlight w:val="yellow"/>
        </w:rPr>
      </w:pPr>
      <w:r w:rsidRPr="00BC4D76">
        <w:t xml:space="preserve">На утримання органів місцевого самоврядування міста по загальному фонду при уточненому плані </w:t>
      </w:r>
      <w:r w:rsidR="009F469E" w:rsidRPr="00BC4D76">
        <w:t xml:space="preserve">на </w:t>
      </w:r>
      <w:r w:rsidR="009F469E" w:rsidRPr="00BC4D76">
        <w:rPr>
          <w:bCs/>
        </w:rPr>
        <w:t>І квартал</w:t>
      </w:r>
      <w:r w:rsidR="009F469E" w:rsidRPr="00BC4D76">
        <w:t xml:space="preserve"> </w:t>
      </w:r>
      <w:r w:rsidR="00C75417" w:rsidRPr="00BC4D76">
        <w:t>202</w:t>
      </w:r>
      <w:r w:rsidR="006E6D8D" w:rsidRPr="00BC4D76">
        <w:t>2</w:t>
      </w:r>
      <w:r w:rsidR="009F469E" w:rsidRPr="00BC4D76">
        <w:t xml:space="preserve"> року</w:t>
      </w:r>
      <w:r w:rsidRPr="00BC4D76">
        <w:t xml:space="preserve"> </w:t>
      </w:r>
      <w:r w:rsidR="00E05B7C" w:rsidRPr="00BC4D76">
        <w:t>2</w:t>
      </w:r>
      <w:r w:rsidR="006E6D8D" w:rsidRPr="00BC4D76">
        <w:t>2 737 480</w:t>
      </w:r>
      <w:r w:rsidR="001D3F2A" w:rsidRPr="00BC4D76">
        <w:t>,0</w:t>
      </w:r>
      <w:r w:rsidR="00441B9B" w:rsidRPr="00BC4D76">
        <w:t> </w:t>
      </w:r>
      <w:r w:rsidRPr="00BC4D76">
        <w:t xml:space="preserve">грн., витрачено </w:t>
      </w:r>
      <w:r w:rsidR="006E6D8D" w:rsidRPr="00BC4D76">
        <w:t>15 588 472,36</w:t>
      </w:r>
      <w:r w:rsidR="00441B9B" w:rsidRPr="00BC4D76">
        <w:t> </w:t>
      </w:r>
      <w:r w:rsidRPr="00BC4D76">
        <w:t xml:space="preserve">грн., що становить </w:t>
      </w:r>
      <w:r w:rsidR="006E6D8D" w:rsidRPr="00BC4D76">
        <w:t xml:space="preserve">68,6 </w:t>
      </w:r>
      <w:r w:rsidRPr="00BC4D76">
        <w:t xml:space="preserve">% планових призначень. </w:t>
      </w:r>
      <w:r w:rsidRPr="005A79E3">
        <w:t xml:space="preserve">На заробітну плату з нарахуваннями на неї використано </w:t>
      </w:r>
      <w:r w:rsidR="005A79E3" w:rsidRPr="005A79E3">
        <w:t>15 320 523,0</w:t>
      </w:r>
      <w:r w:rsidR="00441B9B" w:rsidRPr="005A79E3">
        <w:t> </w:t>
      </w:r>
      <w:r w:rsidRPr="005A79E3">
        <w:t>грн.</w:t>
      </w:r>
    </w:p>
    <w:p w:rsidR="00D23AD2" w:rsidRPr="0024014C" w:rsidRDefault="00D23AD2" w:rsidP="009D7DBD">
      <w:pPr>
        <w:autoSpaceDE w:val="0"/>
        <w:autoSpaceDN w:val="0"/>
        <w:adjustRightInd w:val="0"/>
        <w:ind w:firstLine="709"/>
        <w:jc w:val="both"/>
      </w:pPr>
      <w:r w:rsidRPr="0024014C">
        <w:t xml:space="preserve">За </w:t>
      </w:r>
      <w:r w:rsidRPr="0024014C">
        <w:rPr>
          <w:bCs/>
        </w:rPr>
        <w:t>ТПКВКМБ 0180</w:t>
      </w:r>
      <w:r w:rsidRPr="0024014C">
        <w:t xml:space="preserve"> </w:t>
      </w:r>
      <w:r w:rsidR="004C2E5A" w:rsidRPr="0024014C">
        <w:t>«</w:t>
      </w:r>
      <w:r w:rsidRPr="0024014C">
        <w:rPr>
          <w:szCs w:val="20"/>
        </w:rPr>
        <w:t>Інша діяльність у сфері державного управління</w:t>
      </w:r>
      <w:r w:rsidR="004C2E5A" w:rsidRPr="0024014C">
        <w:t>»</w:t>
      </w:r>
      <w:r w:rsidRPr="0024014C">
        <w:t xml:space="preserve"> при уточненому плані </w:t>
      </w:r>
      <w:r w:rsidR="0024014C" w:rsidRPr="0024014C">
        <w:t xml:space="preserve">  328 450</w:t>
      </w:r>
      <w:r w:rsidR="00BF237A" w:rsidRPr="0024014C">
        <w:t>,0</w:t>
      </w:r>
      <w:r w:rsidR="004039F4" w:rsidRPr="0024014C">
        <w:t> </w:t>
      </w:r>
      <w:r w:rsidRPr="0024014C">
        <w:t>грн.</w:t>
      </w:r>
      <w:r w:rsidR="00B12D00" w:rsidRPr="0024014C">
        <w:t xml:space="preserve"> кошти</w:t>
      </w:r>
      <w:r w:rsidRPr="0024014C">
        <w:t xml:space="preserve"> використан</w:t>
      </w:r>
      <w:r w:rsidR="00B12D00" w:rsidRPr="0024014C">
        <w:t xml:space="preserve">і в сумі </w:t>
      </w:r>
      <w:r w:rsidRPr="0024014C">
        <w:t xml:space="preserve"> </w:t>
      </w:r>
      <w:r w:rsidR="0024014C" w:rsidRPr="0024014C">
        <w:t>108 562,26</w:t>
      </w:r>
      <w:r w:rsidR="004039F4" w:rsidRPr="0024014C">
        <w:t> </w:t>
      </w:r>
      <w:r w:rsidRPr="0024014C">
        <w:t>грн. на наступні цілі:</w:t>
      </w:r>
    </w:p>
    <w:p w:rsidR="00D23AD2" w:rsidRPr="00845EBF" w:rsidRDefault="00D23AD2" w:rsidP="009D7DBD">
      <w:pPr>
        <w:pStyle w:val="a5"/>
        <w:spacing w:after="0"/>
        <w:ind w:left="0" w:firstLine="709"/>
        <w:jc w:val="both"/>
        <w:rPr>
          <w:bCs/>
          <w:iCs/>
          <w:color w:val="000000"/>
          <w:lang w:val="uk-UA"/>
        </w:rPr>
      </w:pPr>
      <w:r w:rsidRPr="00845EBF">
        <w:rPr>
          <w:bCs/>
          <w:iCs/>
          <w:color w:val="000000"/>
          <w:lang w:val="uk-UA"/>
        </w:rPr>
        <w:t xml:space="preserve">- на виконання </w:t>
      </w:r>
      <w:r w:rsidR="00C65381" w:rsidRPr="00845EBF">
        <w:rPr>
          <w:bCs/>
          <w:iCs/>
          <w:color w:val="000000"/>
          <w:lang w:val="uk-UA"/>
        </w:rPr>
        <w:t xml:space="preserve">Програма забезпечення заходів, </w:t>
      </w:r>
      <w:r w:rsidR="007B49CB" w:rsidRPr="00845EBF">
        <w:rPr>
          <w:bCs/>
          <w:iCs/>
          <w:color w:val="000000"/>
          <w:lang w:val="uk-UA"/>
        </w:rPr>
        <w:t>пов’язаних</w:t>
      </w:r>
      <w:r w:rsidR="00C65381" w:rsidRPr="00845EBF">
        <w:rPr>
          <w:bCs/>
          <w:iCs/>
          <w:color w:val="000000"/>
          <w:lang w:val="uk-UA"/>
        </w:rPr>
        <w:t xml:space="preserve"> з відзначенням державних та професійних свят, ювілейних дат, заохочень підприємств, установ, організацій, їх трудових колективів, окремих громадян за вагомий внесок в соціально-економічний та культурний </w:t>
      </w:r>
      <w:r w:rsidR="002B1DED" w:rsidRPr="00845EBF">
        <w:rPr>
          <w:bCs/>
          <w:iCs/>
          <w:color w:val="000000"/>
          <w:lang w:val="uk-UA"/>
        </w:rPr>
        <w:t xml:space="preserve">розвиток Ірпінської </w:t>
      </w:r>
      <w:r w:rsidR="00C65381" w:rsidRPr="00845EBF">
        <w:rPr>
          <w:bCs/>
          <w:iCs/>
          <w:color w:val="000000"/>
          <w:lang w:val="uk-UA"/>
        </w:rPr>
        <w:t xml:space="preserve">територіальної громади </w:t>
      </w:r>
      <w:r w:rsidR="00492087" w:rsidRPr="00845EBF">
        <w:rPr>
          <w:bCs/>
          <w:iCs/>
          <w:color w:val="000000"/>
          <w:lang w:val="uk-UA"/>
        </w:rPr>
        <w:t>2021-2025 </w:t>
      </w:r>
      <w:r w:rsidR="00C65381" w:rsidRPr="00845EBF">
        <w:rPr>
          <w:bCs/>
          <w:iCs/>
          <w:color w:val="000000"/>
          <w:lang w:val="uk-UA"/>
        </w:rPr>
        <w:t>роки</w:t>
      </w:r>
      <w:r w:rsidR="00B12D00" w:rsidRPr="00845EBF">
        <w:rPr>
          <w:bCs/>
          <w:iCs/>
          <w:color w:val="000000"/>
          <w:lang w:val="uk-UA"/>
        </w:rPr>
        <w:t xml:space="preserve"> </w:t>
      </w:r>
      <w:r w:rsidRPr="00845EBF">
        <w:rPr>
          <w:bCs/>
          <w:iCs/>
          <w:color w:val="000000"/>
          <w:lang w:val="uk-UA"/>
        </w:rPr>
        <w:t xml:space="preserve"> </w:t>
      </w:r>
      <w:r w:rsidR="00FB1CE6" w:rsidRPr="00845EBF">
        <w:rPr>
          <w:lang w:val="uk-UA"/>
        </w:rPr>
        <w:t>–</w:t>
      </w:r>
      <w:r w:rsidR="000835B1" w:rsidRPr="00845EBF">
        <w:rPr>
          <w:bCs/>
          <w:iCs/>
          <w:color w:val="000000"/>
          <w:lang w:val="uk-UA"/>
        </w:rPr>
        <w:t xml:space="preserve"> </w:t>
      </w:r>
      <w:r w:rsidR="00845EBF" w:rsidRPr="00845EBF">
        <w:rPr>
          <w:bCs/>
          <w:iCs/>
          <w:color w:val="000000"/>
          <w:lang w:val="uk-UA"/>
        </w:rPr>
        <w:t>31 200</w:t>
      </w:r>
      <w:r w:rsidR="00DC7362" w:rsidRPr="00845EBF">
        <w:rPr>
          <w:bCs/>
          <w:iCs/>
          <w:color w:val="000000"/>
          <w:lang w:val="uk-UA"/>
        </w:rPr>
        <w:t>,0</w:t>
      </w:r>
      <w:r w:rsidR="00FB1CE6" w:rsidRPr="00845EBF">
        <w:rPr>
          <w:bCs/>
          <w:iCs/>
          <w:color w:val="000000"/>
        </w:rPr>
        <w:t> </w:t>
      </w:r>
      <w:r w:rsidR="000835B1" w:rsidRPr="00845EBF">
        <w:rPr>
          <w:bCs/>
          <w:iCs/>
          <w:color w:val="000000"/>
          <w:lang w:val="uk-UA"/>
        </w:rPr>
        <w:t>грн.</w:t>
      </w:r>
      <w:r w:rsidRPr="00845EBF">
        <w:rPr>
          <w:bCs/>
          <w:iCs/>
          <w:color w:val="000000"/>
          <w:lang w:val="uk-UA"/>
        </w:rPr>
        <w:t>;</w:t>
      </w:r>
    </w:p>
    <w:p w:rsidR="00D23AD2" w:rsidRPr="00845EBF" w:rsidRDefault="00D23AD2" w:rsidP="009D7DBD">
      <w:pPr>
        <w:pStyle w:val="a5"/>
        <w:spacing w:after="0"/>
        <w:ind w:left="0" w:firstLine="709"/>
        <w:jc w:val="both"/>
        <w:rPr>
          <w:bCs/>
          <w:iCs/>
          <w:color w:val="000000"/>
          <w:lang w:val="uk-UA"/>
        </w:rPr>
      </w:pPr>
      <w:r w:rsidRPr="00845EBF">
        <w:rPr>
          <w:bCs/>
          <w:iCs/>
          <w:color w:val="000000"/>
          <w:lang w:val="uk-UA"/>
        </w:rPr>
        <w:t xml:space="preserve">- на виконання </w:t>
      </w:r>
      <w:r w:rsidR="00AE0213" w:rsidRPr="00845EBF">
        <w:rPr>
          <w:bCs/>
          <w:iCs/>
          <w:color w:val="000000"/>
          <w:lang w:val="uk-UA"/>
        </w:rPr>
        <w:t>Програма матеріально-технічного забезпечення діяльності управління праці та соціального захисту населення Ірпін</w:t>
      </w:r>
      <w:r w:rsidR="00072327" w:rsidRPr="00845EBF">
        <w:rPr>
          <w:bCs/>
          <w:iCs/>
          <w:color w:val="000000"/>
          <w:lang w:val="uk-UA"/>
        </w:rPr>
        <w:t>ської міської ради на 202</w:t>
      </w:r>
      <w:r w:rsidR="00845EBF" w:rsidRPr="00845EBF">
        <w:rPr>
          <w:bCs/>
          <w:iCs/>
          <w:color w:val="000000"/>
        </w:rPr>
        <w:t>2</w:t>
      </w:r>
      <w:r w:rsidR="00072327" w:rsidRPr="00845EBF">
        <w:rPr>
          <w:bCs/>
          <w:iCs/>
          <w:color w:val="000000"/>
          <w:lang w:val="uk-UA"/>
        </w:rPr>
        <w:t>-202</w:t>
      </w:r>
      <w:r w:rsidR="00845EBF" w:rsidRPr="00845EBF">
        <w:rPr>
          <w:bCs/>
          <w:iCs/>
          <w:color w:val="000000"/>
        </w:rPr>
        <w:t>3</w:t>
      </w:r>
      <w:r w:rsidR="00072327" w:rsidRPr="00845EBF">
        <w:rPr>
          <w:bCs/>
          <w:iCs/>
          <w:color w:val="000000"/>
          <w:lang w:val="uk-UA"/>
        </w:rPr>
        <w:t> </w:t>
      </w:r>
      <w:r w:rsidR="00AE0213" w:rsidRPr="00845EBF">
        <w:rPr>
          <w:bCs/>
          <w:iCs/>
          <w:color w:val="000000"/>
          <w:lang w:val="uk-UA"/>
        </w:rPr>
        <w:t>роки</w:t>
      </w:r>
      <w:r w:rsidR="00FB1CE6" w:rsidRPr="00845EBF">
        <w:rPr>
          <w:bCs/>
          <w:iCs/>
          <w:color w:val="000000"/>
          <w:lang w:val="uk-UA"/>
        </w:rPr>
        <w:t xml:space="preserve"> </w:t>
      </w:r>
      <w:r w:rsidR="00FB1CE6" w:rsidRPr="00845EBF">
        <w:rPr>
          <w:lang w:val="uk-UA"/>
        </w:rPr>
        <w:t>–</w:t>
      </w:r>
      <w:r w:rsidR="00FB1CE6" w:rsidRPr="00845EBF">
        <w:rPr>
          <w:bCs/>
          <w:iCs/>
          <w:color w:val="000000"/>
          <w:lang w:val="uk-UA"/>
        </w:rPr>
        <w:t xml:space="preserve"> </w:t>
      </w:r>
      <w:r w:rsidR="00845EBF" w:rsidRPr="00845EBF">
        <w:rPr>
          <w:bCs/>
          <w:iCs/>
          <w:color w:val="000000"/>
          <w:lang w:val="uk-UA"/>
        </w:rPr>
        <w:t>видатки не здійснювались</w:t>
      </w:r>
      <w:r w:rsidRPr="00845EBF">
        <w:rPr>
          <w:bCs/>
          <w:iCs/>
          <w:color w:val="000000"/>
          <w:lang w:val="uk-UA"/>
        </w:rPr>
        <w:t>;</w:t>
      </w:r>
    </w:p>
    <w:p w:rsidR="00D23AD2" w:rsidRPr="00BC599E" w:rsidRDefault="00D23AD2" w:rsidP="009D7DBD">
      <w:pPr>
        <w:autoSpaceDE w:val="0"/>
        <w:autoSpaceDN w:val="0"/>
        <w:adjustRightInd w:val="0"/>
        <w:ind w:firstLine="709"/>
        <w:jc w:val="both"/>
      </w:pPr>
      <w:r w:rsidRPr="00BC599E">
        <w:t xml:space="preserve">По спеціальному фонду по галузі </w:t>
      </w:r>
      <w:r w:rsidR="004C2E5A" w:rsidRPr="00BC599E">
        <w:t>«</w:t>
      </w:r>
      <w:r w:rsidRPr="00BC599E">
        <w:t>Державне управління</w:t>
      </w:r>
      <w:r w:rsidR="004C2E5A" w:rsidRPr="00BC599E">
        <w:t>»</w:t>
      </w:r>
      <w:r w:rsidRPr="00BC599E">
        <w:t xml:space="preserve"> при уточненому плані </w:t>
      </w:r>
      <w:r w:rsidR="009F469E" w:rsidRPr="00BC599E">
        <w:t xml:space="preserve">на </w:t>
      </w:r>
      <w:r w:rsidR="00C75417" w:rsidRPr="00BC599E">
        <w:t>202</w:t>
      </w:r>
      <w:r w:rsidR="001F4C5C" w:rsidRPr="00BC599E">
        <w:t>2</w:t>
      </w:r>
      <w:r w:rsidR="00072327" w:rsidRPr="00BC599E">
        <w:t> </w:t>
      </w:r>
      <w:r w:rsidR="001402A0" w:rsidRPr="00BC599E">
        <w:t>рік</w:t>
      </w:r>
      <w:r w:rsidR="00BC599E">
        <w:t xml:space="preserve">  </w:t>
      </w:r>
      <w:r w:rsidR="009F469E" w:rsidRPr="00BC599E">
        <w:t xml:space="preserve"> </w:t>
      </w:r>
      <w:r w:rsidR="00BC599E">
        <w:t>2 700 000</w:t>
      </w:r>
      <w:r w:rsidR="00D7231D" w:rsidRPr="00BC599E">
        <w:t> </w:t>
      </w:r>
      <w:r w:rsidRPr="00BC599E">
        <w:t xml:space="preserve">грн., витрачено </w:t>
      </w:r>
      <w:r w:rsidR="00BC599E">
        <w:t>156,00</w:t>
      </w:r>
      <w:r w:rsidR="00072327" w:rsidRPr="00BC599E">
        <w:t> </w:t>
      </w:r>
      <w:r w:rsidRPr="00BC599E">
        <w:t xml:space="preserve">грн., </w:t>
      </w:r>
      <w:r w:rsidR="001D1478" w:rsidRPr="00BC599E">
        <w:t xml:space="preserve">що становить </w:t>
      </w:r>
      <w:r w:rsidR="00EE27B0" w:rsidRPr="00BC599E">
        <w:t>0</w:t>
      </w:r>
      <w:r w:rsidR="00A15953" w:rsidRPr="00BC599E">
        <w:t>,</w:t>
      </w:r>
      <w:r w:rsidR="00BC599E">
        <w:t>01</w:t>
      </w:r>
      <w:r w:rsidR="00A557D1" w:rsidRPr="00BC599E">
        <w:t> </w:t>
      </w:r>
      <w:r w:rsidRPr="00BC599E">
        <w:t>% планових річних призначень.</w:t>
      </w:r>
    </w:p>
    <w:p w:rsidR="00D23AD2" w:rsidRPr="00AE6BB9" w:rsidRDefault="00D23AD2" w:rsidP="009D7DBD">
      <w:pPr>
        <w:autoSpaceDE w:val="0"/>
        <w:autoSpaceDN w:val="0"/>
        <w:adjustRightInd w:val="0"/>
        <w:ind w:firstLine="709"/>
      </w:pPr>
      <w:r w:rsidRPr="00AE6BB9">
        <w:t>Простроченої заборгованості по виплаті заробітної плати працівникам немає.</w:t>
      </w:r>
    </w:p>
    <w:p w:rsidR="00D23AD2" w:rsidRPr="001424A7" w:rsidRDefault="00FF39A9" w:rsidP="00D44C4B">
      <w:pPr>
        <w:autoSpaceDE w:val="0"/>
        <w:autoSpaceDN w:val="0"/>
        <w:adjustRightInd w:val="0"/>
        <w:ind w:firstLine="567"/>
        <w:jc w:val="center"/>
        <w:rPr>
          <w:highlight w:val="yellow"/>
        </w:rPr>
      </w:pPr>
      <w:r>
        <w:rPr>
          <w:noProof/>
          <w:lang w:eastAsia="uk-UA"/>
        </w:rPr>
        <w:lastRenderedPageBreak/>
        <w:drawing>
          <wp:inline distT="0" distB="0" distL="0" distR="0" wp14:anchorId="0EA9CC97" wp14:editId="7CC21B67">
            <wp:extent cx="5147469" cy="3332163"/>
            <wp:effectExtent l="0" t="0" r="0" b="190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413C8E" w:rsidRDefault="00413C8E" w:rsidP="00D23AD2">
      <w:pPr>
        <w:autoSpaceDE w:val="0"/>
        <w:autoSpaceDN w:val="0"/>
        <w:adjustRightInd w:val="0"/>
        <w:ind w:firstLine="567"/>
        <w:jc w:val="center"/>
        <w:rPr>
          <w:b/>
          <w:bCs/>
          <w:u w:val="single"/>
        </w:rPr>
      </w:pPr>
    </w:p>
    <w:p w:rsidR="00413C8E" w:rsidRDefault="00413C8E" w:rsidP="00D23AD2">
      <w:pPr>
        <w:autoSpaceDE w:val="0"/>
        <w:autoSpaceDN w:val="0"/>
        <w:adjustRightInd w:val="0"/>
        <w:ind w:firstLine="567"/>
        <w:jc w:val="center"/>
        <w:rPr>
          <w:b/>
          <w:bCs/>
          <w:u w:val="single"/>
        </w:rPr>
      </w:pPr>
    </w:p>
    <w:p w:rsidR="00413C8E" w:rsidRDefault="00413C8E" w:rsidP="00D23AD2">
      <w:pPr>
        <w:autoSpaceDE w:val="0"/>
        <w:autoSpaceDN w:val="0"/>
        <w:adjustRightInd w:val="0"/>
        <w:ind w:firstLine="567"/>
        <w:jc w:val="center"/>
        <w:rPr>
          <w:b/>
          <w:bCs/>
          <w:u w:val="single"/>
        </w:rPr>
      </w:pPr>
    </w:p>
    <w:p w:rsidR="009D7DBD" w:rsidRDefault="009D7DBD" w:rsidP="00D23AD2">
      <w:pPr>
        <w:autoSpaceDE w:val="0"/>
        <w:autoSpaceDN w:val="0"/>
        <w:adjustRightInd w:val="0"/>
        <w:ind w:firstLine="567"/>
        <w:jc w:val="center"/>
        <w:rPr>
          <w:b/>
          <w:bCs/>
          <w:u w:val="single"/>
        </w:rPr>
      </w:pPr>
    </w:p>
    <w:p w:rsidR="009D7DBD" w:rsidRDefault="009D7DBD" w:rsidP="00D23AD2">
      <w:pPr>
        <w:autoSpaceDE w:val="0"/>
        <w:autoSpaceDN w:val="0"/>
        <w:adjustRightInd w:val="0"/>
        <w:ind w:firstLine="567"/>
        <w:jc w:val="center"/>
        <w:rPr>
          <w:b/>
          <w:bCs/>
          <w:u w:val="single"/>
        </w:rPr>
      </w:pPr>
    </w:p>
    <w:p w:rsidR="00D23AD2" w:rsidRPr="000207EA" w:rsidRDefault="00D23AD2" w:rsidP="00D23AD2">
      <w:pPr>
        <w:autoSpaceDE w:val="0"/>
        <w:autoSpaceDN w:val="0"/>
        <w:adjustRightInd w:val="0"/>
        <w:ind w:firstLine="567"/>
        <w:jc w:val="center"/>
        <w:rPr>
          <w:b/>
          <w:bCs/>
          <w:u w:val="single"/>
        </w:rPr>
      </w:pPr>
      <w:r w:rsidRPr="000207EA">
        <w:rPr>
          <w:b/>
          <w:bCs/>
          <w:u w:val="single"/>
        </w:rPr>
        <w:t>Освіта  (1000)</w:t>
      </w:r>
    </w:p>
    <w:p w:rsidR="00D23AD2" w:rsidRPr="001424A7" w:rsidRDefault="00D23AD2" w:rsidP="00D23AD2">
      <w:pPr>
        <w:autoSpaceDE w:val="0"/>
        <w:autoSpaceDN w:val="0"/>
        <w:adjustRightInd w:val="0"/>
        <w:ind w:firstLine="567"/>
        <w:jc w:val="center"/>
        <w:rPr>
          <w:b/>
          <w:bCs/>
          <w:highlight w:val="yellow"/>
          <w:u w:val="single"/>
        </w:rPr>
      </w:pPr>
    </w:p>
    <w:p w:rsidR="00D23AD2" w:rsidRPr="009E352C" w:rsidRDefault="006666CF" w:rsidP="009D7DBD">
      <w:pPr>
        <w:ind w:firstLine="709"/>
        <w:jc w:val="both"/>
      </w:pPr>
      <w:r w:rsidRPr="00D33335">
        <w:t xml:space="preserve">На утримання 10 </w:t>
      </w:r>
      <w:r w:rsidR="00D33335" w:rsidRPr="00D33335">
        <w:t>загальноосвітніх шкіл, 12</w:t>
      </w:r>
      <w:r w:rsidRPr="00D33335">
        <w:t xml:space="preserve"> дитячих дошкільних закладів, </w:t>
      </w:r>
      <w:r w:rsidR="00D33335" w:rsidRPr="00D33335">
        <w:t>1</w:t>
      </w:r>
      <w:r w:rsidRPr="00D33335">
        <w:t xml:space="preserve"> заклад</w:t>
      </w:r>
      <w:r w:rsidR="00D33335" w:rsidRPr="00D33335">
        <w:t>у</w:t>
      </w:r>
      <w:r w:rsidRPr="00D33335">
        <w:t xml:space="preserve"> позашкільної роботи з дітьми, центру професійного розвитку педагогічних працівників, міжшкільного навчально-виробничого комбінату, централізованої бухгалтерії, інклюзивно-ресурсного центру, школи естетичного виховання </w:t>
      </w:r>
      <w:r w:rsidR="00D23AD2" w:rsidRPr="00D33335">
        <w:t xml:space="preserve">за рахунок загального фонду при уточненому плані </w:t>
      </w:r>
      <w:r w:rsidR="00005397" w:rsidRPr="00D33335">
        <w:t>на І </w:t>
      </w:r>
      <w:r w:rsidR="00622B5D" w:rsidRPr="00D33335">
        <w:t xml:space="preserve">квартал </w:t>
      </w:r>
      <w:r w:rsidR="00C75417" w:rsidRPr="00D33335">
        <w:t>202</w:t>
      </w:r>
      <w:r w:rsidR="000207EA" w:rsidRPr="00D33335">
        <w:t>2</w:t>
      </w:r>
      <w:r w:rsidR="00005397" w:rsidRPr="00D33335">
        <w:t> </w:t>
      </w:r>
      <w:r w:rsidR="00622B5D" w:rsidRPr="00D33335">
        <w:t>року</w:t>
      </w:r>
      <w:r w:rsidR="00D23AD2" w:rsidRPr="00D33335">
        <w:t xml:space="preserve"> </w:t>
      </w:r>
      <w:r w:rsidR="000207EA" w:rsidRPr="00D33335">
        <w:t>94</w:t>
      </w:r>
      <w:r w:rsidR="00005397" w:rsidRPr="00D33335">
        <w:t> </w:t>
      </w:r>
      <w:r w:rsidR="000207EA" w:rsidRPr="00D33335">
        <w:t>402</w:t>
      </w:r>
      <w:r w:rsidR="00005397" w:rsidRPr="00D33335">
        <w:t> </w:t>
      </w:r>
      <w:r w:rsidR="00A8583A" w:rsidRPr="00D33335">
        <w:t>8</w:t>
      </w:r>
      <w:r w:rsidR="000207EA" w:rsidRPr="00D33335">
        <w:t>03</w:t>
      </w:r>
      <w:r w:rsidR="004576DB" w:rsidRPr="00D33335">
        <w:t xml:space="preserve">,0 грн., </w:t>
      </w:r>
      <w:r w:rsidR="00D23AD2" w:rsidRPr="00D33335">
        <w:t xml:space="preserve">використано </w:t>
      </w:r>
      <w:r w:rsidR="00A8583A" w:rsidRPr="00D33335">
        <w:t>50</w:t>
      </w:r>
      <w:r w:rsidR="000A09C7" w:rsidRPr="000207EA">
        <w:t> </w:t>
      </w:r>
      <w:r w:rsidR="000207EA">
        <w:t>379</w:t>
      </w:r>
      <w:r w:rsidR="000A09C7" w:rsidRPr="000207EA">
        <w:t> </w:t>
      </w:r>
      <w:r w:rsidR="000207EA">
        <w:t>849</w:t>
      </w:r>
      <w:r w:rsidR="000A09C7" w:rsidRPr="000207EA">
        <w:t>,</w:t>
      </w:r>
      <w:r w:rsidR="000207EA">
        <w:t>26</w:t>
      </w:r>
      <w:r w:rsidR="00005397" w:rsidRPr="000207EA">
        <w:t> </w:t>
      </w:r>
      <w:r w:rsidR="00D23AD2" w:rsidRPr="000207EA">
        <w:t xml:space="preserve">грн., що становить </w:t>
      </w:r>
      <w:r w:rsidR="000207EA" w:rsidRPr="000207EA">
        <w:t>5</w:t>
      </w:r>
      <w:r w:rsidR="00A8583A" w:rsidRPr="000207EA">
        <w:t>3,</w:t>
      </w:r>
      <w:r w:rsidR="000207EA" w:rsidRPr="000207EA">
        <w:t>4</w:t>
      </w:r>
      <w:r w:rsidR="00005397" w:rsidRPr="000207EA">
        <w:t> </w:t>
      </w:r>
      <w:r w:rsidR="00D23AD2" w:rsidRPr="000207EA">
        <w:t>% планових призначень</w:t>
      </w:r>
      <w:r w:rsidR="00D23AD2" w:rsidRPr="009E352C">
        <w:t xml:space="preserve">: з них, на заробітну плату та нарахуваннями на неї використано </w:t>
      </w:r>
      <w:r w:rsidR="009E352C" w:rsidRPr="009E352C">
        <w:t>43 661 156,86</w:t>
      </w:r>
      <w:r w:rsidR="00005397" w:rsidRPr="009E352C">
        <w:t> </w:t>
      </w:r>
      <w:r w:rsidR="00D23AD2" w:rsidRPr="009E352C">
        <w:t xml:space="preserve">грн., на харчування – </w:t>
      </w:r>
      <w:r w:rsidR="009E352C" w:rsidRPr="009E352C">
        <w:t>207 756,0</w:t>
      </w:r>
      <w:r w:rsidR="00005397" w:rsidRPr="009E352C">
        <w:t> </w:t>
      </w:r>
      <w:r w:rsidR="00D23AD2" w:rsidRPr="009E352C">
        <w:t>грн., на оплату комуна</w:t>
      </w:r>
      <w:r w:rsidR="001E444C" w:rsidRPr="009E352C">
        <w:t xml:space="preserve">льних послуг та енергоносіїв – </w:t>
      </w:r>
      <w:r w:rsidR="009E352C" w:rsidRPr="009E352C">
        <w:t>5 917 605,95</w:t>
      </w:r>
      <w:r w:rsidR="00005397" w:rsidRPr="009E352C">
        <w:t> </w:t>
      </w:r>
      <w:r w:rsidR="00D23AD2" w:rsidRPr="009E352C">
        <w:t>грн.</w:t>
      </w:r>
    </w:p>
    <w:p w:rsidR="00D23AD2" w:rsidRPr="00BA4C9C" w:rsidRDefault="00D23AD2" w:rsidP="009D7DBD">
      <w:pPr>
        <w:autoSpaceDE w:val="0"/>
        <w:autoSpaceDN w:val="0"/>
        <w:adjustRightInd w:val="0"/>
        <w:ind w:firstLine="709"/>
        <w:jc w:val="both"/>
      </w:pPr>
      <w:r w:rsidRPr="00BA4C9C">
        <w:t xml:space="preserve">Вартість харчування однієї дитини в дошкільних закладах міста становила </w:t>
      </w:r>
      <w:r w:rsidR="00BA4C9C" w:rsidRPr="00BA4C9C">
        <w:rPr>
          <w:lang w:val="ru-RU"/>
        </w:rPr>
        <w:t>37,73</w:t>
      </w:r>
      <w:r w:rsidR="009E1557" w:rsidRPr="00BA4C9C">
        <w:t> </w:t>
      </w:r>
      <w:r w:rsidRPr="00BA4C9C">
        <w:t>грн. за один діто-день.</w:t>
      </w:r>
    </w:p>
    <w:p w:rsidR="00AE6BB9" w:rsidRDefault="00AE6BB9" w:rsidP="00AE6BB9">
      <w:pPr>
        <w:autoSpaceDE w:val="0"/>
        <w:autoSpaceDN w:val="0"/>
        <w:adjustRightInd w:val="0"/>
        <w:ind w:firstLine="709"/>
        <w:jc w:val="both"/>
      </w:pPr>
      <w:r w:rsidRPr="00AE6BB9">
        <w:t xml:space="preserve">Станом на 01.04.2022 року кредиторська заборгованість за </w:t>
      </w:r>
      <w:r>
        <w:t>спеціа</w:t>
      </w:r>
      <w:r w:rsidRPr="00AE6BB9">
        <w:t xml:space="preserve">льним фондом по установах освіти складає </w:t>
      </w:r>
      <w:r w:rsidR="008E2321">
        <w:t>9 719,2</w:t>
      </w:r>
      <w:r w:rsidRPr="00AE6BB9">
        <w:t xml:space="preserve"> грн. </w:t>
      </w:r>
      <w:r>
        <w:t xml:space="preserve">(в т.ч. прострочена </w:t>
      </w:r>
      <w:r w:rsidR="008E2321">
        <w:t>8 884,0</w:t>
      </w:r>
      <w:r>
        <w:t xml:space="preserve"> грн.)</w:t>
      </w:r>
      <w:r w:rsidR="006C7EBE">
        <w:t xml:space="preserve"> з них:</w:t>
      </w:r>
    </w:p>
    <w:tbl>
      <w:tblPr>
        <w:tblW w:w="10206" w:type="dxa"/>
        <w:tblInd w:w="392" w:type="dxa"/>
        <w:tblLook w:val="01E0" w:firstRow="1" w:lastRow="1" w:firstColumn="1" w:lastColumn="1" w:noHBand="0" w:noVBand="0"/>
      </w:tblPr>
      <w:tblGrid>
        <w:gridCol w:w="8221"/>
        <w:gridCol w:w="1985"/>
      </w:tblGrid>
      <w:tr w:rsidR="006C7EBE" w:rsidRPr="006C7EBE" w:rsidTr="000A14DC">
        <w:tc>
          <w:tcPr>
            <w:tcW w:w="8221" w:type="dxa"/>
          </w:tcPr>
          <w:p w:rsidR="006C7EBE" w:rsidRPr="008E2321" w:rsidRDefault="006C7EBE" w:rsidP="006C7EBE">
            <w:pPr>
              <w:autoSpaceDE w:val="0"/>
              <w:autoSpaceDN w:val="0"/>
              <w:adjustRightInd w:val="0"/>
              <w:ind w:firstLine="345"/>
              <w:jc w:val="both"/>
            </w:pPr>
            <w:r w:rsidRPr="008E2321">
              <w:t>- Надання загальної середньої освіти закладами загальної середньої освіти (1021)</w:t>
            </w:r>
          </w:p>
        </w:tc>
        <w:tc>
          <w:tcPr>
            <w:tcW w:w="1985" w:type="dxa"/>
          </w:tcPr>
          <w:p w:rsidR="006C7EBE" w:rsidRPr="008E2321" w:rsidRDefault="00ED49E5" w:rsidP="00ED49E5">
            <w:pPr>
              <w:autoSpaceDE w:val="0"/>
              <w:autoSpaceDN w:val="0"/>
              <w:adjustRightInd w:val="0"/>
              <w:jc w:val="both"/>
              <w:rPr>
                <w:lang w:val="en-US"/>
              </w:rPr>
            </w:pPr>
            <w:r w:rsidRPr="008E2321">
              <w:t>7 907,20</w:t>
            </w:r>
            <w:r w:rsidR="006C7EBE" w:rsidRPr="008E2321">
              <w:t xml:space="preserve"> грн.</w:t>
            </w:r>
          </w:p>
        </w:tc>
      </w:tr>
      <w:tr w:rsidR="006C7EBE" w:rsidRPr="006C7EBE" w:rsidTr="000A14DC">
        <w:tc>
          <w:tcPr>
            <w:tcW w:w="8221" w:type="dxa"/>
          </w:tcPr>
          <w:p w:rsidR="006C7EBE" w:rsidRPr="008E2321" w:rsidRDefault="006C7EBE" w:rsidP="000A14DC">
            <w:pPr>
              <w:autoSpaceDE w:val="0"/>
              <w:autoSpaceDN w:val="0"/>
              <w:adjustRightInd w:val="0"/>
              <w:ind w:firstLine="345"/>
              <w:jc w:val="both"/>
            </w:pPr>
            <w:r w:rsidRPr="008E2321">
              <w:t xml:space="preserve">- </w:t>
            </w:r>
            <w:r w:rsidR="00ED49E5" w:rsidRPr="008E2321">
              <w:t>Надання дошкільної освіти (1010)</w:t>
            </w:r>
          </w:p>
        </w:tc>
        <w:tc>
          <w:tcPr>
            <w:tcW w:w="1985" w:type="dxa"/>
          </w:tcPr>
          <w:p w:rsidR="006C7EBE" w:rsidRPr="008E2321" w:rsidRDefault="00ED49E5" w:rsidP="000A14DC">
            <w:pPr>
              <w:autoSpaceDE w:val="0"/>
              <w:autoSpaceDN w:val="0"/>
              <w:adjustRightInd w:val="0"/>
              <w:jc w:val="both"/>
            </w:pPr>
            <w:r w:rsidRPr="008E2321">
              <w:t>1 812,</w:t>
            </w:r>
            <w:r w:rsidR="006C7EBE" w:rsidRPr="008E2321">
              <w:t>0 грн.</w:t>
            </w:r>
          </w:p>
        </w:tc>
      </w:tr>
    </w:tbl>
    <w:p w:rsidR="00B947C4" w:rsidRDefault="00D23AD2" w:rsidP="009D7DBD">
      <w:pPr>
        <w:autoSpaceDE w:val="0"/>
        <w:autoSpaceDN w:val="0"/>
        <w:adjustRightInd w:val="0"/>
        <w:ind w:firstLine="709"/>
        <w:jc w:val="both"/>
      </w:pPr>
      <w:r w:rsidRPr="00AE6BB9">
        <w:t>Станом на 01.</w:t>
      </w:r>
      <w:r w:rsidR="00B947C4" w:rsidRPr="00AE6BB9">
        <w:t>0</w:t>
      </w:r>
      <w:r w:rsidR="00B5074B" w:rsidRPr="00AE6BB9">
        <w:t>4</w:t>
      </w:r>
      <w:r w:rsidRPr="00AE6BB9">
        <w:t>.</w:t>
      </w:r>
      <w:r w:rsidR="00C75417" w:rsidRPr="00AE6BB9">
        <w:t>202</w:t>
      </w:r>
      <w:r w:rsidR="000207EA" w:rsidRPr="00AE6BB9">
        <w:t>2</w:t>
      </w:r>
      <w:r w:rsidR="009E1557" w:rsidRPr="00AE6BB9">
        <w:t> </w:t>
      </w:r>
      <w:r w:rsidRPr="00AE6BB9">
        <w:t>року кредиторська заб</w:t>
      </w:r>
      <w:r w:rsidR="00B947C4" w:rsidRPr="00AE6BB9">
        <w:t xml:space="preserve">оргованість </w:t>
      </w:r>
      <w:r w:rsidR="00B5074B" w:rsidRPr="00AE6BB9">
        <w:t xml:space="preserve">за загальним фондом </w:t>
      </w:r>
      <w:r w:rsidR="00B947C4" w:rsidRPr="00AE6BB9">
        <w:t xml:space="preserve">по установах освіти </w:t>
      </w:r>
      <w:r w:rsidR="00DC0538" w:rsidRPr="00AE6BB9">
        <w:t>складає</w:t>
      </w:r>
      <w:r w:rsidR="00B5074B" w:rsidRPr="00AE6BB9">
        <w:t xml:space="preserve"> </w:t>
      </w:r>
      <w:r w:rsidR="00AE6BB9" w:rsidRPr="00AE6BB9">
        <w:t>176 632,87</w:t>
      </w:r>
      <w:r w:rsidR="00B5074B" w:rsidRPr="00AE6BB9">
        <w:t> </w:t>
      </w:r>
      <w:r w:rsidR="00415A7A" w:rsidRPr="00AE6BB9">
        <w:t>грн</w:t>
      </w:r>
      <w:r w:rsidR="00B947C4" w:rsidRPr="00AE6BB9">
        <w:t>.</w:t>
      </w:r>
      <w:r w:rsidRPr="00AE6BB9">
        <w:t xml:space="preserve"> </w:t>
      </w:r>
      <w:r w:rsidR="00AE6BB9">
        <w:t>(прострочена)</w:t>
      </w:r>
      <w:r w:rsidR="00C221AD">
        <w:t xml:space="preserve"> з них:</w:t>
      </w:r>
    </w:p>
    <w:tbl>
      <w:tblPr>
        <w:tblW w:w="10206" w:type="dxa"/>
        <w:tblInd w:w="392" w:type="dxa"/>
        <w:tblLook w:val="01E0" w:firstRow="1" w:lastRow="1" w:firstColumn="1" w:lastColumn="1" w:noHBand="0" w:noVBand="0"/>
      </w:tblPr>
      <w:tblGrid>
        <w:gridCol w:w="8221"/>
        <w:gridCol w:w="1985"/>
      </w:tblGrid>
      <w:tr w:rsidR="00C221AD" w:rsidRPr="00821701" w:rsidTr="000A14DC">
        <w:tc>
          <w:tcPr>
            <w:tcW w:w="8221" w:type="dxa"/>
            <w:vAlign w:val="center"/>
          </w:tcPr>
          <w:p w:rsidR="00C221AD" w:rsidRPr="00821701" w:rsidRDefault="00C221AD" w:rsidP="000A14DC">
            <w:pPr>
              <w:autoSpaceDE w:val="0"/>
              <w:autoSpaceDN w:val="0"/>
              <w:adjustRightInd w:val="0"/>
              <w:ind w:firstLine="345"/>
            </w:pPr>
            <w:r w:rsidRPr="00821701">
              <w:t>-Інша діяльність у сфері державного управління</w:t>
            </w:r>
            <w:r>
              <w:t xml:space="preserve"> (0180)</w:t>
            </w:r>
          </w:p>
        </w:tc>
        <w:tc>
          <w:tcPr>
            <w:tcW w:w="1985" w:type="dxa"/>
            <w:vAlign w:val="center"/>
          </w:tcPr>
          <w:p w:rsidR="00C221AD" w:rsidRPr="00821701" w:rsidRDefault="00C221AD" w:rsidP="000A14DC">
            <w:pPr>
              <w:autoSpaceDE w:val="0"/>
              <w:autoSpaceDN w:val="0"/>
              <w:adjustRightInd w:val="0"/>
            </w:pPr>
            <w:r w:rsidRPr="00821701">
              <w:t>5 840,8 грн.</w:t>
            </w:r>
          </w:p>
        </w:tc>
      </w:tr>
      <w:tr w:rsidR="00C221AD" w:rsidRPr="00DB54B6" w:rsidTr="000A14DC">
        <w:tc>
          <w:tcPr>
            <w:tcW w:w="8221" w:type="dxa"/>
            <w:vAlign w:val="center"/>
          </w:tcPr>
          <w:p w:rsidR="00C221AD" w:rsidRPr="00DB54B6" w:rsidRDefault="00C221AD" w:rsidP="000A14DC">
            <w:pPr>
              <w:autoSpaceDE w:val="0"/>
              <w:autoSpaceDN w:val="0"/>
              <w:adjustRightInd w:val="0"/>
              <w:ind w:firstLine="709"/>
              <w:rPr>
                <w:i/>
                <w:highlight w:val="yellow"/>
              </w:rPr>
            </w:pPr>
          </w:p>
        </w:tc>
        <w:tc>
          <w:tcPr>
            <w:tcW w:w="1985" w:type="dxa"/>
            <w:vAlign w:val="center"/>
          </w:tcPr>
          <w:p w:rsidR="00C221AD" w:rsidRPr="00DB54B6" w:rsidRDefault="00C221AD" w:rsidP="000A14DC">
            <w:pPr>
              <w:autoSpaceDE w:val="0"/>
              <w:autoSpaceDN w:val="0"/>
              <w:adjustRightInd w:val="0"/>
              <w:rPr>
                <w:highlight w:val="yellow"/>
              </w:rPr>
            </w:pPr>
          </w:p>
        </w:tc>
      </w:tr>
      <w:tr w:rsidR="00C221AD" w:rsidRPr="00D770FE" w:rsidTr="000A14DC">
        <w:tc>
          <w:tcPr>
            <w:tcW w:w="8221" w:type="dxa"/>
          </w:tcPr>
          <w:p w:rsidR="00C221AD" w:rsidRPr="00D770FE" w:rsidRDefault="00C221AD" w:rsidP="000A14DC">
            <w:pPr>
              <w:autoSpaceDE w:val="0"/>
              <w:autoSpaceDN w:val="0"/>
              <w:adjustRightInd w:val="0"/>
              <w:ind w:firstLine="345"/>
              <w:jc w:val="both"/>
            </w:pPr>
            <w:r w:rsidRPr="00D770FE">
              <w:t xml:space="preserve">- </w:t>
            </w:r>
            <w:r w:rsidRPr="00562D53">
              <w:t>Надання дошкільної освіти</w:t>
            </w:r>
            <w:r>
              <w:t xml:space="preserve"> (1010)</w:t>
            </w:r>
          </w:p>
        </w:tc>
        <w:tc>
          <w:tcPr>
            <w:tcW w:w="1985" w:type="dxa"/>
          </w:tcPr>
          <w:p w:rsidR="00C221AD" w:rsidRPr="00D770FE" w:rsidRDefault="00C221AD" w:rsidP="000A14DC">
            <w:pPr>
              <w:autoSpaceDE w:val="0"/>
              <w:autoSpaceDN w:val="0"/>
              <w:adjustRightInd w:val="0"/>
              <w:jc w:val="both"/>
              <w:rPr>
                <w:lang w:val="en-US"/>
              </w:rPr>
            </w:pPr>
            <w:r>
              <w:t>237,9</w:t>
            </w:r>
            <w:r w:rsidRPr="00D770FE">
              <w:t xml:space="preserve"> грн.</w:t>
            </w:r>
          </w:p>
        </w:tc>
      </w:tr>
      <w:tr w:rsidR="00C221AD" w:rsidRPr="00D770FE" w:rsidTr="000A14DC">
        <w:tc>
          <w:tcPr>
            <w:tcW w:w="8221" w:type="dxa"/>
          </w:tcPr>
          <w:p w:rsidR="00C221AD" w:rsidRPr="00D770FE" w:rsidRDefault="00C221AD" w:rsidP="000A14DC">
            <w:pPr>
              <w:autoSpaceDE w:val="0"/>
              <w:autoSpaceDN w:val="0"/>
              <w:adjustRightInd w:val="0"/>
              <w:ind w:firstLine="345"/>
              <w:jc w:val="both"/>
            </w:pPr>
            <w:r w:rsidRPr="00D770FE">
              <w:t xml:space="preserve">- </w:t>
            </w:r>
            <w:r w:rsidRPr="00562D53">
              <w:t>Надання загальної середньої освіти закладами загальної середньої освіти</w:t>
            </w:r>
            <w:r>
              <w:t xml:space="preserve"> (1021)</w:t>
            </w:r>
          </w:p>
        </w:tc>
        <w:tc>
          <w:tcPr>
            <w:tcW w:w="1985" w:type="dxa"/>
          </w:tcPr>
          <w:p w:rsidR="00C221AD" w:rsidRPr="00D770FE" w:rsidRDefault="00C221AD" w:rsidP="00C221AD">
            <w:pPr>
              <w:autoSpaceDE w:val="0"/>
              <w:autoSpaceDN w:val="0"/>
              <w:adjustRightInd w:val="0"/>
              <w:jc w:val="both"/>
            </w:pPr>
            <w:r>
              <w:t>19000,0</w:t>
            </w:r>
            <w:r w:rsidRPr="00D770FE">
              <w:t xml:space="preserve"> грн.</w:t>
            </w:r>
          </w:p>
        </w:tc>
      </w:tr>
      <w:tr w:rsidR="00C221AD" w:rsidRPr="00562D53" w:rsidTr="000A14DC">
        <w:tc>
          <w:tcPr>
            <w:tcW w:w="8221" w:type="dxa"/>
            <w:vAlign w:val="center"/>
          </w:tcPr>
          <w:p w:rsidR="00C221AD" w:rsidRPr="00562D53" w:rsidRDefault="00C221AD" w:rsidP="00C221AD">
            <w:pPr>
              <w:pStyle w:val="aff1"/>
              <w:numPr>
                <w:ilvl w:val="0"/>
                <w:numId w:val="12"/>
              </w:numPr>
              <w:autoSpaceDE w:val="0"/>
              <w:autoSpaceDN w:val="0"/>
              <w:adjustRightInd w:val="0"/>
            </w:pPr>
            <w:r w:rsidRPr="00562D53">
              <w:t>Забезпечення діяльності інших закладів у сфері освіти</w:t>
            </w:r>
            <w:r>
              <w:t xml:space="preserve"> (1141)</w:t>
            </w:r>
          </w:p>
        </w:tc>
        <w:tc>
          <w:tcPr>
            <w:tcW w:w="1985" w:type="dxa"/>
            <w:vAlign w:val="center"/>
          </w:tcPr>
          <w:p w:rsidR="00C221AD" w:rsidRPr="00562D53" w:rsidRDefault="00C221AD" w:rsidP="000A14DC">
            <w:pPr>
              <w:autoSpaceDE w:val="0"/>
              <w:autoSpaceDN w:val="0"/>
              <w:adjustRightInd w:val="0"/>
            </w:pPr>
            <w:r w:rsidRPr="00562D53">
              <w:t>510,0 грн.</w:t>
            </w:r>
          </w:p>
        </w:tc>
      </w:tr>
      <w:tr w:rsidR="00C221AD" w:rsidRPr="00DB54B6" w:rsidTr="000A14DC">
        <w:tc>
          <w:tcPr>
            <w:tcW w:w="8221" w:type="dxa"/>
          </w:tcPr>
          <w:p w:rsidR="00C221AD" w:rsidRPr="00DB54B6" w:rsidRDefault="00C221AD" w:rsidP="000A14DC">
            <w:pPr>
              <w:autoSpaceDE w:val="0"/>
              <w:autoSpaceDN w:val="0"/>
              <w:adjustRightInd w:val="0"/>
              <w:ind w:right="432" w:firstLine="345"/>
              <w:jc w:val="both"/>
              <w:rPr>
                <w:highlight w:val="yellow"/>
              </w:rPr>
            </w:pPr>
            <w:r w:rsidRPr="00E578FD">
              <w:t xml:space="preserve">- </w:t>
            </w:r>
            <w:r w:rsidRPr="0029682F">
              <w:t>Надання загальної середньої освіти закладами загальної середньої освіти</w:t>
            </w:r>
            <w:r>
              <w:t xml:space="preserve"> (1031)</w:t>
            </w:r>
          </w:p>
        </w:tc>
        <w:tc>
          <w:tcPr>
            <w:tcW w:w="1985" w:type="dxa"/>
          </w:tcPr>
          <w:p w:rsidR="00C221AD" w:rsidRPr="00DB54B6" w:rsidRDefault="00C221AD" w:rsidP="000A14DC">
            <w:pPr>
              <w:autoSpaceDE w:val="0"/>
              <w:autoSpaceDN w:val="0"/>
              <w:adjustRightInd w:val="0"/>
              <w:jc w:val="both"/>
              <w:rPr>
                <w:highlight w:val="yellow"/>
              </w:rPr>
            </w:pPr>
            <w:r w:rsidRPr="0030117E">
              <w:t>157 884,97 грн.</w:t>
            </w:r>
          </w:p>
        </w:tc>
      </w:tr>
      <w:tr w:rsidR="00C221AD" w:rsidRPr="00F14E2F" w:rsidTr="000A14DC">
        <w:tc>
          <w:tcPr>
            <w:tcW w:w="8221" w:type="dxa"/>
          </w:tcPr>
          <w:p w:rsidR="00C221AD" w:rsidRPr="00F14E2F" w:rsidRDefault="00C221AD" w:rsidP="000A14DC">
            <w:pPr>
              <w:autoSpaceDE w:val="0"/>
              <w:autoSpaceDN w:val="0"/>
              <w:adjustRightInd w:val="0"/>
              <w:ind w:right="432" w:firstLine="345"/>
              <w:jc w:val="both"/>
            </w:pPr>
            <w:r w:rsidRPr="00F14E2F">
              <w:t>- Надання спеціальної освіти мистецькими школами (1080)</w:t>
            </w:r>
          </w:p>
        </w:tc>
        <w:tc>
          <w:tcPr>
            <w:tcW w:w="1985" w:type="dxa"/>
          </w:tcPr>
          <w:p w:rsidR="00C221AD" w:rsidRPr="00F14E2F" w:rsidRDefault="00C221AD" w:rsidP="000A14DC">
            <w:pPr>
              <w:autoSpaceDE w:val="0"/>
              <w:autoSpaceDN w:val="0"/>
              <w:adjustRightInd w:val="0"/>
              <w:jc w:val="both"/>
            </w:pPr>
            <w:r w:rsidRPr="00F14E2F">
              <w:t>1 194,54 грн.</w:t>
            </w:r>
          </w:p>
        </w:tc>
      </w:tr>
    </w:tbl>
    <w:p w:rsidR="003C3D43" w:rsidRPr="00AE6BB9" w:rsidRDefault="003C3D43" w:rsidP="003C3D43">
      <w:pPr>
        <w:autoSpaceDE w:val="0"/>
        <w:autoSpaceDN w:val="0"/>
        <w:adjustRightInd w:val="0"/>
        <w:ind w:firstLine="709"/>
      </w:pPr>
      <w:r w:rsidRPr="00AE6BB9">
        <w:t>Простроченої заборгованості по виплаті заробітної плати працівникам немає.</w:t>
      </w:r>
    </w:p>
    <w:p w:rsidR="003C3D43" w:rsidRPr="00AE6BB9" w:rsidRDefault="003C3D43" w:rsidP="007F05F7">
      <w:pPr>
        <w:autoSpaceDE w:val="0"/>
        <w:autoSpaceDN w:val="0"/>
        <w:adjustRightInd w:val="0"/>
        <w:jc w:val="both"/>
      </w:pPr>
    </w:p>
    <w:p w:rsidR="003B491E" w:rsidRDefault="00B5074B" w:rsidP="009D7DBD">
      <w:pPr>
        <w:autoSpaceDE w:val="0"/>
        <w:autoSpaceDN w:val="0"/>
        <w:adjustRightInd w:val="0"/>
        <w:ind w:firstLine="709"/>
        <w:jc w:val="both"/>
      </w:pPr>
      <w:r w:rsidRPr="00AE6BB9">
        <w:lastRenderedPageBreak/>
        <w:t>Станом на 01.04.</w:t>
      </w:r>
      <w:r w:rsidR="00C75417" w:rsidRPr="00AE6BB9">
        <w:t>202</w:t>
      </w:r>
      <w:r w:rsidR="000207EA" w:rsidRPr="00AE6BB9">
        <w:t>2</w:t>
      </w:r>
      <w:r w:rsidR="009E1557" w:rsidRPr="00AE6BB9">
        <w:t> </w:t>
      </w:r>
      <w:r w:rsidRPr="00AE6BB9">
        <w:t xml:space="preserve">року дебіторська заборгованість за спеціальним фондом по установах освіти складає </w:t>
      </w:r>
      <w:r w:rsidR="00AE6BB9" w:rsidRPr="00AE6BB9">
        <w:t xml:space="preserve">2 922 209,97 грн. (в т.ч. прострочена </w:t>
      </w:r>
      <w:r w:rsidR="00D70BEA" w:rsidRPr="00AE6BB9">
        <w:t>2 750 942,3</w:t>
      </w:r>
      <w:r w:rsidR="00161A85" w:rsidRPr="00AE6BB9">
        <w:t> грн</w:t>
      </w:r>
      <w:r w:rsidR="00D70BEA" w:rsidRPr="00AE6BB9">
        <w:t>.</w:t>
      </w:r>
      <w:r w:rsidR="00AE6BB9" w:rsidRPr="00AE6BB9">
        <w:t>)</w:t>
      </w:r>
      <w:r w:rsidR="001148C9">
        <w:t>.</w:t>
      </w:r>
      <w:r w:rsidR="00D70BEA" w:rsidRPr="00AE6BB9">
        <w:t xml:space="preserve"> </w:t>
      </w:r>
    </w:p>
    <w:p w:rsidR="007F05F7" w:rsidRDefault="007F05F7" w:rsidP="009D7DBD">
      <w:pPr>
        <w:autoSpaceDE w:val="0"/>
        <w:autoSpaceDN w:val="0"/>
        <w:adjustRightInd w:val="0"/>
        <w:ind w:firstLine="709"/>
        <w:jc w:val="both"/>
      </w:pPr>
    </w:p>
    <w:p w:rsidR="007F05F7" w:rsidRDefault="007F05F7" w:rsidP="009D7DBD">
      <w:pPr>
        <w:autoSpaceDE w:val="0"/>
        <w:autoSpaceDN w:val="0"/>
        <w:adjustRightInd w:val="0"/>
        <w:ind w:firstLine="709"/>
        <w:jc w:val="both"/>
      </w:pPr>
    </w:p>
    <w:p w:rsidR="00440C7C" w:rsidRPr="00AE6BB9" w:rsidRDefault="00440C7C" w:rsidP="009D7DBD">
      <w:pPr>
        <w:autoSpaceDE w:val="0"/>
        <w:autoSpaceDN w:val="0"/>
        <w:adjustRightInd w:val="0"/>
        <w:ind w:firstLine="709"/>
        <w:jc w:val="both"/>
      </w:pPr>
    </w:p>
    <w:p w:rsidR="00D23AD2" w:rsidRPr="00B7288A" w:rsidRDefault="00B7288A" w:rsidP="00D23AD2">
      <w:pPr>
        <w:jc w:val="both"/>
      </w:pPr>
      <w:r w:rsidRPr="00B7288A">
        <w:rPr>
          <w:noProof/>
          <w:lang w:eastAsia="uk-UA"/>
        </w:rPr>
        <mc:AlternateContent>
          <mc:Choice Requires="wps">
            <w:drawing>
              <wp:anchor distT="0" distB="0" distL="114300" distR="114300" simplePos="0" relativeHeight="251663360" behindDoc="0" locked="0" layoutInCell="1" allowOverlap="1" wp14:anchorId="4D0CEC66" wp14:editId="03D5E292">
                <wp:simplePos x="0" y="0"/>
                <wp:positionH relativeFrom="column">
                  <wp:posOffset>4688840</wp:posOffset>
                </wp:positionH>
                <wp:positionV relativeFrom="paragraph">
                  <wp:posOffset>120015</wp:posOffset>
                </wp:positionV>
                <wp:extent cx="1828800" cy="923925"/>
                <wp:effectExtent l="0" t="0" r="19050" b="28575"/>
                <wp:wrapNone/>
                <wp:docPr id="23" name="Oval 8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923925"/>
                        </a:xfrm>
                        <a:prstGeom prst="ellipse">
                          <a:avLst/>
                        </a:prstGeom>
                        <a:solidFill>
                          <a:srgbClr val="FFFFFF"/>
                        </a:solidFill>
                        <a:ln w="9525">
                          <a:solidFill>
                            <a:srgbClr val="000000"/>
                          </a:solidFill>
                          <a:round/>
                          <a:headEnd/>
                          <a:tailEnd/>
                        </a:ln>
                      </wps:spPr>
                      <wps:txbx>
                        <w:txbxContent>
                          <w:p w:rsidR="0014274D" w:rsidRPr="000918F0" w:rsidRDefault="0014274D" w:rsidP="003F2050">
                            <w:pPr>
                              <w:pStyle w:val="1"/>
                              <w:rPr>
                                <w:bCs w:val="0"/>
                                <w:i w:val="0"/>
                                <w:sz w:val="18"/>
                              </w:rPr>
                            </w:pPr>
                            <w:r w:rsidRPr="00A475F8">
                              <w:rPr>
                                <w:b w:val="0"/>
                                <w:bCs w:val="0"/>
                                <w:i w:val="0"/>
                                <w:iCs w:val="0"/>
                                <w:sz w:val="18"/>
                              </w:rPr>
                              <w:t xml:space="preserve">Видатки за </w:t>
                            </w:r>
                            <w:r w:rsidRPr="000918F0">
                              <w:rPr>
                                <w:i w:val="0"/>
                                <w:sz w:val="18"/>
                              </w:rPr>
                              <w:t xml:space="preserve">І квартал </w:t>
                            </w:r>
                            <w:r>
                              <w:rPr>
                                <w:bCs w:val="0"/>
                                <w:i w:val="0"/>
                                <w:sz w:val="18"/>
                              </w:rPr>
                              <w:t>2022</w:t>
                            </w:r>
                            <w:r w:rsidRPr="000918F0">
                              <w:rPr>
                                <w:i w:val="0"/>
                                <w:sz w:val="18"/>
                              </w:rPr>
                              <w:t xml:space="preserve"> </w:t>
                            </w:r>
                            <w:r>
                              <w:rPr>
                                <w:i w:val="0"/>
                                <w:sz w:val="18"/>
                              </w:rPr>
                              <w:t>ро</w:t>
                            </w:r>
                            <w:r w:rsidRPr="000918F0">
                              <w:rPr>
                                <w:i w:val="0"/>
                                <w:sz w:val="18"/>
                              </w:rPr>
                              <w:t>к</w:t>
                            </w:r>
                            <w:r>
                              <w:rPr>
                                <w:i w:val="0"/>
                                <w:sz w:val="18"/>
                              </w:rPr>
                              <w:t>у</w:t>
                            </w:r>
                          </w:p>
                          <w:p w:rsidR="0014274D" w:rsidRDefault="0014274D" w:rsidP="00D23AD2">
                            <w:pPr>
                              <w:jc w:val="center"/>
                              <w:rPr>
                                <w:b/>
                                <w:bCs/>
                                <w:sz w:val="18"/>
                              </w:rPr>
                            </w:pPr>
                            <w:r>
                              <w:rPr>
                                <w:b/>
                                <w:bCs/>
                                <w:sz w:val="18"/>
                              </w:rPr>
                              <w:t>50 379 849</w:t>
                            </w:r>
                            <w:r w:rsidRPr="000918F0">
                              <w:rPr>
                                <w:b/>
                                <w:bCs/>
                                <w:sz w:val="18"/>
                              </w:rPr>
                              <w:t>,</w:t>
                            </w:r>
                            <w:r>
                              <w:rPr>
                                <w:b/>
                                <w:bCs/>
                                <w:sz w:val="18"/>
                              </w:rPr>
                              <w:t>26</w:t>
                            </w:r>
                            <w:r w:rsidRPr="00A475F8">
                              <w:rPr>
                                <w:b/>
                                <w:bCs/>
                                <w:sz w:val="18"/>
                              </w:rPr>
                              <w:t xml:space="preserve"> грн.</w:t>
                            </w:r>
                          </w:p>
                          <w:p w:rsidR="0014274D" w:rsidRPr="00A475F8" w:rsidRDefault="0014274D" w:rsidP="00D23AD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D0CEC66" id="Oval 880" o:spid="_x0000_s1044" style="position:absolute;left:0;text-align:left;margin-left:369.2pt;margin-top:9.45pt;width:2in;height:7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">
                <v:textbox>
                  <w:txbxContent>
                    <w:p w:rsidR="0014274D" w:rsidRPr="000918F0" w:rsidRDefault="0014274D" w:rsidP="003F2050">
                      <w:pPr>
                        <w:pStyle w:val="1"/>
                        <w:rPr>
                          <w:bCs w:val="0"/>
                          <w:i w:val="0"/>
                          <w:sz w:val="18"/>
                        </w:rPr>
                      </w:pPr>
                      <w:r w:rsidRPr="00A475F8">
                        <w:rPr>
                          <w:b w:val="0"/>
                          <w:bCs w:val="0"/>
                          <w:i w:val="0"/>
                          <w:iCs w:val="0"/>
                          <w:sz w:val="18"/>
                        </w:rPr>
                        <w:t xml:space="preserve">Видатки за </w:t>
                      </w:r>
                      <w:r w:rsidRPr="000918F0">
                        <w:rPr>
                          <w:i w:val="0"/>
                          <w:sz w:val="18"/>
                        </w:rPr>
                        <w:t xml:space="preserve">І квартал </w:t>
                      </w:r>
                      <w:r>
                        <w:rPr>
                          <w:bCs w:val="0"/>
                          <w:i w:val="0"/>
                          <w:sz w:val="18"/>
                        </w:rPr>
                        <w:t>2022</w:t>
                      </w:r>
                      <w:r w:rsidRPr="000918F0">
                        <w:rPr>
                          <w:i w:val="0"/>
                          <w:sz w:val="18"/>
                        </w:rPr>
                        <w:t xml:space="preserve"> </w:t>
                      </w:r>
                      <w:r>
                        <w:rPr>
                          <w:i w:val="0"/>
                          <w:sz w:val="18"/>
                        </w:rPr>
                        <w:t>ро</w:t>
                      </w:r>
                      <w:r w:rsidRPr="000918F0">
                        <w:rPr>
                          <w:i w:val="0"/>
                          <w:sz w:val="18"/>
                        </w:rPr>
                        <w:t>к</w:t>
                      </w:r>
                      <w:r>
                        <w:rPr>
                          <w:i w:val="0"/>
                          <w:sz w:val="18"/>
                        </w:rPr>
                        <w:t>у</w:t>
                      </w:r>
                    </w:p>
                    <w:p w:rsidR="0014274D" w:rsidRDefault="0014274D" w:rsidP="00D23AD2">
                      <w:pPr>
                        <w:jc w:val="center"/>
                        <w:rPr>
                          <w:b/>
                          <w:bCs/>
                          <w:sz w:val="18"/>
                        </w:rPr>
                      </w:pPr>
                      <w:r>
                        <w:rPr>
                          <w:b/>
                          <w:bCs/>
                          <w:sz w:val="18"/>
                        </w:rPr>
                        <w:t>50 379 849</w:t>
                      </w:r>
                      <w:r w:rsidRPr="000918F0">
                        <w:rPr>
                          <w:b/>
                          <w:bCs/>
                          <w:sz w:val="18"/>
                        </w:rPr>
                        <w:t>,</w:t>
                      </w:r>
                      <w:r>
                        <w:rPr>
                          <w:b/>
                          <w:bCs/>
                          <w:sz w:val="18"/>
                        </w:rPr>
                        <w:t>26</w:t>
                      </w:r>
                      <w:r w:rsidRPr="00A475F8">
                        <w:rPr>
                          <w:b/>
                          <w:bCs/>
                          <w:sz w:val="18"/>
                        </w:rPr>
                        <w:t xml:space="preserve"> грн.</w:t>
                      </w:r>
                    </w:p>
                    <w:p w:rsidR="0014274D" w:rsidRPr="00A475F8" w:rsidRDefault="0014274D" w:rsidP="00D23AD2"/>
                  </w:txbxContent>
                </v:textbox>
              </v:oval>
            </w:pict>
          </mc:Fallback>
        </mc:AlternateContent>
      </w:r>
      <w:r w:rsidR="00D23AD2" w:rsidRPr="00B7288A">
        <w:t xml:space="preserve">                                        </w:t>
      </w:r>
      <w:r w:rsidR="00A8583A" w:rsidRPr="00B7288A">
        <w:t xml:space="preserve">                               </w:t>
      </w:r>
      <w:r w:rsidRPr="00B7288A">
        <w:t>+</w:t>
      </w:r>
      <w:r w:rsidR="009E1557" w:rsidRPr="00B7288A">
        <w:t> </w:t>
      </w:r>
      <w:r w:rsidRPr="00B7288A">
        <w:t>27</w:t>
      </w:r>
      <w:r w:rsidR="00A8583A" w:rsidRPr="00B7288A">
        <w:t>7</w:t>
      </w:r>
      <w:r w:rsidRPr="00B7288A">
        <w:t xml:space="preserve"> 183</w:t>
      </w:r>
      <w:r w:rsidR="000918F0" w:rsidRPr="00B7288A">
        <w:t>,</w:t>
      </w:r>
      <w:r w:rsidRPr="00B7288A">
        <w:t>85</w:t>
      </w:r>
      <w:r w:rsidR="00D23AD2" w:rsidRPr="00B7288A">
        <w:t xml:space="preserve"> грн.</w:t>
      </w:r>
    </w:p>
    <w:p w:rsidR="00D23AD2" w:rsidRPr="001424A7" w:rsidRDefault="00D23AD2" w:rsidP="00D23AD2">
      <w:pPr>
        <w:pStyle w:val="a9"/>
        <w:tabs>
          <w:tab w:val="clear" w:pos="4677"/>
          <w:tab w:val="clear" w:pos="9355"/>
        </w:tabs>
        <w:rPr>
          <w:highlight w:val="yellow"/>
        </w:rPr>
      </w:pPr>
    </w:p>
    <w:p w:rsidR="00D23AD2" w:rsidRPr="001424A7" w:rsidRDefault="00B7288A" w:rsidP="00D23AD2">
      <w:pPr>
        <w:jc w:val="center"/>
        <w:rPr>
          <w:highlight w:val="yellow"/>
        </w:rPr>
      </w:pPr>
      <w:r w:rsidRPr="00B7288A">
        <w:rPr>
          <w:noProof/>
          <w:sz w:val="20"/>
          <w:lang w:eastAsia="uk-UA"/>
        </w:rPr>
        <mc:AlternateContent>
          <mc:Choice Requires="wps">
            <w:drawing>
              <wp:anchor distT="0" distB="0" distL="114300" distR="114300" simplePos="0" relativeHeight="251658240" behindDoc="0" locked="0" layoutInCell="1" allowOverlap="1" wp14:anchorId="28C1A42E" wp14:editId="27C43A93">
                <wp:simplePos x="0" y="0"/>
                <wp:positionH relativeFrom="column">
                  <wp:posOffset>364490</wp:posOffset>
                </wp:positionH>
                <wp:positionV relativeFrom="paragraph">
                  <wp:posOffset>64770</wp:posOffset>
                </wp:positionV>
                <wp:extent cx="2088515" cy="838200"/>
                <wp:effectExtent l="0" t="0" r="26035" b="19050"/>
                <wp:wrapNone/>
                <wp:docPr id="24" name="Oval 8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8515" cy="838200"/>
                        </a:xfrm>
                        <a:prstGeom prst="ellipse">
                          <a:avLst/>
                        </a:prstGeom>
                        <a:solidFill>
                          <a:srgbClr val="FFFFFF"/>
                        </a:solidFill>
                        <a:ln w="9525">
                          <a:solidFill>
                            <a:srgbClr val="000000"/>
                          </a:solidFill>
                          <a:round/>
                          <a:headEnd/>
                          <a:tailEnd/>
                        </a:ln>
                      </wps:spPr>
                      <wps:txbx>
                        <w:txbxContent>
                          <w:p w:rsidR="0014274D" w:rsidRPr="00554D57" w:rsidRDefault="0014274D" w:rsidP="00D23AD2">
                            <w:pPr>
                              <w:jc w:val="center"/>
                              <w:rPr>
                                <w:sz w:val="18"/>
                              </w:rPr>
                            </w:pPr>
                            <w:r w:rsidRPr="00554D57">
                              <w:rPr>
                                <w:sz w:val="18"/>
                              </w:rPr>
                              <w:t>Видатки за</w:t>
                            </w:r>
                            <w:r>
                              <w:rPr>
                                <w:sz w:val="18"/>
                              </w:rPr>
                              <w:t xml:space="preserve"> </w:t>
                            </w:r>
                            <w:r w:rsidRPr="000918F0">
                              <w:rPr>
                                <w:b/>
                                <w:sz w:val="18"/>
                              </w:rPr>
                              <w:t>І квартал 20</w:t>
                            </w:r>
                            <w:r>
                              <w:rPr>
                                <w:b/>
                                <w:sz w:val="18"/>
                              </w:rPr>
                              <w:t>21</w:t>
                            </w:r>
                            <w:r w:rsidRPr="000918F0">
                              <w:rPr>
                                <w:b/>
                                <w:sz w:val="18"/>
                              </w:rPr>
                              <w:t xml:space="preserve"> року</w:t>
                            </w:r>
                          </w:p>
                          <w:p w:rsidR="0014274D" w:rsidRDefault="0014274D" w:rsidP="00D23AD2">
                            <w:pPr>
                              <w:jc w:val="center"/>
                              <w:rPr>
                                <w:b/>
                                <w:bCs/>
                                <w:sz w:val="18"/>
                              </w:rPr>
                            </w:pPr>
                            <w:r>
                              <w:rPr>
                                <w:b/>
                                <w:sz w:val="18"/>
                              </w:rPr>
                              <w:t>50 102 665</w:t>
                            </w:r>
                            <w:r w:rsidRPr="000918F0">
                              <w:rPr>
                                <w:b/>
                                <w:sz w:val="18"/>
                              </w:rPr>
                              <w:t>,</w:t>
                            </w:r>
                            <w:r>
                              <w:rPr>
                                <w:b/>
                                <w:sz w:val="18"/>
                              </w:rPr>
                              <w:t>41</w:t>
                            </w:r>
                            <w:r w:rsidRPr="000918F0">
                              <w:rPr>
                                <w:b/>
                                <w:sz w:val="18"/>
                              </w:rPr>
                              <w:t xml:space="preserve"> </w:t>
                            </w:r>
                            <w:r w:rsidRPr="00554D57">
                              <w:rPr>
                                <w:sz w:val="18"/>
                              </w:rPr>
                              <w:t>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8C1A42E" id="Oval 875" o:spid="_x0000_s1045" style="position:absolute;left:0;text-align:left;margin-left:28.7pt;margin-top:5.1pt;width:164.45pt;height: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">
                <v:textbox>
                  <w:txbxContent>
                    <w:p w:rsidR="0014274D" w:rsidRPr="00554D57" w:rsidRDefault="0014274D" w:rsidP="00D23AD2">
                      <w:pPr>
                        <w:jc w:val="center"/>
                        <w:rPr>
                          <w:sz w:val="18"/>
                        </w:rPr>
                      </w:pPr>
                      <w:r w:rsidRPr="00554D57">
                        <w:rPr>
                          <w:sz w:val="18"/>
                        </w:rPr>
                        <w:t>Видатки за</w:t>
                      </w:r>
                      <w:r>
                        <w:rPr>
                          <w:sz w:val="18"/>
                        </w:rPr>
                        <w:t xml:space="preserve"> </w:t>
                      </w:r>
                      <w:r w:rsidRPr="000918F0">
                        <w:rPr>
                          <w:b/>
                          <w:sz w:val="18"/>
                        </w:rPr>
                        <w:t>І квартал 20</w:t>
                      </w:r>
                      <w:r>
                        <w:rPr>
                          <w:b/>
                          <w:sz w:val="18"/>
                        </w:rPr>
                        <w:t>21</w:t>
                      </w:r>
                      <w:r w:rsidRPr="000918F0">
                        <w:rPr>
                          <w:b/>
                          <w:sz w:val="18"/>
                        </w:rPr>
                        <w:t xml:space="preserve"> року</w:t>
                      </w:r>
                    </w:p>
                    <w:p w:rsidR="0014274D" w:rsidRDefault="0014274D" w:rsidP="00D23AD2">
                      <w:pPr>
                        <w:jc w:val="center"/>
                        <w:rPr>
                          <w:b/>
                          <w:bCs/>
                          <w:sz w:val="18"/>
                        </w:rPr>
                      </w:pPr>
                      <w:r>
                        <w:rPr>
                          <w:b/>
                          <w:sz w:val="18"/>
                        </w:rPr>
                        <w:t>50 102 665</w:t>
                      </w:r>
                      <w:r w:rsidRPr="000918F0">
                        <w:rPr>
                          <w:b/>
                          <w:sz w:val="18"/>
                        </w:rPr>
                        <w:t>,</w:t>
                      </w:r>
                      <w:r>
                        <w:rPr>
                          <w:b/>
                          <w:sz w:val="18"/>
                        </w:rPr>
                        <w:t>41</w:t>
                      </w:r>
                      <w:r w:rsidRPr="000918F0">
                        <w:rPr>
                          <w:b/>
                          <w:sz w:val="18"/>
                        </w:rPr>
                        <w:t xml:space="preserve"> </w:t>
                      </w:r>
                      <w:r w:rsidRPr="00554D57">
                        <w:rPr>
                          <w:sz w:val="18"/>
                        </w:rPr>
                        <w:t>грн.</w:t>
                      </w:r>
                    </w:p>
                  </w:txbxContent>
                </v:textbox>
              </v:oval>
            </w:pict>
          </mc:Fallback>
        </mc:AlternateContent>
      </w:r>
      <w:r w:rsidRPr="00B7288A">
        <w:t>+</w:t>
      </w:r>
      <w:r w:rsidR="00A8583A" w:rsidRPr="00B7288A">
        <w:t>0,</w:t>
      </w:r>
      <w:r w:rsidRPr="00B7288A">
        <w:t>5</w:t>
      </w:r>
      <w:r w:rsidR="00A8583A" w:rsidRPr="00B7288A">
        <w:t>%</w:t>
      </w:r>
    </w:p>
    <w:p w:rsidR="00D23AD2" w:rsidRPr="001424A7" w:rsidRDefault="00B7288A" w:rsidP="00D23AD2">
      <w:pPr>
        <w:jc w:val="both"/>
        <w:rPr>
          <w:highlight w:val="yellow"/>
        </w:rPr>
      </w:pPr>
      <w:r w:rsidRPr="001424A7">
        <w:rPr>
          <w:noProof/>
          <w:sz w:val="20"/>
          <w:highlight w:val="yellow"/>
          <w:lang w:eastAsia="uk-UA"/>
        </w:rPr>
        <mc:AlternateContent>
          <mc:Choice Requires="wps">
            <w:drawing>
              <wp:anchor distT="0" distB="0" distL="114300" distR="114300" simplePos="0" relativeHeight="251659264" behindDoc="0" locked="0" layoutInCell="1" allowOverlap="1" wp14:anchorId="1A03C308" wp14:editId="1D5DDBE1">
                <wp:simplePos x="0" y="0"/>
                <wp:positionH relativeFrom="column">
                  <wp:posOffset>2488566</wp:posOffset>
                </wp:positionH>
                <wp:positionV relativeFrom="paragraph">
                  <wp:posOffset>60960</wp:posOffset>
                </wp:positionV>
                <wp:extent cx="2133600" cy="133350"/>
                <wp:effectExtent l="19050" t="95250" r="0" b="19050"/>
                <wp:wrapNone/>
                <wp:docPr id="22" name="Line 8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33600" cy="13335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C1FBE" id="Line 876"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95pt,4.8pt" to="363.9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" strokeweight="3pt">
                <v:stroke endarrow="block"/>
              </v:line>
            </w:pict>
          </mc:Fallback>
        </mc:AlternateContent>
      </w:r>
    </w:p>
    <w:p w:rsidR="00D23AD2" w:rsidRPr="001424A7" w:rsidRDefault="00D23AD2" w:rsidP="00D23AD2">
      <w:pPr>
        <w:jc w:val="both"/>
        <w:rPr>
          <w:highlight w:val="yellow"/>
        </w:rPr>
      </w:pPr>
      <w:r w:rsidRPr="001424A7">
        <w:rPr>
          <w:highlight w:val="yellow"/>
        </w:rPr>
        <w:t xml:space="preserve">    </w:t>
      </w:r>
    </w:p>
    <w:p w:rsidR="00D23AD2" w:rsidRPr="001424A7" w:rsidRDefault="00D23AD2" w:rsidP="00D23AD2">
      <w:pPr>
        <w:jc w:val="both"/>
        <w:rPr>
          <w:highlight w:val="yellow"/>
        </w:rPr>
      </w:pPr>
    </w:p>
    <w:p w:rsidR="00B12D00" w:rsidRPr="001424A7" w:rsidRDefault="00B12D00" w:rsidP="00D23AD2">
      <w:pPr>
        <w:tabs>
          <w:tab w:val="left" w:pos="4488"/>
        </w:tabs>
        <w:rPr>
          <w:highlight w:val="yellow"/>
        </w:rPr>
      </w:pPr>
    </w:p>
    <w:p w:rsidR="00B12D00" w:rsidRDefault="00B12D00" w:rsidP="00D23AD2">
      <w:pPr>
        <w:tabs>
          <w:tab w:val="left" w:pos="4488"/>
        </w:tabs>
        <w:rPr>
          <w:highlight w:val="yellow"/>
        </w:rPr>
      </w:pPr>
    </w:p>
    <w:p w:rsidR="00D23AD2" w:rsidRPr="001424A7" w:rsidRDefault="00F56284" w:rsidP="00E06347">
      <w:pPr>
        <w:tabs>
          <w:tab w:val="left" w:pos="4488"/>
        </w:tabs>
        <w:jc w:val="center"/>
        <w:rPr>
          <w:highlight w:val="yellow"/>
        </w:rPr>
      </w:pPr>
      <w:r>
        <w:rPr>
          <w:noProof/>
          <w:lang w:eastAsia="uk-UA"/>
        </w:rPr>
        <w:drawing>
          <wp:inline distT="0" distB="0" distL="0" distR="0" wp14:anchorId="303EA0F1" wp14:editId="0ABABD92">
            <wp:extent cx="6889898" cy="3668232"/>
            <wp:effectExtent l="0" t="0" r="6350" b="8890"/>
            <wp:docPr id="52" name="Диаграмма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E871A7" w:rsidRPr="001424A7" w:rsidRDefault="00E871A7" w:rsidP="00E06347">
      <w:pPr>
        <w:tabs>
          <w:tab w:val="left" w:pos="4488"/>
        </w:tabs>
        <w:jc w:val="center"/>
        <w:rPr>
          <w:highlight w:val="yellow"/>
        </w:rPr>
      </w:pPr>
    </w:p>
    <w:p w:rsidR="00D23AD2" w:rsidRPr="001424A7" w:rsidRDefault="00F56284" w:rsidP="00D23AD2">
      <w:pPr>
        <w:jc w:val="center"/>
        <w:rPr>
          <w:highlight w:val="yellow"/>
        </w:rPr>
      </w:pPr>
      <w:r>
        <w:rPr>
          <w:noProof/>
          <w:lang w:eastAsia="uk-UA"/>
        </w:rPr>
        <w:drawing>
          <wp:inline distT="0" distB="0" distL="0" distR="0" wp14:anchorId="625298BE" wp14:editId="34B8208E">
            <wp:extent cx="5393531" cy="3526631"/>
            <wp:effectExtent l="0" t="0" r="0" b="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D23AD2" w:rsidRPr="0054547F" w:rsidRDefault="00D23AD2" w:rsidP="009D7DBD">
      <w:pPr>
        <w:autoSpaceDE w:val="0"/>
        <w:autoSpaceDN w:val="0"/>
        <w:adjustRightInd w:val="0"/>
        <w:ind w:firstLine="709"/>
        <w:jc w:val="both"/>
      </w:pPr>
      <w:r w:rsidRPr="0054547F">
        <w:lastRenderedPageBreak/>
        <w:t xml:space="preserve">За рахунок спеціального фонду при уточненому плані </w:t>
      </w:r>
      <w:r w:rsidR="009F469E" w:rsidRPr="0054547F">
        <w:t xml:space="preserve">на </w:t>
      </w:r>
      <w:r w:rsidR="00C75417" w:rsidRPr="0054547F">
        <w:t>202</w:t>
      </w:r>
      <w:r w:rsidR="00321E10" w:rsidRPr="0054547F">
        <w:t>2</w:t>
      </w:r>
      <w:r w:rsidR="003509B3" w:rsidRPr="0054547F">
        <w:t> </w:t>
      </w:r>
      <w:r w:rsidR="002E0BE5" w:rsidRPr="0054547F">
        <w:t>рік</w:t>
      </w:r>
      <w:r w:rsidRPr="0054547F">
        <w:t xml:space="preserve"> </w:t>
      </w:r>
      <w:r w:rsidR="0054547F" w:rsidRPr="0054547F">
        <w:t>33</w:t>
      </w:r>
      <w:r w:rsidR="00A557D1" w:rsidRPr="0054547F">
        <w:t> </w:t>
      </w:r>
      <w:r w:rsidR="0054547F" w:rsidRPr="0054547F">
        <w:t>881</w:t>
      </w:r>
      <w:r w:rsidR="006666CF" w:rsidRPr="0054547F">
        <w:t> </w:t>
      </w:r>
      <w:r w:rsidR="0054547F" w:rsidRPr="0054547F">
        <w:t>171,70</w:t>
      </w:r>
      <w:r w:rsidR="003509B3" w:rsidRPr="0054547F">
        <w:t> </w:t>
      </w:r>
      <w:r w:rsidRPr="0054547F">
        <w:t xml:space="preserve">грн., використано </w:t>
      </w:r>
      <w:r w:rsidR="0054547F" w:rsidRPr="0054547F">
        <w:t>2</w:t>
      </w:r>
      <w:r w:rsidR="009118D2" w:rsidRPr="0054547F">
        <w:t> </w:t>
      </w:r>
      <w:r w:rsidR="0054547F" w:rsidRPr="0054547F">
        <w:t>773</w:t>
      </w:r>
      <w:r w:rsidR="009118D2" w:rsidRPr="0054547F">
        <w:t> </w:t>
      </w:r>
      <w:r w:rsidR="0054547F" w:rsidRPr="0054547F">
        <w:t>609</w:t>
      </w:r>
      <w:r w:rsidR="009118D2" w:rsidRPr="0054547F">
        <w:t>,</w:t>
      </w:r>
      <w:r w:rsidR="0054547F" w:rsidRPr="0054547F">
        <w:t>25</w:t>
      </w:r>
      <w:r w:rsidR="003509B3" w:rsidRPr="0054547F">
        <w:t> </w:t>
      </w:r>
      <w:r w:rsidRPr="0054547F">
        <w:t xml:space="preserve">грн., що становить </w:t>
      </w:r>
      <w:r w:rsidR="0054547F" w:rsidRPr="0054547F">
        <w:t>8,</w:t>
      </w:r>
      <w:r w:rsidR="000C5761">
        <w:t>2</w:t>
      </w:r>
      <w:r w:rsidR="003509B3" w:rsidRPr="0054547F">
        <w:t> </w:t>
      </w:r>
      <w:r w:rsidRPr="0054547F">
        <w:t>% планових  річних призначень.</w:t>
      </w:r>
    </w:p>
    <w:p w:rsidR="00D23AD2" w:rsidRPr="001424A7" w:rsidRDefault="00D23AD2" w:rsidP="00D23AD2">
      <w:pPr>
        <w:autoSpaceDE w:val="0"/>
        <w:autoSpaceDN w:val="0"/>
        <w:adjustRightInd w:val="0"/>
        <w:ind w:firstLine="567"/>
        <w:jc w:val="both"/>
        <w:rPr>
          <w:highlight w:val="yellow"/>
        </w:rPr>
      </w:pPr>
    </w:p>
    <w:p w:rsidR="00D23AD2" w:rsidRPr="00845EBF" w:rsidRDefault="00D23AD2" w:rsidP="00D23AD2">
      <w:pPr>
        <w:jc w:val="center"/>
        <w:rPr>
          <w:b/>
          <w:bCs/>
          <w:u w:val="single"/>
        </w:rPr>
      </w:pPr>
      <w:r w:rsidRPr="00845EBF">
        <w:rPr>
          <w:b/>
          <w:bCs/>
          <w:u w:val="single"/>
        </w:rPr>
        <w:t>Охорона здоров’я  (2000)</w:t>
      </w:r>
    </w:p>
    <w:p w:rsidR="00D23AD2" w:rsidRPr="00717001" w:rsidRDefault="00D23AD2" w:rsidP="009D7DBD">
      <w:pPr>
        <w:autoSpaceDE w:val="0"/>
        <w:autoSpaceDN w:val="0"/>
        <w:adjustRightInd w:val="0"/>
        <w:ind w:firstLine="709"/>
        <w:jc w:val="both"/>
      </w:pPr>
      <w:r w:rsidRPr="00717001">
        <w:t xml:space="preserve">На утримання охорони здоров’я при уточненому плані </w:t>
      </w:r>
      <w:r w:rsidR="002442F3" w:rsidRPr="00717001">
        <w:t xml:space="preserve">на </w:t>
      </w:r>
      <w:r w:rsidR="00394154" w:rsidRPr="00717001">
        <w:rPr>
          <w:bCs/>
        </w:rPr>
        <w:t>І </w:t>
      </w:r>
      <w:r w:rsidR="002442F3" w:rsidRPr="00717001">
        <w:rPr>
          <w:bCs/>
        </w:rPr>
        <w:t>квартал</w:t>
      </w:r>
      <w:r w:rsidR="00394154" w:rsidRPr="00717001">
        <w:t> </w:t>
      </w:r>
      <w:r w:rsidR="00C75417" w:rsidRPr="00717001">
        <w:t>202</w:t>
      </w:r>
      <w:r w:rsidR="00845EBF">
        <w:t>2</w:t>
      </w:r>
      <w:r w:rsidR="00394154" w:rsidRPr="00717001">
        <w:t> </w:t>
      </w:r>
      <w:r w:rsidR="002442F3" w:rsidRPr="00717001">
        <w:t>року</w:t>
      </w:r>
      <w:r w:rsidRPr="00717001">
        <w:t xml:space="preserve"> </w:t>
      </w:r>
      <w:r w:rsidR="00717001" w:rsidRPr="00717001">
        <w:t>6</w:t>
      </w:r>
      <w:r w:rsidR="00394154" w:rsidRPr="00717001">
        <w:t> </w:t>
      </w:r>
      <w:r w:rsidR="00717001" w:rsidRPr="00717001">
        <w:t>948</w:t>
      </w:r>
      <w:r w:rsidR="00394154" w:rsidRPr="00717001">
        <w:t xml:space="preserve"> </w:t>
      </w:r>
      <w:r w:rsidR="00717001" w:rsidRPr="00717001">
        <w:t>112</w:t>
      </w:r>
      <w:r w:rsidR="00394154" w:rsidRPr="00717001">
        <w:t>,0 </w:t>
      </w:r>
      <w:r w:rsidRPr="00717001">
        <w:t>грн. використано</w:t>
      </w:r>
      <w:r w:rsidR="00717001" w:rsidRPr="00717001">
        <w:t xml:space="preserve"> 2</w:t>
      </w:r>
      <w:r w:rsidR="006B5E08" w:rsidRPr="00717001">
        <w:t> </w:t>
      </w:r>
      <w:r w:rsidR="00717001" w:rsidRPr="00717001">
        <w:t>466</w:t>
      </w:r>
      <w:r w:rsidR="006B5E08" w:rsidRPr="00717001">
        <w:t> </w:t>
      </w:r>
      <w:r w:rsidR="00717001" w:rsidRPr="00717001">
        <w:t>241</w:t>
      </w:r>
      <w:r w:rsidR="006B5E08" w:rsidRPr="00717001">
        <w:t>,</w:t>
      </w:r>
      <w:r w:rsidR="00717001" w:rsidRPr="00717001">
        <w:t>8</w:t>
      </w:r>
      <w:r w:rsidR="00394154" w:rsidRPr="00717001">
        <w:t> </w:t>
      </w:r>
      <w:r w:rsidRPr="00717001">
        <w:t xml:space="preserve">грн. що становить </w:t>
      </w:r>
      <w:r w:rsidR="00717001" w:rsidRPr="00717001">
        <w:t>35,5</w:t>
      </w:r>
      <w:r w:rsidR="00394154" w:rsidRPr="00717001">
        <w:t> </w:t>
      </w:r>
      <w:r w:rsidRPr="00717001">
        <w:t>% планових призначень.</w:t>
      </w:r>
    </w:p>
    <w:p w:rsidR="00F85819" w:rsidRPr="001424A7" w:rsidRDefault="006F2F0A" w:rsidP="00F85819">
      <w:pPr>
        <w:autoSpaceDE w:val="0"/>
        <w:autoSpaceDN w:val="0"/>
        <w:adjustRightInd w:val="0"/>
        <w:ind w:firstLine="567"/>
        <w:jc w:val="both"/>
        <w:rPr>
          <w:highlight w:val="yellow"/>
        </w:rPr>
      </w:pPr>
      <w:r w:rsidRPr="00423E2F">
        <w:rPr>
          <w:noProof/>
          <w:lang w:eastAsia="uk-UA"/>
        </w:rPr>
        <mc:AlternateContent>
          <mc:Choice Requires="wps">
            <w:drawing>
              <wp:anchor distT="0" distB="0" distL="114300" distR="114300" simplePos="0" relativeHeight="251669504" behindDoc="0" locked="0" layoutInCell="1" allowOverlap="1">
                <wp:simplePos x="0" y="0"/>
                <wp:positionH relativeFrom="column">
                  <wp:posOffset>4724400</wp:posOffset>
                </wp:positionH>
                <wp:positionV relativeFrom="paragraph">
                  <wp:posOffset>153035</wp:posOffset>
                </wp:positionV>
                <wp:extent cx="1828800" cy="819150"/>
                <wp:effectExtent l="6985" t="13970" r="12065" b="5080"/>
                <wp:wrapNone/>
                <wp:docPr id="21" name="Oval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19150"/>
                        </a:xfrm>
                        <a:prstGeom prst="ellipse">
                          <a:avLst/>
                        </a:prstGeom>
                        <a:solidFill>
                          <a:srgbClr val="FFFFFF"/>
                        </a:solidFill>
                        <a:ln w="9525">
                          <a:solidFill>
                            <a:srgbClr val="000000"/>
                          </a:solidFill>
                          <a:round/>
                          <a:headEnd/>
                          <a:tailEnd/>
                        </a:ln>
                      </wps:spPr>
                      <wps:txbx>
                        <w:txbxContent>
                          <w:p w:rsidR="0014274D" w:rsidRPr="000918F0" w:rsidRDefault="0014274D" w:rsidP="00F85819">
                            <w:pPr>
                              <w:pStyle w:val="1"/>
                              <w:rPr>
                                <w:bCs w:val="0"/>
                                <w:i w:val="0"/>
                                <w:sz w:val="18"/>
                              </w:rPr>
                            </w:pPr>
                            <w:r w:rsidRPr="00A475F8">
                              <w:rPr>
                                <w:b w:val="0"/>
                                <w:bCs w:val="0"/>
                                <w:i w:val="0"/>
                                <w:iCs w:val="0"/>
                                <w:sz w:val="18"/>
                              </w:rPr>
                              <w:t xml:space="preserve">Видатки за </w:t>
                            </w:r>
                            <w:r w:rsidRPr="000918F0">
                              <w:rPr>
                                <w:i w:val="0"/>
                                <w:sz w:val="18"/>
                              </w:rPr>
                              <w:t xml:space="preserve">І квартал </w:t>
                            </w:r>
                            <w:r>
                              <w:rPr>
                                <w:bCs w:val="0"/>
                                <w:i w:val="0"/>
                                <w:sz w:val="18"/>
                              </w:rPr>
                              <w:t>2022</w:t>
                            </w:r>
                            <w:r w:rsidRPr="000918F0">
                              <w:rPr>
                                <w:i w:val="0"/>
                                <w:sz w:val="18"/>
                              </w:rPr>
                              <w:t xml:space="preserve"> </w:t>
                            </w:r>
                            <w:r>
                              <w:rPr>
                                <w:i w:val="0"/>
                                <w:sz w:val="18"/>
                              </w:rPr>
                              <w:t>ро</w:t>
                            </w:r>
                            <w:r w:rsidRPr="000918F0">
                              <w:rPr>
                                <w:i w:val="0"/>
                                <w:sz w:val="18"/>
                              </w:rPr>
                              <w:t>к</w:t>
                            </w:r>
                            <w:r>
                              <w:rPr>
                                <w:i w:val="0"/>
                                <w:sz w:val="18"/>
                              </w:rPr>
                              <w:t>у</w:t>
                            </w:r>
                          </w:p>
                          <w:p w:rsidR="0014274D" w:rsidRDefault="0014274D" w:rsidP="00F85819">
                            <w:pPr>
                              <w:jc w:val="center"/>
                              <w:rPr>
                                <w:b/>
                                <w:bCs/>
                                <w:sz w:val="18"/>
                              </w:rPr>
                            </w:pPr>
                            <w:r>
                              <w:rPr>
                                <w:b/>
                                <w:bCs/>
                                <w:sz w:val="18"/>
                              </w:rPr>
                              <w:t>2 466 241</w:t>
                            </w:r>
                            <w:r w:rsidRPr="00F85819">
                              <w:rPr>
                                <w:b/>
                                <w:bCs/>
                                <w:sz w:val="18"/>
                              </w:rPr>
                              <w:t>,</w:t>
                            </w:r>
                            <w:r>
                              <w:rPr>
                                <w:b/>
                                <w:bCs/>
                                <w:sz w:val="18"/>
                              </w:rPr>
                              <w:t>80</w:t>
                            </w:r>
                            <w:r w:rsidRPr="00A475F8">
                              <w:rPr>
                                <w:b/>
                                <w:bCs/>
                                <w:sz w:val="18"/>
                              </w:rPr>
                              <w:t xml:space="preserve"> грн.</w:t>
                            </w:r>
                          </w:p>
                          <w:p w:rsidR="0014274D" w:rsidRPr="00A475F8" w:rsidRDefault="0014274D" w:rsidP="00F8581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886" o:spid="_x0000_s1046" style="position:absolute;left:0;text-align:left;margin-left:372pt;margin-top:12.05pt;width:2in;height:6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">
                <v:textbox>
                  <w:txbxContent>
                    <w:p w:rsidR="0014274D" w:rsidRPr="000918F0" w:rsidRDefault="0014274D" w:rsidP="00F85819">
                      <w:pPr>
                        <w:pStyle w:val="1"/>
                        <w:rPr>
                          <w:bCs w:val="0"/>
                          <w:i w:val="0"/>
                          <w:sz w:val="18"/>
                        </w:rPr>
                      </w:pPr>
                      <w:r w:rsidRPr="00A475F8">
                        <w:rPr>
                          <w:b w:val="0"/>
                          <w:bCs w:val="0"/>
                          <w:i w:val="0"/>
                          <w:iCs w:val="0"/>
                          <w:sz w:val="18"/>
                        </w:rPr>
                        <w:t xml:space="preserve">Видатки за </w:t>
                      </w:r>
                      <w:r w:rsidRPr="000918F0">
                        <w:rPr>
                          <w:i w:val="0"/>
                          <w:sz w:val="18"/>
                        </w:rPr>
                        <w:t xml:space="preserve">І квартал </w:t>
                      </w:r>
                      <w:r>
                        <w:rPr>
                          <w:bCs w:val="0"/>
                          <w:i w:val="0"/>
                          <w:sz w:val="18"/>
                        </w:rPr>
                        <w:t>2022</w:t>
                      </w:r>
                      <w:r w:rsidRPr="000918F0">
                        <w:rPr>
                          <w:i w:val="0"/>
                          <w:sz w:val="18"/>
                        </w:rPr>
                        <w:t xml:space="preserve"> </w:t>
                      </w:r>
                      <w:r>
                        <w:rPr>
                          <w:i w:val="0"/>
                          <w:sz w:val="18"/>
                        </w:rPr>
                        <w:t>ро</w:t>
                      </w:r>
                      <w:r w:rsidRPr="000918F0">
                        <w:rPr>
                          <w:i w:val="0"/>
                          <w:sz w:val="18"/>
                        </w:rPr>
                        <w:t>к</w:t>
                      </w:r>
                      <w:r>
                        <w:rPr>
                          <w:i w:val="0"/>
                          <w:sz w:val="18"/>
                        </w:rPr>
                        <w:t>у</w:t>
                      </w:r>
                    </w:p>
                    <w:p w:rsidR="0014274D" w:rsidRDefault="0014274D" w:rsidP="00F85819">
                      <w:pPr>
                        <w:jc w:val="center"/>
                        <w:rPr>
                          <w:b/>
                          <w:bCs/>
                          <w:sz w:val="18"/>
                        </w:rPr>
                      </w:pPr>
                      <w:r>
                        <w:rPr>
                          <w:b/>
                          <w:bCs/>
                          <w:sz w:val="18"/>
                        </w:rPr>
                        <w:t>2 466 241</w:t>
                      </w:r>
                      <w:r w:rsidRPr="00F85819">
                        <w:rPr>
                          <w:b/>
                          <w:bCs/>
                          <w:sz w:val="18"/>
                        </w:rPr>
                        <w:t>,</w:t>
                      </w:r>
                      <w:r>
                        <w:rPr>
                          <w:b/>
                          <w:bCs/>
                          <w:sz w:val="18"/>
                        </w:rPr>
                        <w:t>80</w:t>
                      </w:r>
                      <w:r w:rsidRPr="00A475F8">
                        <w:rPr>
                          <w:b/>
                          <w:bCs/>
                          <w:sz w:val="18"/>
                        </w:rPr>
                        <w:t xml:space="preserve"> грн.</w:t>
                      </w:r>
                    </w:p>
                    <w:p w:rsidR="0014274D" w:rsidRPr="00A475F8" w:rsidRDefault="0014274D" w:rsidP="00F85819"/>
                  </w:txbxContent>
                </v:textbox>
              </v:oval>
            </w:pict>
          </mc:Fallback>
        </mc:AlternateContent>
      </w:r>
      <w:r w:rsidRPr="00423E2F">
        <w:rPr>
          <w:noProof/>
          <w:sz w:val="20"/>
          <w:lang w:eastAsia="uk-UA"/>
        </w:rPr>
        <mc:AlternateContent>
          <mc:Choice Requires="wps">
            <w:drawing>
              <wp:anchor distT="0" distB="0" distL="114300" distR="114300" simplePos="0" relativeHeight="251667456" behindDoc="0" locked="0" layoutInCell="1" allowOverlap="1">
                <wp:simplePos x="0" y="0"/>
                <wp:positionH relativeFrom="column">
                  <wp:posOffset>361950</wp:posOffset>
                </wp:positionH>
                <wp:positionV relativeFrom="paragraph">
                  <wp:posOffset>124460</wp:posOffset>
                </wp:positionV>
                <wp:extent cx="1943100" cy="838200"/>
                <wp:effectExtent l="6985" t="13970" r="12065" b="5080"/>
                <wp:wrapNone/>
                <wp:docPr id="20" name="Oval 8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838200"/>
                        </a:xfrm>
                        <a:prstGeom prst="ellipse">
                          <a:avLst/>
                        </a:prstGeom>
                        <a:solidFill>
                          <a:srgbClr val="FFFFFF"/>
                        </a:solidFill>
                        <a:ln w="9525">
                          <a:solidFill>
                            <a:srgbClr val="000000"/>
                          </a:solidFill>
                          <a:round/>
                          <a:headEnd/>
                          <a:tailEnd/>
                        </a:ln>
                      </wps:spPr>
                      <wps:txbx>
                        <w:txbxContent>
                          <w:p w:rsidR="0014274D" w:rsidRPr="00554D57" w:rsidRDefault="0014274D" w:rsidP="00F85819">
                            <w:pPr>
                              <w:jc w:val="center"/>
                              <w:rPr>
                                <w:sz w:val="18"/>
                              </w:rPr>
                            </w:pPr>
                            <w:r w:rsidRPr="00554D57">
                              <w:rPr>
                                <w:sz w:val="18"/>
                              </w:rPr>
                              <w:t>Видатки за</w:t>
                            </w:r>
                            <w:r>
                              <w:rPr>
                                <w:sz w:val="18"/>
                              </w:rPr>
                              <w:t xml:space="preserve"> </w:t>
                            </w:r>
                            <w:r w:rsidRPr="000918F0">
                              <w:rPr>
                                <w:b/>
                                <w:sz w:val="18"/>
                              </w:rPr>
                              <w:t>І квартал 20</w:t>
                            </w:r>
                            <w:r>
                              <w:rPr>
                                <w:b/>
                                <w:sz w:val="18"/>
                              </w:rPr>
                              <w:t>21</w:t>
                            </w:r>
                            <w:r w:rsidRPr="000918F0">
                              <w:rPr>
                                <w:b/>
                                <w:sz w:val="18"/>
                              </w:rPr>
                              <w:t xml:space="preserve"> року</w:t>
                            </w:r>
                          </w:p>
                          <w:p w:rsidR="0014274D" w:rsidRDefault="0014274D" w:rsidP="00F85819">
                            <w:pPr>
                              <w:jc w:val="center"/>
                              <w:rPr>
                                <w:b/>
                                <w:bCs/>
                                <w:sz w:val="18"/>
                              </w:rPr>
                            </w:pPr>
                            <w:r>
                              <w:rPr>
                                <w:b/>
                                <w:sz w:val="18"/>
                              </w:rPr>
                              <w:t>4 746 134</w:t>
                            </w:r>
                            <w:r w:rsidRPr="00F85819">
                              <w:rPr>
                                <w:b/>
                                <w:sz w:val="18"/>
                              </w:rPr>
                              <w:t>,</w:t>
                            </w:r>
                            <w:r>
                              <w:rPr>
                                <w:b/>
                                <w:sz w:val="18"/>
                              </w:rPr>
                              <w:t>65</w:t>
                            </w:r>
                            <w:r w:rsidRPr="000918F0">
                              <w:rPr>
                                <w:b/>
                                <w:sz w:val="18"/>
                              </w:rPr>
                              <w:t xml:space="preserve"> </w:t>
                            </w:r>
                            <w:r w:rsidRPr="00554D57">
                              <w:rPr>
                                <w:sz w:val="18"/>
                              </w:rPr>
                              <w:t>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884" o:spid="_x0000_s1047" style="position:absolute;left:0;text-align:left;margin-left:28.5pt;margin-top:9.8pt;width:153pt;height:6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">
                <v:textbox>
                  <w:txbxContent>
                    <w:p w:rsidR="0014274D" w:rsidRPr="00554D57" w:rsidRDefault="0014274D" w:rsidP="00F85819">
                      <w:pPr>
                        <w:jc w:val="center"/>
                        <w:rPr>
                          <w:sz w:val="18"/>
                        </w:rPr>
                      </w:pPr>
                      <w:r w:rsidRPr="00554D57">
                        <w:rPr>
                          <w:sz w:val="18"/>
                        </w:rPr>
                        <w:t>Видатки за</w:t>
                      </w:r>
                      <w:r>
                        <w:rPr>
                          <w:sz w:val="18"/>
                        </w:rPr>
                        <w:t xml:space="preserve"> </w:t>
                      </w:r>
                      <w:r w:rsidRPr="000918F0">
                        <w:rPr>
                          <w:b/>
                          <w:sz w:val="18"/>
                        </w:rPr>
                        <w:t>І квартал 20</w:t>
                      </w:r>
                      <w:r>
                        <w:rPr>
                          <w:b/>
                          <w:sz w:val="18"/>
                        </w:rPr>
                        <w:t>21</w:t>
                      </w:r>
                      <w:r w:rsidRPr="000918F0">
                        <w:rPr>
                          <w:b/>
                          <w:sz w:val="18"/>
                        </w:rPr>
                        <w:t xml:space="preserve"> року</w:t>
                      </w:r>
                    </w:p>
                    <w:p w:rsidR="0014274D" w:rsidRDefault="0014274D" w:rsidP="00F85819">
                      <w:pPr>
                        <w:jc w:val="center"/>
                        <w:rPr>
                          <w:b/>
                          <w:bCs/>
                          <w:sz w:val="18"/>
                        </w:rPr>
                      </w:pPr>
                      <w:r>
                        <w:rPr>
                          <w:b/>
                          <w:sz w:val="18"/>
                        </w:rPr>
                        <w:t>4 746 134</w:t>
                      </w:r>
                      <w:r w:rsidRPr="00F85819">
                        <w:rPr>
                          <w:b/>
                          <w:sz w:val="18"/>
                        </w:rPr>
                        <w:t>,</w:t>
                      </w:r>
                      <w:r>
                        <w:rPr>
                          <w:b/>
                          <w:sz w:val="18"/>
                        </w:rPr>
                        <w:t>65</w:t>
                      </w:r>
                      <w:r w:rsidRPr="000918F0">
                        <w:rPr>
                          <w:b/>
                          <w:sz w:val="18"/>
                        </w:rPr>
                        <w:t xml:space="preserve"> </w:t>
                      </w:r>
                      <w:r w:rsidRPr="00554D57">
                        <w:rPr>
                          <w:sz w:val="18"/>
                        </w:rPr>
                        <w:t>грн.</w:t>
                      </w:r>
                    </w:p>
                  </w:txbxContent>
                </v:textbox>
              </v:oval>
            </w:pict>
          </mc:Fallback>
        </mc:AlternateContent>
      </w:r>
    </w:p>
    <w:p w:rsidR="00F85819" w:rsidRPr="00423E2F" w:rsidRDefault="00F85819" w:rsidP="00F85819">
      <w:pPr>
        <w:jc w:val="both"/>
      </w:pPr>
      <w:r w:rsidRPr="00423E2F">
        <w:t xml:space="preserve">                                                                       </w:t>
      </w:r>
      <w:r w:rsidR="00B07195" w:rsidRPr="00423E2F">
        <w:t>-</w:t>
      </w:r>
      <w:r w:rsidRPr="00423E2F">
        <w:t xml:space="preserve"> </w:t>
      </w:r>
      <w:r w:rsidR="009A0AFD" w:rsidRPr="00423E2F">
        <w:t>2</w:t>
      </w:r>
      <w:r w:rsidRPr="00423E2F">
        <w:t> </w:t>
      </w:r>
      <w:r w:rsidR="009A0AFD" w:rsidRPr="00423E2F">
        <w:t>279</w:t>
      </w:r>
      <w:r w:rsidRPr="00423E2F">
        <w:t> </w:t>
      </w:r>
      <w:r w:rsidR="009A0AFD" w:rsidRPr="00423E2F">
        <w:t>892</w:t>
      </w:r>
      <w:r w:rsidRPr="00423E2F">
        <w:t>,</w:t>
      </w:r>
      <w:r w:rsidR="009A0AFD" w:rsidRPr="00423E2F">
        <w:t>85</w:t>
      </w:r>
      <w:r w:rsidRPr="00423E2F">
        <w:t xml:space="preserve"> грн.</w:t>
      </w:r>
    </w:p>
    <w:p w:rsidR="00F85819" w:rsidRPr="001424A7" w:rsidRDefault="004B2FE1" w:rsidP="00F85819">
      <w:pPr>
        <w:pStyle w:val="a9"/>
        <w:tabs>
          <w:tab w:val="clear" w:pos="4677"/>
          <w:tab w:val="clear" w:pos="9355"/>
        </w:tabs>
        <w:rPr>
          <w:highlight w:val="yellow"/>
        </w:rPr>
      </w:pPr>
      <w:r w:rsidRPr="001424A7">
        <w:rPr>
          <w:noProof/>
          <w:sz w:val="20"/>
          <w:highlight w:val="yellow"/>
          <w:lang w:eastAsia="uk-UA"/>
        </w:rPr>
        <mc:AlternateContent>
          <mc:Choice Requires="wps">
            <w:drawing>
              <wp:anchor distT="0" distB="0" distL="114300" distR="114300" simplePos="0" relativeHeight="251668480" behindDoc="0" locked="0" layoutInCell="1" allowOverlap="1" wp14:anchorId="3F813E1F" wp14:editId="5C38F750">
                <wp:simplePos x="0" y="0"/>
                <wp:positionH relativeFrom="column">
                  <wp:posOffset>2228850</wp:posOffset>
                </wp:positionH>
                <wp:positionV relativeFrom="paragraph">
                  <wp:posOffset>40640</wp:posOffset>
                </wp:positionV>
                <wp:extent cx="2543175" cy="190500"/>
                <wp:effectExtent l="26035" t="23495" r="40640" b="90805"/>
                <wp:wrapNone/>
                <wp:docPr id="19" name="Line 8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3175" cy="19050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70123F" id="Line 885"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pt,3.2pt" to="375.75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" strokeweight="3pt">
                <v:stroke endarrow="block"/>
              </v:line>
            </w:pict>
          </mc:Fallback>
        </mc:AlternateContent>
      </w:r>
    </w:p>
    <w:p w:rsidR="00F85819" w:rsidRPr="001424A7" w:rsidRDefault="00F85819" w:rsidP="00F85819">
      <w:pPr>
        <w:jc w:val="center"/>
        <w:rPr>
          <w:highlight w:val="yellow"/>
        </w:rPr>
      </w:pPr>
    </w:p>
    <w:p w:rsidR="00F85819" w:rsidRPr="00423E2F" w:rsidRDefault="003921DB" w:rsidP="00557FE4">
      <w:pPr>
        <w:jc w:val="center"/>
      </w:pPr>
      <w:r w:rsidRPr="00423E2F">
        <w:t>-</w:t>
      </w:r>
      <w:r w:rsidR="009A0AFD" w:rsidRPr="00423E2F">
        <w:t>48</w:t>
      </w:r>
      <w:r w:rsidRPr="00423E2F">
        <w:t>,</w:t>
      </w:r>
      <w:r w:rsidR="009A0AFD" w:rsidRPr="00423E2F">
        <w:t>0</w:t>
      </w:r>
      <w:r w:rsidR="00F85819" w:rsidRPr="00423E2F">
        <w:t>%</w:t>
      </w:r>
    </w:p>
    <w:p w:rsidR="00DC034A" w:rsidRPr="001424A7" w:rsidRDefault="00DC034A" w:rsidP="00557FE4">
      <w:pPr>
        <w:jc w:val="center"/>
        <w:rPr>
          <w:highlight w:val="yellow"/>
        </w:rPr>
      </w:pPr>
    </w:p>
    <w:p w:rsidR="0099490A" w:rsidRPr="0099490A" w:rsidRDefault="0099490A" w:rsidP="009D7DBD">
      <w:pPr>
        <w:tabs>
          <w:tab w:val="left" w:pos="4488"/>
        </w:tabs>
        <w:ind w:firstLine="709"/>
        <w:jc w:val="both"/>
      </w:pPr>
      <w:r w:rsidRPr="0099490A">
        <w:t>Зменшення видатків в порівнянні з 1 кварталом 2021 року пояснюється введенням воєнного стану у зв'язку з військовою агресією російської федерації проти України та веденням бойових дій на території Ірпінської міської територіальної громади.</w:t>
      </w:r>
    </w:p>
    <w:p w:rsidR="0099490A" w:rsidRDefault="0099490A" w:rsidP="009D7DBD">
      <w:pPr>
        <w:pStyle w:val="a5"/>
        <w:spacing w:after="0"/>
        <w:ind w:left="0" w:firstLine="709"/>
        <w:jc w:val="both"/>
        <w:rPr>
          <w:bCs/>
          <w:iCs/>
          <w:color w:val="000000"/>
          <w:lang w:val="uk-UA"/>
        </w:rPr>
      </w:pPr>
    </w:p>
    <w:p w:rsidR="0011508B" w:rsidRPr="00845EBF" w:rsidRDefault="0011508B" w:rsidP="009D7DBD">
      <w:pPr>
        <w:pStyle w:val="a5"/>
        <w:spacing w:after="0"/>
        <w:ind w:left="0" w:firstLine="709"/>
        <w:jc w:val="both"/>
        <w:rPr>
          <w:bCs/>
          <w:iCs/>
          <w:color w:val="000000"/>
          <w:lang w:val="uk-UA"/>
        </w:rPr>
      </w:pPr>
      <w:r w:rsidRPr="00845EBF">
        <w:rPr>
          <w:bCs/>
          <w:iCs/>
          <w:color w:val="000000"/>
          <w:lang w:val="uk-UA"/>
        </w:rPr>
        <w:t>На виконання комплексної програм</w:t>
      </w:r>
      <w:r w:rsidR="00F54E8D" w:rsidRPr="00845EBF">
        <w:rPr>
          <w:bCs/>
          <w:iCs/>
          <w:color w:val="000000"/>
          <w:lang w:val="uk-UA"/>
        </w:rPr>
        <w:t>и «Здоров’я</w:t>
      </w:r>
      <w:r w:rsidRPr="00845EBF">
        <w:rPr>
          <w:bCs/>
          <w:iCs/>
          <w:color w:val="000000"/>
          <w:lang w:val="uk-UA"/>
        </w:rPr>
        <w:t xml:space="preserve"> Ірпінської міської територіальної громади» на 202</w:t>
      </w:r>
      <w:r w:rsidR="00845EBF" w:rsidRPr="00845EBF">
        <w:rPr>
          <w:bCs/>
          <w:iCs/>
          <w:color w:val="000000"/>
          <w:lang w:val="uk-UA"/>
        </w:rPr>
        <w:t>2</w:t>
      </w:r>
      <w:r w:rsidRPr="00845EBF">
        <w:rPr>
          <w:bCs/>
          <w:iCs/>
          <w:color w:val="000000"/>
          <w:lang w:val="uk-UA"/>
        </w:rPr>
        <w:t xml:space="preserve"> рік при уточненому</w:t>
      </w:r>
      <w:r w:rsidR="003470F8" w:rsidRPr="00845EBF">
        <w:rPr>
          <w:bCs/>
          <w:iCs/>
          <w:color w:val="000000"/>
          <w:lang w:val="uk-UA"/>
        </w:rPr>
        <w:t xml:space="preserve"> плані на рік </w:t>
      </w:r>
      <w:r w:rsidR="00845EBF" w:rsidRPr="00845EBF">
        <w:rPr>
          <w:bCs/>
          <w:iCs/>
          <w:color w:val="000000"/>
          <w:lang w:val="uk-UA"/>
        </w:rPr>
        <w:t>13 812 421</w:t>
      </w:r>
      <w:r w:rsidR="003470F8" w:rsidRPr="00845EBF">
        <w:rPr>
          <w:bCs/>
          <w:iCs/>
          <w:color w:val="000000"/>
          <w:lang w:val="uk-UA"/>
        </w:rPr>
        <w:t>,0 грн.</w:t>
      </w:r>
      <w:r w:rsidRPr="00845EBF">
        <w:rPr>
          <w:bCs/>
          <w:iCs/>
          <w:color w:val="000000"/>
          <w:lang w:val="uk-UA"/>
        </w:rPr>
        <w:t xml:space="preserve"> </w:t>
      </w:r>
      <w:r w:rsidRPr="00845EBF">
        <w:rPr>
          <w:lang w:val="uk-UA"/>
        </w:rPr>
        <w:t>кошти використані в</w:t>
      </w:r>
      <w:r w:rsidRPr="00845EBF">
        <w:rPr>
          <w:bCs/>
          <w:iCs/>
          <w:color w:val="000000"/>
          <w:lang w:val="uk-UA"/>
        </w:rPr>
        <w:t xml:space="preserve"> сумі </w:t>
      </w:r>
      <w:r w:rsidR="00845EBF" w:rsidRPr="00845EBF">
        <w:rPr>
          <w:bCs/>
          <w:iCs/>
          <w:color w:val="000000"/>
          <w:lang w:val="uk-UA"/>
        </w:rPr>
        <w:t>2 466 241,80</w:t>
      </w:r>
      <w:r w:rsidRPr="00845EBF">
        <w:rPr>
          <w:bCs/>
          <w:iCs/>
          <w:color w:val="000000"/>
        </w:rPr>
        <w:t> </w:t>
      </w:r>
      <w:r w:rsidRPr="00845EBF">
        <w:rPr>
          <w:bCs/>
          <w:iCs/>
          <w:color w:val="000000"/>
          <w:lang w:val="uk-UA"/>
        </w:rPr>
        <w:t>грн.</w:t>
      </w:r>
    </w:p>
    <w:p w:rsidR="00B80524" w:rsidRPr="0060786A" w:rsidRDefault="00B80524" w:rsidP="009D7DBD">
      <w:pPr>
        <w:pStyle w:val="a5"/>
        <w:spacing w:after="0"/>
        <w:ind w:left="0" w:firstLine="709"/>
        <w:jc w:val="both"/>
        <w:rPr>
          <w:bCs/>
          <w:iCs/>
          <w:color w:val="000000"/>
          <w:lang w:val="uk-UA"/>
        </w:rPr>
      </w:pPr>
    </w:p>
    <w:p w:rsidR="00D23AD2" w:rsidRPr="0060786A" w:rsidRDefault="00D23AD2" w:rsidP="009D7DBD">
      <w:pPr>
        <w:autoSpaceDE w:val="0"/>
        <w:autoSpaceDN w:val="0"/>
        <w:adjustRightInd w:val="0"/>
        <w:ind w:firstLine="709"/>
        <w:jc w:val="both"/>
      </w:pPr>
      <w:r w:rsidRPr="0060786A">
        <w:rPr>
          <w:b/>
        </w:rPr>
        <w:t xml:space="preserve">По </w:t>
      </w:r>
      <w:r w:rsidR="006E31DC" w:rsidRPr="006E31DC">
        <w:rPr>
          <w:b/>
        </w:rPr>
        <w:t>ТПКВКМБ</w:t>
      </w:r>
      <w:r w:rsidRPr="0060786A">
        <w:rPr>
          <w:b/>
        </w:rPr>
        <w:t xml:space="preserve"> 2010</w:t>
      </w:r>
      <w:r w:rsidRPr="0060786A">
        <w:t xml:space="preserve"> </w:t>
      </w:r>
      <w:r w:rsidR="004C2E5A" w:rsidRPr="0060786A">
        <w:t>«</w:t>
      </w:r>
      <w:r w:rsidRPr="0060786A">
        <w:t>Багатопрофільна стаціонарна медична допомога населенню</w:t>
      </w:r>
      <w:r w:rsidR="004C2E5A" w:rsidRPr="0060786A">
        <w:t>»</w:t>
      </w:r>
      <w:r w:rsidRPr="0060786A">
        <w:t xml:space="preserve"> при уточненому плані </w:t>
      </w:r>
      <w:r w:rsidR="00263A4B" w:rsidRPr="0060786A">
        <w:t xml:space="preserve">на І квартал </w:t>
      </w:r>
      <w:r w:rsidR="00C75417" w:rsidRPr="0060786A">
        <w:t>202</w:t>
      </w:r>
      <w:r w:rsidR="0060786A" w:rsidRPr="0060786A">
        <w:t>2</w:t>
      </w:r>
      <w:r w:rsidR="00263A4B" w:rsidRPr="0060786A">
        <w:t> </w:t>
      </w:r>
      <w:r w:rsidR="00622B5D" w:rsidRPr="0060786A">
        <w:t>року</w:t>
      </w:r>
      <w:r w:rsidRPr="0060786A">
        <w:t xml:space="preserve">  </w:t>
      </w:r>
      <w:r w:rsidR="0060786A" w:rsidRPr="0060786A">
        <w:t>5 791 365,0</w:t>
      </w:r>
      <w:r w:rsidR="00F220D1" w:rsidRPr="0060786A">
        <w:t>0</w:t>
      </w:r>
      <w:r w:rsidR="00263A4B" w:rsidRPr="0060786A">
        <w:t> </w:t>
      </w:r>
      <w:r w:rsidRPr="0060786A">
        <w:t xml:space="preserve">грн. використано </w:t>
      </w:r>
      <w:r w:rsidR="0060786A" w:rsidRPr="0060786A">
        <w:t>1 953 554,62</w:t>
      </w:r>
      <w:r w:rsidR="00263A4B" w:rsidRPr="0060786A">
        <w:t> </w:t>
      </w:r>
      <w:r w:rsidRPr="0060786A">
        <w:t>грн., з них:</w:t>
      </w:r>
    </w:p>
    <w:p w:rsidR="00D23AD2" w:rsidRPr="00751F75" w:rsidRDefault="00D23AD2" w:rsidP="009D7DBD">
      <w:pPr>
        <w:autoSpaceDE w:val="0"/>
        <w:autoSpaceDN w:val="0"/>
        <w:adjustRightInd w:val="0"/>
        <w:ind w:firstLine="709"/>
        <w:jc w:val="both"/>
      </w:pPr>
      <w:r w:rsidRPr="00751F75">
        <w:t xml:space="preserve">-по багатопрофільному стаціонару при плані </w:t>
      </w:r>
      <w:r w:rsidR="001C3E46" w:rsidRPr="00751F75">
        <w:t xml:space="preserve">на </w:t>
      </w:r>
      <w:r w:rsidR="00263A4B" w:rsidRPr="00751F75">
        <w:rPr>
          <w:bCs/>
        </w:rPr>
        <w:t>І </w:t>
      </w:r>
      <w:r w:rsidR="001C3E46" w:rsidRPr="00751F75">
        <w:rPr>
          <w:bCs/>
        </w:rPr>
        <w:t>квартал</w:t>
      </w:r>
      <w:r w:rsidR="001C3E46" w:rsidRPr="00751F75">
        <w:t xml:space="preserve"> </w:t>
      </w:r>
      <w:r w:rsidR="00C75417" w:rsidRPr="00751F75">
        <w:t>202</w:t>
      </w:r>
      <w:r w:rsidR="002E4F21" w:rsidRPr="00751F75">
        <w:t>2</w:t>
      </w:r>
      <w:r w:rsidR="00263A4B" w:rsidRPr="00751F75">
        <w:t> </w:t>
      </w:r>
      <w:r w:rsidR="001C3E46" w:rsidRPr="00751F75">
        <w:t>року</w:t>
      </w:r>
      <w:r w:rsidRPr="00751F75">
        <w:t xml:space="preserve"> </w:t>
      </w:r>
      <w:r w:rsidR="00751F75" w:rsidRPr="00751F75">
        <w:t>2 598 615,0</w:t>
      </w:r>
      <w:r w:rsidR="00263A4B" w:rsidRPr="00751F75">
        <w:t> </w:t>
      </w:r>
      <w:r w:rsidRPr="00751F75">
        <w:t xml:space="preserve">грн. використання становить </w:t>
      </w:r>
      <w:r w:rsidR="00751F75" w:rsidRPr="00751F75">
        <w:t>903 506,42</w:t>
      </w:r>
      <w:r w:rsidR="00263A4B" w:rsidRPr="00751F75">
        <w:t> </w:t>
      </w:r>
      <w:r w:rsidRPr="00751F75">
        <w:t>грн.;</w:t>
      </w:r>
    </w:p>
    <w:p w:rsidR="00D23AD2" w:rsidRPr="00751F75" w:rsidRDefault="00D23AD2" w:rsidP="009D7DBD">
      <w:pPr>
        <w:autoSpaceDE w:val="0"/>
        <w:autoSpaceDN w:val="0"/>
        <w:adjustRightInd w:val="0"/>
        <w:ind w:firstLine="709"/>
        <w:jc w:val="both"/>
      </w:pPr>
      <w:r w:rsidRPr="00751F75">
        <w:t xml:space="preserve">-по Ірпінській міській поліклініці при плані </w:t>
      </w:r>
      <w:r w:rsidR="00263A4B" w:rsidRPr="00751F75">
        <w:t>на І </w:t>
      </w:r>
      <w:r w:rsidR="001C3E46" w:rsidRPr="00751F75">
        <w:t xml:space="preserve">квартал </w:t>
      </w:r>
      <w:r w:rsidR="00C75417" w:rsidRPr="00751F75">
        <w:t>202</w:t>
      </w:r>
      <w:r w:rsidR="002E4F21" w:rsidRPr="00751F75">
        <w:t>2</w:t>
      </w:r>
      <w:r w:rsidR="00263A4B" w:rsidRPr="00751F75">
        <w:t> </w:t>
      </w:r>
      <w:r w:rsidR="001C3E46" w:rsidRPr="00751F75">
        <w:t>року</w:t>
      </w:r>
      <w:r w:rsidRPr="00751F75">
        <w:t xml:space="preserve"> </w:t>
      </w:r>
      <w:r w:rsidR="000F0311">
        <w:t>2 181 000</w:t>
      </w:r>
      <w:r w:rsidR="00751F75" w:rsidRPr="00751F75">
        <w:t>,0</w:t>
      </w:r>
      <w:r w:rsidR="001A2A39" w:rsidRPr="00751F75">
        <w:t> </w:t>
      </w:r>
      <w:r w:rsidRPr="00751F75">
        <w:t xml:space="preserve">грн. використання становить </w:t>
      </w:r>
      <w:r w:rsidR="000F0311">
        <w:t>288 784,04</w:t>
      </w:r>
      <w:r w:rsidR="00263A4B" w:rsidRPr="00751F75">
        <w:t> </w:t>
      </w:r>
      <w:r w:rsidRPr="00751F75">
        <w:t>грн.;</w:t>
      </w:r>
    </w:p>
    <w:p w:rsidR="00D23AD2" w:rsidRPr="006C1C8C" w:rsidRDefault="00D23AD2" w:rsidP="009D7DBD">
      <w:pPr>
        <w:autoSpaceDE w:val="0"/>
        <w:autoSpaceDN w:val="0"/>
        <w:adjustRightInd w:val="0"/>
        <w:ind w:firstLine="709"/>
        <w:jc w:val="both"/>
      </w:pPr>
      <w:r w:rsidRPr="006C1C8C">
        <w:t xml:space="preserve">-по дитячій міській лікарні при плані </w:t>
      </w:r>
      <w:r w:rsidR="00263A4B" w:rsidRPr="006C1C8C">
        <w:t>на І </w:t>
      </w:r>
      <w:r w:rsidR="001C3E46" w:rsidRPr="006C1C8C">
        <w:t xml:space="preserve">квартал </w:t>
      </w:r>
      <w:r w:rsidR="00C75417" w:rsidRPr="006C1C8C">
        <w:t>202</w:t>
      </w:r>
      <w:r w:rsidR="002E4F21" w:rsidRPr="006C1C8C">
        <w:t xml:space="preserve">2 </w:t>
      </w:r>
      <w:r w:rsidR="001C3E46" w:rsidRPr="006C1C8C">
        <w:t>року</w:t>
      </w:r>
      <w:r w:rsidRPr="006C1C8C">
        <w:t xml:space="preserve"> </w:t>
      </w:r>
      <w:r w:rsidR="006C1C8C" w:rsidRPr="006C1C8C">
        <w:t>515 100,0</w:t>
      </w:r>
      <w:r w:rsidR="001A2A39" w:rsidRPr="006C1C8C">
        <w:t> </w:t>
      </w:r>
      <w:r w:rsidRPr="006C1C8C">
        <w:t xml:space="preserve">грн. використання становить </w:t>
      </w:r>
      <w:r w:rsidR="006C1C8C" w:rsidRPr="006C1C8C">
        <w:t>471 956,76</w:t>
      </w:r>
      <w:r w:rsidR="00263A4B" w:rsidRPr="006C1C8C">
        <w:t> </w:t>
      </w:r>
      <w:r w:rsidRPr="006C1C8C">
        <w:t>грн.;</w:t>
      </w:r>
    </w:p>
    <w:p w:rsidR="00D23AD2" w:rsidRPr="009A4E03" w:rsidRDefault="00D23AD2" w:rsidP="009D7DBD">
      <w:pPr>
        <w:autoSpaceDE w:val="0"/>
        <w:autoSpaceDN w:val="0"/>
        <w:adjustRightInd w:val="0"/>
        <w:ind w:firstLine="709"/>
        <w:jc w:val="both"/>
      </w:pPr>
      <w:r w:rsidRPr="009A4E03">
        <w:t xml:space="preserve">-по пологовому будинку при плані </w:t>
      </w:r>
      <w:r w:rsidR="001C3E46" w:rsidRPr="009A4E03">
        <w:t>на І</w:t>
      </w:r>
      <w:r w:rsidR="00A13B28" w:rsidRPr="009A4E03">
        <w:t> </w:t>
      </w:r>
      <w:r w:rsidR="001C3E46" w:rsidRPr="009A4E03">
        <w:t xml:space="preserve">квартал </w:t>
      </w:r>
      <w:r w:rsidR="00C75417" w:rsidRPr="009A4E03">
        <w:t>202</w:t>
      </w:r>
      <w:r w:rsidR="002E4F21" w:rsidRPr="009A4E03">
        <w:t>2</w:t>
      </w:r>
      <w:r w:rsidR="00A13B28" w:rsidRPr="009A4E03">
        <w:t> </w:t>
      </w:r>
      <w:r w:rsidR="001C3E46" w:rsidRPr="009A4E03">
        <w:t>року</w:t>
      </w:r>
      <w:r w:rsidRPr="009A4E03">
        <w:t xml:space="preserve"> </w:t>
      </w:r>
      <w:r w:rsidR="009A4E03" w:rsidRPr="009A4E03">
        <w:t>496 650,0</w:t>
      </w:r>
      <w:r w:rsidR="00A13B28" w:rsidRPr="009A4E03">
        <w:t> </w:t>
      </w:r>
      <w:r w:rsidRPr="009A4E03">
        <w:t xml:space="preserve">грн. використання становить </w:t>
      </w:r>
      <w:r w:rsidR="009A4E03" w:rsidRPr="009A4E03">
        <w:t>289 307,40</w:t>
      </w:r>
      <w:r w:rsidR="00A13B28" w:rsidRPr="009A4E03">
        <w:t> </w:t>
      </w:r>
      <w:r w:rsidRPr="009A4E03">
        <w:t>грн.</w:t>
      </w:r>
    </w:p>
    <w:p w:rsidR="00D23AD2" w:rsidRPr="007C6460" w:rsidRDefault="00571F97" w:rsidP="009D7DBD">
      <w:pPr>
        <w:autoSpaceDE w:val="0"/>
        <w:autoSpaceDN w:val="0"/>
        <w:adjustRightInd w:val="0"/>
        <w:ind w:firstLine="709"/>
        <w:jc w:val="both"/>
      </w:pPr>
      <w:r w:rsidRPr="007C6460">
        <w:tab/>
      </w:r>
      <w:r w:rsidR="00D23AD2" w:rsidRPr="007C6460">
        <w:t xml:space="preserve">Обсяг видатків на оплату комунальних послуг та енергоносіїв становить </w:t>
      </w:r>
      <w:r w:rsidR="00931155" w:rsidRPr="007C6460">
        <w:t>1 920 542,68</w:t>
      </w:r>
      <w:r w:rsidR="00A13B28" w:rsidRPr="007C6460">
        <w:t> </w:t>
      </w:r>
      <w:r w:rsidR="00D23AD2" w:rsidRPr="007C6460">
        <w:t>грн.</w:t>
      </w:r>
      <w:r w:rsidR="00DD6986" w:rsidRPr="007C6460">
        <w:t xml:space="preserve"> </w:t>
      </w:r>
    </w:p>
    <w:p w:rsidR="00D23AD2" w:rsidRPr="007C6460" w:rsidRDefault="00D23AD2" w:rsidP="009D7DBD">
      <w:pPr>
        <w:ind w:firstLine="709"/>
        <w:jc w:val="both"/>
      </w:pPr>
      <w:r w:rsidRPr="007C6460">
        <w:t>Обсяг видатків на виплат</w:t>
      </w:r>
      <w:r w:rsidR="00931155" w:rsidRPr="007C6460">
        <w:t>у</w:t>
      </w:r>
      <w:r w:rsidRPr="007C6460">
        <w:t xml:space="preserve"> </w:t>
      </w:r>
      <w:r w:rsidR="00931155" w:rsidRPr="007C6460">
        <w:t xml:space="preserve">пільгових </w:t>
      </w:r>
      <w:r w:rsidRPr="007C6460">
        <w:t xml:space="preserve">пенсій  </w:t>
      </w:r>
      <w:r w:rsidR="00FC35DC" w:rsidRPr="007C6460">
        <w:t>33</w:t>
      </w:r>
      <w:r w:rsidR="00931155" w:rsidRPr="007C6460">
        <w:t> 011,94</w:t>
      </w:r>
      <w:r w:rsidR="003005EB" w:rsidRPr="007C6460">
        <w:t> </w:t>
      </w:r>
      <w:r w:rsidRPr="007C6460">
        <w:t xml:space="preserve">грн. </w:t>
      </w:r>
    </w:p>
    <w:p w:rsidR="00B80524" w:rsidRPr="007C6460" w:rsidRDefault="00B80524" w:rsidP="009D7DBD">
      <w:pPr>
        <w:ind w:firstLine="709"/>
        <w:jc w:val="both"/>
        <w:rPr>
          <w:b/>
        </w:rPr>
      </w:pPr>
    </w:p>
    <w:p w:rsidR="00751F75" w:rsidRPr="00751F75" w:rsidRDefault="00D23AD2" w:rsidP="009D7DBD">
      <w:pPr>
        <w:ind w:firstLine="709"/>
        <w:jc w:val="both"/>
      </w:pPr>
      <w:r w:rsidRPr="00751F75">
        <w:rPr>
          <w:b/>
        </w:rPr>
        <w:t>По багатопрофільному</w:t>
      </w:r>
      <w:r w:rsidRPr="00751F75">
        <w:t xml:space="preserve"> </w:t>
      </w:r>
      <w:r w:rsidR="00F20881" w:rsidRPr="00751F75">
        <w:rPr>
          <w:b/>
        </w:rPr>
        <w:t>стаціонару</w:t>
      </w:r>
      <w:r w:rsidR="00F20881" w:rsidRPr="00751F75">
        <w:t xml:space="preserve"> обсяг видатків спрямованих на оплату комунальних послуг та енергоносіїв складає – </w:t>
      </w:r>
      <w:r w:rsidR="00751F75" w:rsidRPr="00751F75">
        <w:t>889 534,66</w:t>
      </w:r>
      <w:r w:rsidR="00581E68" w:rsidRPr="00751F75">
        <w:t xml:space="preserve"> </w:t>
      </w:r>
      <w:r w:rsidR="007C70A3" w:rsidRPr="00751F75">
        <w:t> грн</w:t>
      </w:r>
      <w:r w:rsidRPr="00751F75">
        <w:t xml:space="preserve">., на виплату пенсій і допомог – </w:t>
      </w:r>
      <w:r w:rsidR="00751F75" w:rsidRPr="00751F75">
        <w:t>13 971,76</w:t>
      </w:r>
      <w:r w:rsidR="00EF3674" w:rsidRPr="00751F75">
        <w:t> </w:t>
      </w:r>
      <w:r w:rsidRPr="00751F75">
        <w:t>грн.</w:t>
      </w:r>
    </w:p>
    <w:p w:rsidR="00B80524" w:rsidRPr="001424A7" w:rsidRDefault="00751F75" w:rsidP="009D7DBD">
      <w:pPr>
        <w:ind w:firstLine="709"/>
        <w:jc w:val="both"/>
        <w:rPr>
          <w:b/>
          <w:highlight w:val="yellow"/>
        </w:rPr>
      </w:pPr>
      <w:r w:rsidRPr="001424A7">
        <w:rPr>
          <w:b/>
          <w:highlight w:val="yellow"/>
        </w:rPr>
        <w:t xml:space="preserve"> </w:t>
      </w:r>
    </w:p>
    <w:p w:rsidR="00D23AD2" w:rsidRPr="006C1C8C" w:rsidRDefault="00D23AD2" w:rsidP="009D7DBD">
      <w:pPr>
        <w:ind w:firstLine="709"/>
        <w:jc w:val="both"/>
      </w:pPr>
      <w:r w:rsidRPr="006C1C8C">
        <w:rPr>
          <w:b/>
        </w:rPr>
        <w:t xml:space="preserve">По Ірпінській міській поліклініці </w:t>
      </w:r>
      <w:r w:rsidR="0082141F" w:rsidRPr="006C1C8C">
        <w:t xml:space="preserve">обсяг видатків спрямованих на оплату комунальних послуг та енергоносіїв складає – </w:t>
      </w:r>
      <w:r w:rsidR="000F0311" w:rsidRPr="006C1C8C">
        <w:t>269 743,86</w:t>
      </w:r>
      <w:r w:rsidR="0082141F" w:rsidRPr="006C1C8C">
        <w:t> грн.</w:t>
      </w:r>
      <w:r w:rsidRPr="006C1C8C">
        <w:t xml:space="preserve">, на виплату пенсій і допомог – </w:t>
      </w:r>
      <w:r w:rsidR="000F0311" w:rsidRPr="006C1C8C">
        <w:t>19 040,18</w:t>
      </w:r>
      <w:r w:rsidR="00570C48" w:rsidRPr="006C1C8C">
        <w:t> </w:t>
      </w:r>
      <w:r w:rsidRPr="006C1C8C">
        <w:t>грн.</w:t>
      </w:r>
    </w:p>
    <w:p w:rsidR="00B80524" w:rsidRPr="001424A7" w:rsidRDefault="00B80524" w:rsidP="009D7DBD">
      <w:pPr>
        <w:ind w:firstLine="709"/>
        <w:jc w:val="both"/>
        <w:rPr>
          <w:b/>
          <w:highlight w:val="yellow"/>
        </w:rPr>
      </w:pPr>
    </w:p>
    <w:p w:rsidR="00B80524" w:rsidRDefault="00D23AD2" w:rsidP="009D7DBD">
      <w:pPr>
        <w:ind w:firstLine="709"/>
        <w:jc w:val="both"/>
      </w:pPr>
      <w:r w:rsidRPr="00E74E96">
        <w:rPr>
          <w:b/>
        </w:rPr>
        <w:t>По дитячій міській лікарні</w:t>
      </w:r>
      <w:r w:rsidRPr="00E74E96">
        <w:t xml:space="preserve"> обсяг видатків </w:t>
      </w:r>
      <w:r w:rsidR="008E1F95" w:rsidRPr="00E74E96">
        <w:t>спрямован</w:t>
      </w:r>
      <w:r w:rsidR="00FA3AC2" w:rsidRPr="00E74E96">
        <w:t>их</w:t>
      </w:r>
      <w:r w:rsidR="008E1F95" w:rsidRPr="00E74E96">
        <w:t xml:space="preserve"> </w:t>
      </w:r>
      <w:r w:rsidR="001026D0" w:rsidRPr="00E74E96">
        <w:t xml:space="preserve">на оплату комунальних послуг та енергоносіїв </w:t>
      </w:r>
      <w:r w:rsidR="00FA3AC2" w:rsidRPr="00E74E96">
        <w:t>складає</w:t>
      </w:r>
      <w:r w:rsidR="001026D0" w:rsidRPr="00E74E96">
        <w:t xml:space="preserve"> – </w:t>
      </w:r>
      <w:r w:rsidR="00E74E96" w:rsidRPr="00E74E96">
        <w:t>471 956,76</w:t>
      </w:r>
      <w:r w:rsidR="0040650F" w:rsidRPr="00E74E96">
        <w:t> грн</w:t>
      </w:r>
      <w:r w:rsidR="0082141F" w:rsidRPr="00E74E96">
        <w:t>.</w:t>
      </w:r>
      <w:r w:rsidR="008E1F95" w:rsidRPr="00E74E96">
        <w:t xml:space="preserve"> </w:t>
      </w:r>
    </w:p>
    <w:p w:rsidR="00E74E96" w:rsidRPr="00E74E96" w:rsidRDefault="00E74E96" w:rsidP="009D7DBD">
      <w:pPr>
        <w:ind w:firstLine="709"/>
        <w:jc w:val="both"/>
        <w:rPr>
          <w:b/>
        </w:rPr>
      </w:pPr>
    </w:p>
    <w:p w:rsidR="00D23AD2" w:rsidRPr="00397162" w:rsidRDefault="00D23AD2" w:rsidP="009D7DBD">
      <w:pPr>
        <w:ind w:firstLine="709"/>
        <w:jc w:val="both"/>
      </w:pPr>
      <w:r w:rsidRPr="00397162">
        <w:rPr>
          <w:b/>
        </w:rPr>
        <w:t xml:space="preserve">По пологовому будинку </w:t>
      </w:r>
      <w:r w:rsidRPr="00397162">
        <w:t xml:space="preserve">обсяг видатків </w:t>
      </w:r>
      <w:r w:rsidR="00FA3AC2" w:rsidRPr="00397162">
        <w:t xml:space="preserve">на </w:t>
      </w:r>
      <w:r w:rsidRPr="00397162">
        <w:t xml:space="preserve">оплату комунальних послуг та енергоносіїв </w:t>
      </w:r>
      <w:r w:rsidR="00FA3AC2" w:rsidRPr="00397162">
        <w:t xml:space="preserve">складає </w:t>
      </w:r>
      <w:r w:rsidRPr="00397162">
        <w:t xml:space="preserve">– </w:t>
      </w:r>
      <w:r w:rsidR="00397162" w:rsidRPr="00397162">
        <w:t>289 307,40</w:t>
      </w:r>
      <w:r w:rsidR="00570C48" w:rsidRPr="00397162">
        <w:t> </w:t>
      </w:r>
      <w:r w:rsidRPr="00397162">
        <w:t>грн.</w:t>
      </w:r>
    </w:p>
    <w:p w:rsidR="00B80524" w:rsidRPr="000C7A3C" w:rsidRDefault="00B80524" w:rsidP="009D7DBD">
      <w:pPr>
        <w:autoSpaceDE w:val="0"/>
        <w:autoSpaceDN w:val="0"/>
        <w:adjustRightInd w:val="0"/>
        <w:ind w:firstLine="709"/>
        <w:jc w:val="both"/>
        <w:rPr>
          <w:b/>
        </w:rPr>
      </w:pPr>
    </w:p>
    <w:p w:rsidR="005877A9" w:rsidRPr="001424A7" w:rsidRDefault="00D23AD2" w:rsidP="009D7DBD">
      <w:pPr>
        <w:autoSpaceDE w:val="0"/>
        <w:autoSpaceDN w:val="0"/>
        <w:adjustRightInd w:val="0"/>
        <w:ind w:firstLine="709"/>
        <w:jc w:val="both"/>
        <w:rPr>
          <w:highlight w:val="yellow"/>
        </w:rPr>
      </w:pPr>
      <w:r w:rsidRPr="000C7A3C">
        <w:rPr>
          <w:b/>
        </w:rPr>
        <w:t xml:space="preserve">По </w:t>
      </w:r>
      <w:r w:rsidR="000C7A3C" w:rsidRPr="000C7A3C">
        <w:rPr>
          <w:b/>
        </w:rPr>
        <w:t xml:space="preserve">ТПКВКМБ </w:t>
      </w:r>
      <w:r w:rsidRPr="000C7A3C">
        <w:rPr>
          <w:b/>
        </w:rPr>
        <w:t>2111</w:t>
      </w:r>
      <w:r w:rsidRPr="002E4F21">
        <w:t xml:space="preserve"> </w:t>
      </w:r>
      <w:r w:rsidR="004C2E5A" w:rsidRPr="002E4F21">
        <w:t>«</w:t>
      </w:r>
      <w:r w:rsidRPr="002E4F21">
        <w:t>Первинна медична допомога населенню, що надається центрами первинної медичної (медико-санітарної) допомоги</w:t>
      </w:r>
      <w:r w:rsidR="004C2E5A" w:rsidRPr="002E4F21">
        <w:t>»</w:t>
      </w:r>
      <w:r w:rsidRPr="002E4F21">
        <w:t xml:space="preserve"> при уточненому плані </w:t>
      </w:r>
      <w:r w:rsidR="001C3E46" w:rsidRPr="002E4F21">
        <w:t>на І</w:t>
      </w:r>
      <w:r w:rsidR="00570C48" w:rsidRPr="002E4F21">
        <w:t> </w:t>
      </w:r>
      <w:r w:rsidR="001C3E46" w:rsidRPr="002E4F21">
        <w:t xml:space="preserve">квартал </w:t>
      </w:r>
      <w:r w:rsidR="00C75417" w:rsidRPr="002E4F21">
        <w:t>202</w:t>
      </w:r>
      <w:r w:rsidR="002E4F21" w:rsidRPr="002E4F21">
        <w:t>2</w:t>
      </w:r>
      <w:r w:rsidR="00570C48" w:rsidRPr="002E4F21">
        <w:t> </w:t>
      </w:r>
      <w:r w:rsidR="001C3E46" w:rsidRPr="002E4F21">
        <w:t>року</w:t>
      </w:r>
      <w:r w:rsidR="00A16326" w:rsidRPr="002E4F21">
        <w:t xml:space="preserve"> </w:t>
      </w:r>
      <w:r w:rsidR="002E4F21" w:rsidRPr="002E4F21">
        <w:t>906 022,00</w:t>
      </w:r>
      <w:r w:rsidR="00A16326" w:rsidRPr="002E4F21">
        <w:t> </w:t>
      </w:r>
      <w:r w:rsidRPr="002E4F21">
        <w:t xml:space="preserve">грн. використано </w:t>
      </w:r>
      <w:r w:rsidR="002E4F21" w:rsidRPr="002E4F21">
        <w:t>464 338,73</w:t>
      </w:r>
      <w:r w:rsidR="00570C48" w:rsidRPr="002E4F21">
        <w:t> </w:t>
      </w:r>
      <w:r w:rsidRPr="002E4F21">
        <w:t>грн</w:t>
      </w:r>
      <w:r w:rsidRPr="00511FFF">
        <w:t xml:space="preserve">., на оплату комунальних послуг та енергоносіїв – </w:t>
      </w:r>
      <w:r w:rsidR="00511FFF" w:rsidRPr="00511FFF">
        <w:t>370 700,18</w:t>
      </w:r>
      <w:r w:rsidR="00570C48" w:rsidRPr="00511FFF">
        <w:t> </w:t>
      </w:r>
      <w:r w:rsidRPr="00511FFF">
        <w:t xml:space="preserve">грн., </w:t>
      </w:r>
      <w:r w:rsidR="00AA2C73" w:rsidRPr="00511FFF">
        <w:t xml:space="preserve">відшкодування вартості пільгових рецептів – </w:t>
      </w:r>
      <w:r w:rsidR="00511FFF" w:rsidRPr="00511FFF">
        <w:t>66 222,51</w:t>
      </w:r>
      <w:r w:rsidR="00570C48" w:rsidRPr="00511FFF">
        <w:t> </w:t>
      </w:r>
      <w:r w:rsidR="00AA2C73" w:rsidRPr="00511FFF">
        <w:t xml:space="preserve">грн., </w:t>
      </w:r>
      <w:r w:rsidR="005877A9" w:rsidRPr="00511FFF">
        <w:t xml:space="preserve">інші видатки – </w:t>
      </w:r>
      <w:r w:rsidR="00511FFF" w:rsidRPr="00511FFF">
        <w:t>27 416,04</w:t>
      </w:r>
      <w:r w:rsidR="00F67178" w:rsidRPr="00511FFF">
        <w:t>,0</w:t>
      </w:r>
      <w:r w:rsidR="00570C48" w:rsidRPr="00511FFF">
        <w:t> </w:t>
      </w:r>
      <w:r w:rsidR="005877A9" w:rsidRPr="00511FFF">
        <w:t>грн.</w:t>
      </w:r>
    </w:p>
    <w:p w:rsidR="00B80524" w:rsidRPr="001424A7" w:rsidRDefault="00B80524" w:rsidP="009D7DBD">
      <w:pPr>
        <w:autoSpaceDE w:val="0"/>
        <w:autoSpaceDN w:val="0"/>
        <w:adjustRightInd w:val="0"/>
        <w:ind w:firstLine="709"/>
        <w:jc w:val="both"/>
        <w:rPr>
          <w:b/>
          <w:highlight w:val="yellow"/>
        </w:rPr>
      </w:pPr>
    </w:p>
    <w:p w:rsidR="00570230" w:rsidRDefault="00D23AD2" w:rsidP="009D7DBD">
      <w:pPr>
        <w:autoSpaceDE w:val="0"/>
        <w:autoSpaceDN w:val="0"/>
        <w:adjustRightInd w:val="0"/>
        <w:ind w:firstLine="709"/>
        <w:jc w:val="both"/>
      </w:pPr>
      <w:r w:rsidRPr="000C7A3C">
        <w:rPr>
          <w:b/>
        </w:rPr>
        <w:t xml:space="preserve">По </w:t>
      </w:r>
      <w:r w:rsidR="000C7A3C" w:rsidRPr="000C7A3C">
        <w:rPr>
          <w:b/>
        </w:rPr>
        <w:t>ТПКВКМБ</w:t>
      </w:r>
      <w:r w:rsidRPr="000C7A3C">
        <w:rPr>
          <w:b/>
        </w:rPr>
        <w:t xml:space="preserve"> 2100</w:t>
      </w:r>
      <w:r w:rsidRPr="002E4F21">
        <w:t xml:space="preserve"> </w:t>
      </w:r>
      <w:r w:rsidR="004C2E5A" w:rsidRPr="002E4F21">
        <w:t>«</w:t>
      </w:r>
      <w:r w:rsidRPr="002E4F21">
        <w:t>Стоматологічна допомога населенню</w:t>
      </w:r>
      <w:r w:rsidR="004C2E5A" w:rsidRPr="002E4F21">
        <w:t>»</w:t>
      </w:r>
      <w:r w:rsidRPr="002E4F21">
        <w:t xml:space="preserve"> при уточненому плані </w:t>
      </w:r>
      <w:r w:rsidR="001C3E46" w:rsidRPr="002E4F21">
        <w:t>на І</w:t>
      </w:r>
      <w:r w:rsidR="001201B0" w:rsidRPr="002E4F21">
        <w:t> </w:t>
      </w:r>
      <w:r w:rsidR="00B65CD4" w:rsidRPr="002E4F21">
        <w:t xml:space="preserve">квартал </w:t>
      </w:r>
      <w:r w:rsidR="00C75417" w:rsidRPr="002E4F21">
        <w:t>202</w:t>
      </w:r>
      <w:r w:rsidR="002E4F21" w:rsidRPr="002E4F21">
        <w:t>2</w:t>
      </w:r>
      <w:r w:rsidR="00B65CD4" w:rsidRPr="002E4F21">
        <w:t> </w:t>
      </w:r>
      <w:r w:rsidR="001C3E46" w:rsidRPr="002E4F21">
        <w:t>року</w:t>
      </w:r>
      <w:r w:rsidRPr="002E4F21">
        <w:t xml:space="preserve"> </w:t>
      </w:r>
      <w:r w:rsidR="002E4F21" w:rsidRPr="002E4F21">
        <w:t>250 725</w:t>
      </w:r>
      <w:r w:rsidR="0098194C" w:rsidRPr="002E4F21">
        <w:t>,00 </w:t>
      </w:r>
      <w:r w:rsidRPr="002E4F21">
        <w:t xml:space="preserve">грн. використано </w:t>
      </w:r>
      <w:r w:rsidR="002E4F21" w:rsidRPr="002E4F21">
        <w:t>48 348,45</w:t>
      </w:r>
      <w:r w:rsidR="001201B0" w:rsidRPr="002E4F21">
        <w:t> </w:t>
      </w:r>
      <w:r w:rsidR="000F4B09" w:rsidRPr="00511FFF">
        <w:t>грн.</w:t>
      </w:r>
      <w:r w:rsidRPr="00511FFF">
        <w:t xml:space="preserve"> на заробітну плату з нарахуваннями на неї</w:t>
      </w:r>
      <w:r w:rsidR="000F4B09" w:rsidRPr="00511FFF">
        <w:t>.</w:t>
      </w:r>
      <w:r w:rsidR="005877A9" w:rsidRPr="00511FFF">
        <w:t xml:space="preserve"> </w:t>
      </w:r>
    </w:p>
    <w:p w:rsidR="001D0B15" w:rsidRPr="001424A7" w:rsidRDefault="001D0B15" w:rsidP="009D7DBD">
      <w:pPr>
        <w:autoSpaceDE w:val="0"/>
        <w:autoSpaceDN w:val="0"/>
        <w:adjustRightInd w:val="0"/>
        <w:ind w:firstLine="709"/>
        <w:jc w:val="both"/>
        <w:rPr>
          <w:highlight w:val="yellow"/>
        </w:rPr>
      </w:pPr>
    </w:p>
    <w:p w:rsidR="00D15C13" w:rsidRPr="00D15C13" w:rsidRDefault="00D15C13" w:rsidP="00D15C13">
      <w:pPr>
        <w:autoSpaceDE w:val="0"/>
        <w:autoSpaceDN w:val="0"/>
        <w:adjustRightInd w:val="0"/>
        <w:ind w:firstLine="709"/>
        <w:jc w:val="both"/>
      </w:pPr>
      <w:r w:rsidRPr="00D15C13">
        <w:lastRenderedPageBreak/>
        <w:t xml:space="preserve">Дебіторська заборгованість за загальним фондом по установах охорони здоров’я станом на 01.04.2022 року складає 144 777,27 грн. </w:t>
      </w:r>
    </w:p>
    <w:p w:rsidR="00D15C13" w:rsidRPr="00D15C13" w:rsidRDefault="00D15C13" w:rsidP="00D15C13">
      <w:pPr>
        <w:autoSpaceDE w:val="0"/>
        <w:autoSpaceDN w:val="0"/>
        <w:adjustRightInd w:val="0"/>
        <w:ind w:firstLine="709"/>
        <w:jc w:val="both"/>
      </w:pPr>
      <w:r w:rsidRPr="00D15C13">
        <w:t>Кредиторська заборгованість за загальним фондом по установах охорони здоров’я станом на 01.04.2022 року відсутня.</w:t>
      </w:r>
    </w:p>
    <w:p w:rsidR="006B3EC4" w:rsidRPr="00AE6BB9" w:rsidRDefault="006B3EC4" w:rsidP="006B3EC4">
      <w:pPr>
        <w:autoSpaceDE w:val="0"/>
        <w:autoSpaceDN w:val="0"/>
        <w:adjustRightInd w:val="0"/>
        <w:ind w:firstLine="709"/>
      </w:pPr>
      <w:r w:rsidRPr="00AE6BB9">
        <w:t>Простроченої заборгованості по виплаті заробітної плати працівникам немає.</w:t>
      </w:r>
    </w:p>
    <w:p w:rsidR="00D15C13" w:rsidRDefault="00D15C13" w:rsidP="009D7DBD">
      <w:pPr>
        <w:autoSpaceDE w:val="0"/>
        <w:autoSpaceDN w:val="0"/>
        <w:adjustRightInd w:val="0"/>
        <w:ind w:firstLine="709"/>
        <w:jc w:val="both"/>
        <w:rPr>
          <w:highlight w:val="yellow"/>
        </w:rPr>
      </w:pPr>
    </w:p>
    <w:p w:rsidR="004B3820" w:rsidRPr="001424A7" w:rsidRDefault="004B3820" w:rsidP="009D7DBD">
      <w:pPr>
        <w:autoSpaceDE w:val="0"/>
        <w:autoSpaceDN w:val="0"/>
        <w:adjustRightInd w:val="0"/>
        <w:ind w:firstLine="709"/>
        <w:jc w:val="both"/>
        <w:rPr>
          <w:highlight w:val="yellow"/>
        </w:rPr>
      </w:pPr>
    </w:p>
    <w:p w:rsidR="00D23AD2" w:rsidRPr="001424A7" w:rsidRDefault="00C54F61" w:rsidP="00D23AD2">
      <w:pPr>
        <w:tabs>
          <w:tab w:val="left" w:pos="4644"/>
        </w:tabs>
        <w:jc w:val="center"/>
        <w:rPr>
          <w:noProof/>
          <w:highlight w:val="yellow"/>
          <w:lang w:val="ru-RU"/>
        </w:rPr>
      </w:pPr>
      <w:r>
        <w:rPr>
          <w:noProof/>
          <w:lang w:eastAsia="uk-UA"/>
        </w:rPr>
        <w:drawing>
          <wp:inline distT="0" distB="0" distL="0" distR="0" wp14:anchorId="44EADDCD" wp14:editId="7883FC3B">
            <wp:extent cx="6659880" cy="3750945"/>
            <wp:effectExtent l="0" t="0" r="7620" b="1905"/>
            <wp:docPr id="53" name="Диаграмма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E871A7" w:rsidRDefault="00E871A7" w:rsidP="00D23AD2">
      <w:pPr>
        <w:tabs>
          <w:tab w:val="left" w:pos="4644"/>
        </w:tabs>
        <w:jc w:val="center"/>
        <w:rPr>
          <w:highlight w:val="yellow"/>
        </w:rPr>
      </w:pPr>
    </w:p>
    <w:p w:rsidR="004B3820" w:rsidRDefault="004B3820" w:rsidP="00D23AD2">
      <w:pPr>
        <w:tabs>
          <w:tab w:val="left" w:pos="4644"/>
        </w:tabs>
        <w:jc w:val="center"/>
        <w:rPr>
          <w:highlight w:val="yellow"/>
        </w:rPr>
      </w:pPr>
    </w:p>
    <w:p w:rsidR="004B3820" w:rsidRPr="001424A7" w:rsidRDefault="004B3820" w:rsidP="00D23AD2">
      <w:pPr>
        <w:tabs>
          <w:tab w:val="left" w:pos="4644"/>
        </w:tabs>
        <w:jc w:val="center"/>
        <w:rPr>
          <w:highlight w:val="yellow"/>
        </w:rPr>
      </w:pPr>
    </w:p>
    <w:p w:rsidR="009863B5" w:rsidRPr="001424A7" w:rsidRDefault="00EF7D88" w:rsidP="00E871A7">
      <w:pPr>
        <w:jc w:val="center"/>
        <w:rPr>
          <w:highlight w:val="yellow"/>
        </w:rPr>
      </w:pPr>
      <w:r>
        <w:rPr>
          <w:noProof/>
          <w:lang w:eastAsia="uk-UA"/>
        </w:rPr>
        <w:drawing>
          <wp:inline distT="0" distB="0" distL="0" distR="0" wp14:anchorId="27D3D64C" wp14:editId="02E9E4BD">
            <wp:extent cx="5639234" cy="3233304"/>
            <wp:effectExtent l="0" t="0" r="0" b="5715"/>
            <wp:docPr id="54" name="Диаграмма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C10BA" w:rsidRPr="001424A7" w:rsidRDefault="00CC10BA" w:rsidP="00D23AD2">
      <w:pPr>
        <w:autoSpaceDE w:val="0"/>
        <w:autoSpaceDN w:val="0"/>
        <w:adjustRightInd w:val="0"/>
        <w:ind w:firstLine="567"/>
        <w:jc w:val="center"/>
        <w:rPr>
          <w:b/>
          <w:bCs/>
          <w:highlight w:val="yellow"/>
          <w:u w:val="single"/>
        </w:rPr>
      </w:pPr>
    </w:p>
    <w:p w:rsidR="0062356C" w:rsidRPr="001424A7" w:rsidRDefault="0062356C" w:rsidP="00D23AD2">
      <w:pPr>
        <w:autoSpaceDE w:val="0"/>
        <w:autoSpaceDN w:val="0"/>
        <w:adjustRightInd w:val="0"/>
        <w:ind w:firstLine="567"/>
        <w:jc w:val="center"/>
        <w:rPr>
          <w:b/>
          <w:bCs/>
          <w:highlight w:val="yellow"/>
          <w:u w:val="single"/>
        </w:rPr>
      </w:pPr>
    </w:p>
    <w:p w:rsidR="004B3820" w:rsidRDefault="004B3820">
      <w:pPr>
        <w:rPr>
          <w:b/>
          <w:bCs/>
          <w:u w:val="single"/>
        </w:rPr>
      </w:pPr>
      <w:r>
        <w:rPr>
          <w:b/>
          <w:bCs/>
          <w:u w:val="single"/>
        </w:rPr>
        <w:br w:type="page"/>
      </w:r>
    </w:p>
    <w:p w:rsidR="00D23AD2" w:rsidRPr="00854ABD" w:rsidRDefault="00D23AD2" w:rsidP="00D23AD2">
      <w:pPr>
        <w:autoSpaceDE w:val="0"/>
        <w:autoSpaceDN w:val="0"/>
        <w:adjustRightInd w:val="0"/>
        <w:ind w:firstLine="567"/>
        <w:jc w:val="center"/>
        <w:rPr>
          <w:b/>
          <w:bCs/>
          <w:u w:val="single"/>
        </w:rPr>
      </w:pPr>
      <w:r w:rsidRPr="00854ABD">
        <w:rPr>
          <w:b/>
          <w:bCs/>
          <w:u w:val="single"/>
        </w:rPr>
        <w:lastRenderedPageBreak/>
        <w:t>Соціальний захист та соціальне забезпечення  (3000)</w:t>
      </w:r>
    </w:p>
    <w:p w:rsidR="00D23AD2" w:rsidRPr="001424A7" w:rsidRDefault="00D23AD2" w:rsidP="00D23AD2">
      <w:pPr>
        <w:jc w:val="both"/>
        <w:rPr>
          <w:highlight w:val="yellow"/>
        </w:rPr>
      </w:pPr>
    </w:p>
    <w:p w:rsidR="00D23AD2" w:rsidRPr="000F50C0" w:rsidRDefault="00D23AD2" w:rsidP="00D23AD2">
      <w:pPr>
        <w:autoSpaceDE w:val="0"/>
        <w:autoSpaceDN w:val="0"/>
        <w:adjustRightInd w:val="0"/>
        <w:jc w:val="center"/>
        <w:rPr>
          <w:b/>
          <w:i/>
        </w:rPr>
      </w:pPr>
      <w:r w:rsidRPr="000F50C0">
        <w:rPr>
          <w:b/>
          <w:i/>
        </w:rPr>
        <w:t>Загальний фонд</w:t>
      </w:r>
    </w:p>
    <w:p w:rsidR="00D23AD2" w:rsidRPr="000F50C0" w:rsidRDefault="00D23AD2" w:rsidP="00D23AD2">
      <w:pPr>
        <w:ind w:firstLine="567"/>
        <w:jc w:val="center"/>
        <w:rPr>
          <w:b/>
          <w:i/>
        </w:rPr>
      </w:pPr>
      <w:r w:rsidRPr="000F50C0">
        <w:rPr>
          <w:b/>
          <w:i/>
        </w:rPr>
        <w:t>Соціальний захист та соціальне забезпечення</w:t>
      </w:r>
    </w:p>
    <w:p w:rsidR="00D23AD2" w:rsidRPr="000F50C0" w:rsidRDefault="00D23AD2" w:rsidP="009D7DBD">
      <w:pPr>
        <w:ind w:firstLine="709"/>
        <w:jc w:val="both"/>
      </w:pPr>
      <w:r w:rsidRPr="000F50C0">
        <w:t xml:space="preserve">По соціальному захисту та соціальному забезпеченню населення уточнені планові призначення </w:t>
      </w:r>
      <w:r w:rsidR="001C3E46" w:rsidRPr="000F50C0">
        <w:t>на І</w:t>
      </w:r>
      <w:r w:rsidR="00EF56EC" w:rsidRPr="000F50C0">
        <w:t> </w:t>
      </w:r>
      <w:r w:rsidR="001C3E46" w:rsidRPr="000F50C0">
        <w:t xml:space="preserve">квартал </w:t>
      </w:r>
      <w:r w:rsidR="00C75417" w:rsidRPr="000F50C0">
        <w:t>202</w:t>
      </w:r>
      <w:r w:rsidR="000F50C0" w:rsidRPr="000F50C0">
        <w:t>2</w:t>
      </w:r>
      <w:r w:rsidR="00EF56EC" w:rsidRPr="000F50C0">
        <w:t> </w:t>
      </w:r>
      <w:r w:rsidR="001C3E46" w:rsidRPr="000F50C0">
        <w:t>року</w:t>
      </w:r>
      <w:r w:rsidRPr="000F50C0">
        <w:t xml:space="preserve"> складають </w:t>
      </w:r>
      <w:r w:rsidR="00BF28E1" w:rsidRPr="000F50C0">
        <w:t>2</w:t>
      </w:r>
      <w:r w:rsidR="004B375F" w:rsidRPr="000F50C0">
        <w:t> </w:t>
      </w:r>
      <w:r w:rsidR="00BF28E1" w:rsidRPr="000F50C0">
        <w:t>8</w:t>
      </w:r>
      <w:r w:rsidR="000F50C0" w:rsidRPr="000F50C0">
        <w:t>65</w:t>
      </w:r>
      <w:r w:rsidR="004B375F" w:rsidRPr="000F50C0">
        <w:t> </w:t>
      </w:r>
      <w:r w:rsidR="000F50C0" w:rsidRPr="000F50C0">
        <w:t>377</w:t>
      </w:r>
      <w:r w:rsidR="00F34B87" w:rsidRPr="000F50C0">
        <w:t>,00 </w:t>
      </w:r>
      <w:r w:rsidRPr="000F50C0">
        <w:t xml:space="preserve">грн., використано </w:t>
      </w:r>
      <w:r w:rsidR="00BF28E1" w:rsidRPr="000F50C0">
        <w:t>1</w:t>
      </w:r>
      <w:r w:rsidR="009F1127" w:rsidRPr="000F50C0">
        <w:t> </w:t>
      </w:r>
      <w:r w:rsidR="000F50C0" w:rsidRPr="000F50C0">
        <w:t>021 248</w:t>
      </w:r>
      <w:r w:rsidR="009F1127" w:rsidRPr="000F50C0">
        <w:t>,</w:t>
      </w:r>
      <w:r w:rsidR="00BF28E1" w:rsidRPr="000F50C0">
        <w:t>8</w:t>
      </w:r>
      <w:r w:rsidR="000F50C0" w:rsidRPr="000F50C0">
        <w:t>5</w:t>
      </w:r>
      <w:r w:rsidR="00EF56EC" w:rsidRPr="000F50C0">
        <w:t> </w:t>
      </w:r>
      <w:r w:rsidRPr="000F50C0">
        <w:t xml:space="preserve">грн., що становить </w:t>
      </w:r>
      <w:r w:rsidR="000F50C0" w:rsidRPr="000F50C0">
        <w:t>35,6</w:t>
      </w:r>
      <w:r w:rsidRPr="000F50C0">
        <w:t>% виконання.</w:t>
      </w:r>
    </w:p>
    <w:p w:rsidR="00D23AD2" w:rsidRPr="000276C7" w:rsidRDefault="00D23AD2" w:rsidP="009D7DBD">
      <w:pPr>
        <w:ind w:firstLine="709"/>
        <w:jc w:val="both"/>
      </w:pPr>
      <w:r w:rsidRPr="000276C7">
        <w:t xml:space="preserve">На надання пільг з оплати послуг зв’язку, інших передбачених законодавством пільг окремим категоріям громадян та компенсації за пільговий проїзд окремих категорій громадян при плані </w:t>
      </w:r>
      <w:r w:rsidR="000276C7" w:rsidRPr="000276C7">
        <w:t>779</w:t>
      </w:r>
      <w:r w:rsidR="007D5084" w:rsidRPr="000276C7">
        <w:t> </w:t>
      </w:r>
      <w:r w:rsidR="000276C7" w:rsidRPr="000276C7">
        <w:t>380</w:t>
      </w:r>
      <w:r w:rsidR="007D5084" w:rsidRPr="000276C7">
        <w:t>,0</w:t>
      </w:r>
      <w:r w:rsidR="00A67735" w:rsidRPr="000276C7">
        <w:t> </w:t>
      </w:r>
      <w:r w:rsidRPr="000276C7">
        <w:t xml:space="preserve">грн. використано </w:t>
      </w:r>
      <w:r w:rsidR="000276C7" w:rsidRPr="000276C7">
        <w:t>142</w:t>
      </w:r>
      <w:r w:rsidR="007D5084" w:rsidRPr="000276C7">
        <w:t> </w:t>
      </w:r>
      <w:r w:rsidR="000276C7" w:rsidRPr="000276C7">
        <w:t>692</w:t>
      </w:r>
      <w:r w:rsidR="007D5084" w:rsidRPr="000276C7">
        <w:t>,</w:t>
      </w:r>
      <w:r w:rsidR="000276C7" w:rsidRPr="000276C7">
        <w:t>12</w:t>
      </w:r>
      <w:r w:rsidR="00EF56EC" w:rsidRPr="000276C7">
        <w:t> грн.</w:t>
      </w:r>
      <w:r w:rsidRPr="000276C7">
        <w:t xml:space="preserve"> з них:</w:t>
      </w:r>
    </w:p>
    <w:p w:rsidR="00D23AD2" w:rsidRDefault="00D23AD2" w:rsidP="009D7DBD">
      <w:pPr>
        <w:ind w:firstLine="709"/>
        <w:jc w:val="both"/>
      </w:pPr>
      <w:r w:rsidRPr="000276C7">
        <w:t xml:space="preserve">За ТПКВКМБ 3031 </w:t>
      </w:r>
      <w:r w:rsidR="004C2E5A" w:rsidRPr="000276C7">
        <w:t>«</w:t>
      </w:r>
      <w:r w:rsidRPr="000276C7">
        <w:t>Надання інших пільг окремим категоріям громадян відповідно до законодавства</w:t>
      </w:r>
      <w:r w:rsidR="004C2E5A" w:rsidRPr="000276C7">
        <w:t>»</w:t>
      </w:r>
      <w:r w:rsidRPr="000276C7">
        <w:t xml:space="preserve"> при уточненому плані </w:t>
      </w:r>
      <w:r w:rsidR="00F04FD3" w:rsidRPr="00F04FD3">
        <w:t xml:space="preserve">на І квартал 2022 року </w:t>
      </w:r>
      <w:r w:rsidR="000276C7" w:rsidRPr="000276C7">
        <w:t>16</w:t>
      </w:r>
      <w:r w:rsidR="007D5084" w:rsidRPr="000276C7">
        <w:t> </w:t>
      </w:r>
      <w:r w:rsidR="000276C7" w:rsidRPr="000276C7">
        <w:t>9</w:t>
      </w:r>
      <w:r w:rsidR="007D5084" w:rsidRPr="000276C7">
        <w:t>00,0</w:t>
      </w:r>
      <w:r w:rsidR="00E079D5" w:rsidRPr="000276C7">
        <w:t> </w:t>
      </w:r>
      <w:r w:rsidRPr="000276C7">
        <w:t>грн.</w:t>
      </w:r>
      <w:r w:rsidR="007D5084" w:rsidRPr="000276C7">
        <w:t xml:space="preserve"> використ</w:t>
      </w:r>
      <w:r w:rsidR="000276C7" w:rsidRPr="000276C7">
        <w:t>ано 12 022,12 грн (виконання становить 71,1%).</w:t>
      </w:r>
      <w:r w:rsidRPr="000276C7">
        <w:t xml:space="preserve"> </w:t>
      </w:r>
    </w:p>
    <w:p w:rsidR="00774E87" w:rsidRPr="00774E87" w:rsidRDefault="00774E87" w:rsidP="009D7DBD">
      <w:pPr>
        <w:ind w:firstLine="709"/>
        <w:jc w:val="both"/>
      </w:pPr>
      <w:r w:rsidRPr="00774E87">
        <w:t>За ТПКВКМБ 303</w:t>
      </w:r>
      <w:r>
        <w:t>2</w:t>
      </w:r>
      <w:r w:rsidRPr="00774E87">
        <w:t xml:space="preserve"> «</w:t>
      </w:r>
      <w:r>
        <w:t>Надання пільг окремим категоріям громадян з оплати послуг зв’язку</w:t>
      </w:r>
      <w:r w:rsidRPr="00774E87">
        <w:t>» при уточненому плані на І квартал 202</w:t>
      </w:r>
      <w:r>
        <w:t>2</w:t>
      </w:r>
      <w:r w:rsidRPr="00774E87">
        <w:t xml:space="preserve"> року </w:t>
      </w:r>
      <w:r>
        <w:t>12 480</w:t>
      </w:r>
      <w:r w:rsidRPr="00774E87">
        <w:t>,00 грн. кошти не використовувалися.</w:t>
      </w:r>
    </w:p>
    <w:p w:rsidR="00D23AD2" w:rsidRPr="00774E87" w:rsidRDefault="00D23AD2" w:rsidP="009D7DBD">
      <w:pPr>
        <w:ind w:firstLine="709"/>
        <w:jc w:val="both"/>
        <w:rPr>
          <w:rFonts w:ascii="Times New Roman CYR" w:hAnsi="Times New Roman CYR" w:cs="Times New Roman CYR"/>
        </w:rPr>
      </w:pPr>
      <w:r w:rsidRPr="00774E87">
        <w:t xml:space="preserve">За ТПКВКМБ 3033 </w:t>
      </w:r>
      <w:r w:rsidR="004C2E5A" w:rsidRPr="00774E87">
        <w:t>«</w:t>
      </w:r>
      <w:r w:rsidRPr="00774E87">
        <w:t>Компенсаційні виплати на пільговий проїзд автомобільним транспортом окремим категоріям громадян</w:t>
      </w:r>
      <w:r w:rsidR="004C2E5A" w:rsidRPr="00774E87">
        <w:t>»</w:t>
      </w:r>
      <w:r w:rsidRPr="00774E87">
        <w:t xml:space="preserve"> використано </w:t>
      </w:r>
      <w:r w:rsidR="008B755B" w:rsidRPr="00774E87">
        <w:rPr>
          <w:rFonts w:ascii="Times New Roman CYR" w:hAnsi="Times New Roman CYR" w:cs="Times New Roman CYR"/>
        </w:rPr>
        <w:t>130 670,00 </w:t>
      </w:r>
      <w:r w:rsidRPr="00774E87">
        <w:t>грн., при уто</w:t>
      </w:r>
      <w:r w:rsidR="00115744" w:rsidRPr="00774E87">
        <w:t xml:space="preserve">чненому плані </w:t>
      </w:r>
      <w:r w:rsidR="001C3E46" w:rsidRPr="00774E87">
        <w:t>на І</w:t>
      </w:r>
      <w:r w:rsidR="00E079D5" w:rsidRPr="00774E87">
        <w:t> </w:t>
      </w:r>
      <w:r w:rsidR="001C3E46" w:rsidRPr="00774E87">
        <w:t xml:space="preserve">квартал </w:t>
      </w:r>
      <w:r w:rsidR="00C75417" w:rsidRPr="00774E87">
        <w:t>202</w:t>
      </w:r>
      <w:r w:rsidR="00774E87" w:rsidRPr="00774E87">
        <w:t>2</w:t>
      </w:r>
      <w:r w:rsidR="00E079D5" w:rsidRPr="00774E87">
        <w:t> </w:t>
      </w:r>
      <w:r w:rsidR="001C3E46" w:rsidRPr="00774E87">
        <w:t>року</w:t>
      </w:r>
      <w:r w:rsidR="00115744" w:rsidRPr="00774E87">
        <w:t xml:space="preserve"> </w:t>
      </w:r>
      <w:r w:rsidR="008B755B" w:rsidRPr="00774E87">
        <w:t>375 000,00 </w:t>
      </w:r>
      <w:r w:rsidRPr="00774E87">
        <w:t xml:space="preserve">грн. (виконання становить </w:t>
      </w:r>
      <w:r w:rsidR="007D5084" w:rsidRPr="00774E87">
        <w:t>34,</w:t>
      </w:r>
      <w:r w:rsidR="000C5761">
        <w:t>9</w:t>
      </w:r>
      <w:r w:rsidRPr="00774E87">
        <w:t>%).</w:t>
      </w:r>
    </w:p>
    <w:p w:rsidR="00D23AD2" w:rsidRPr="00251919" w:rsidRDefault="00D23AD2" w:rsidP="009D7DBD">
      <w:pPr>
        <w:ind w:firstLine="709"/>
        <w:jc w:val="both"/>
        <w:rPr>
          <w:rFonts w:ascii="Times New Roman CYR" w:hAnsi="Times New Roman CYR" w:cs="Times New Roman CYR"/>
        </w:rPr>
      </w:pPr>
      <w:r w:rsidRPr="00251919">
        <w:t xml:space="preserve">За ТПКВКМБ 3035 </w:t>
      </w:r>
      <w:r w:rsidR="004C2E5A" w:rsidRPr="00251919">
        <w:t>«</w:t>
      </w:r>
      <w:r w:rsidRPr="00251919">
        <w:t>Компенсаційні виплати за пільговий проїзд окремих категорій громадян на залізничному транспорті</w:t>
      </w:r>
      <w:r w:rsidR="004C2E5A" w:rsidRPr="00251919">
        <w:t>»</w:t>
      </w:r>
      <w:r w:rsidR="0077711F" w:rsidRPr="00251919">
        <w:t xml:space="preserve"> </w:t>
      </w:r>
      <w:r w:rsidRPr="00251919">
        <w:t>при уточнен</w:t>
      </w:r>
      <w:r w:rsidR="0077711F" w:rsidRPr="00251919">
        <w:t xml:space="preserve">ому плані </w:t>
      </w:r>
      <w:r w:rsidR="00A55674" w:rsidRPr="00251919">
        <w:t>на І</w:t>
      </w:r>
      <w:r w:rsidR="00E079D5" w:rsidRPr="00251919">
        <w:t> </w:t>
      </w:r>
      <w:r w:rsidR="00A55674" w:rsidRPr="00251919">
        <w:t xml:space="preserve">квартал </w:t>
      </w:r>
      <w:r w:rsidR="00C75417" w:rsidRPr="00251919">
        <w:t>202</w:t>
      </w:r>
      <w:r w:rsidR="00251919" w:rsidRPr="00251919">
        <w:t>2</w:t>
      </w:r>
      <w:r w:rsidR="00E079D5" w:rsidRPr="00251919">
        <w:t> </w:t>
      </w:r>
      <w:r w:rsidR="00A55674" w:rsidRPr="00251919">
        <w:t>року</w:t>
      </w:r>
      <w:r w:rsidR="0077711F" w:rsidRPr="00251919">
        <w:t xml:space="preserve"> </w:t>
      </w:r>
      <w:r w:rsidR="00251919" w:rsidRPr="00251919">
        <w:rPr>
          <w:rFonts w:ascii="Times New Roman CYR" w:hAnsi="Times New Roman CYR" w:cs="Times New Roman CYR"/>
        </w:rPr>
        <w:t>375 000,00</w:t>
      </w:r>
      <w:r w:rsidR="0077711F" w:rsidRPr="00251919">
        <w:t> </w:t>
      </w:r>
      <w:r w:rsidRPr="00251919">
        <w:rPr>
          <w:bCs/>
          <w:iCs/>
        </w:rPr>
        <w:t xml:space="preserve">грн. </w:t>
      </w:r>
      <w:r w:rsidR="007D5084" w:rsidRPr="00251919">
        <w:rPr>
          <w:bCs/>
          <w:iCs/>
        </w:rPr>
        <w:t>кошти не використовувалися</w:t>
      </w:r>
      <w:r w:rsidRPr="00251919">
        <w:rPr>
          <w:bCs/>
          <w:iCs/>
        </w:rPr>
        <w:t xml:space="preserve">. </w:t>
      </w:r>
    </w:p>
    <w:p w:rsidR="00D23AD2" w:rsidRPr="0075519D" w:rsidRDefault="00D23AD2" w:rsidP="009D7DBD">
      <w:pPr>
        <w:ind w:firstLine="709"/>
        <w:jc w:val="both"/>
        <w:rPr>
          <w:rFonts w:ascii="Times New Roman CYR" w:hAnsi="Times New Roman CYR" w:cs="Times New Roman CYR"/>
        </w:rPr>
      </w:pPr>
      <w:r w:rsidRPr="0075519D">
        <w:t xml:space="preserve">За ТПКВКМБ 3050 </w:t>
      </w:r>
      <w:r w:rsidR="004C2E5A" w:rsidRPr="0075519D">
        <w:t>«</w:t>
      </w:r>
      <w:r w:rsidRPr="0075519D">
        <w:t>Пільгове медичне обслуговування осіб, які постраждали внаслідок Чорнобильської катастрофи</w:t>
      </w:r>
      <w:r w:rsidR="004C2E5A" w:rsidRPr="0075519D">
        <w:t>»</w:t>
      </w:r>
      <w:r w:rsidRPr="0075519D">
        <w:t xml:space="preserve"> при уточненому плані </w:t>
      </w:r>
      <w:r w:rsidR="00EA132A" w:rsidRPr="0075519D">
        <w:t>на І</w:t>
      </w:r>
      <w:r w:rsidR="009D5DF0" w:rsidRPr="0075519D">
        <w:t> </w:t>
      </w:r>
      <w:r w:rsidR="00EA132A" w:rsidRPr="0075519D">
        <w:t xml:space="preserve">квартал </w:t>
      </w:r>
      <w:r w:rsidR="00C75417" w:rsidRPr="0075519D">
        <w:t>202</w:t>
      </w:r>
      <w:r w:rsidR="0075519D" w:rsidRPr="0075519D">
        <w:t>2</w:t>
      </w:r>
      <w:r w:rsidR="00E079D5" w:rsidRPr="0075519D">
        <w:t> </w:t>
      </w:r>
      <w:r w:rsidR="00EA132A" w:rsidRPr="0075519D">
        <w:t>року</w:t>
      </w:r>
      <w:r w:rsidRPr="0075519D">
        <w:t xml:space="preserve"> </w:t>
      </w:r>
      <w:r w:rsidR="0075519D" w:rsidRPr="0075519D">
        <w:rPr>
          <w:rFonts w:ascii="Times New Roman CYR" w:hAnsi="Times New Roman CYR" w:cs="Times New Roman CYR"/>
        </w:rPr>
        <w:t>155 280,00</w:t>
      </w:r>
      <w:r w:rsidR="00DE3D67" w:rsidRPr="0075519D">
        <w:rPr>
          <w:rFonts w:ascii="Times New Roman CYR" w:hAnsi="Times New Roman CYR" w:cs="Times New Roman CYR"/>
        </w:rPr>
        <w:t> грн.</w:t>
      </w:r>
      <w:r w:rsidRPr="0075519D">
        <w:t xml:space="preserve"> кошти </w:t>
      </w:r>
      <w:r w:rsidR="007D5084" w:rsidRPr="0075519D">
        <w:t xml:space="preserve">не </w:t>
      </w:r>
      <w:r w:rsidRPr="0075519D">
        <w:t>викорис</w:t>
      </w:r>
      <w:r w:rsidR="007D5084" w:rsidRPr="0075519D">
        <w:t>товувалися</w:t>
      </w:r>
      <w:r w:rsidRPr="0075519D">
        <w:t xml:space="preserve">. </w:t>
      </w:r>
    </w:p>
    <w:p w:rsidR="00D23AD2" w:rsidRPr="002D7F37" w:rsidRDefault="00D23AD2" w:rsidP="009D7DBD">
      <w:pPr>
        <w:tabs>
          <w:tab w:val="num" w:pos="0"/>
        </w:tabs>
        <w:ind w:firstLine="709"/>
        <w:jc w:val="both"/>
      </w:pPr>
      <w:r w:rsidRPr="002D7F37">
        <w:t xml:space="preserve">На фінансування молодіжних програм </w:t>
      </w:r>
      <w:r w:rsidR="00DA40F4" w:rsidRPr="002D7F37">
        <w:t>у</w:t>
      </w:r>
      <w:r w:rsidR="00EA132A" w:rsidRPr="002D7F37">
        <w:t xml:space="preserve"> І</w:t>
      </w:r>
      <w:r w:rsidR="009D5DF0" w:rsidRPr="002D7F37">
        <w:t> </w:t>
      </w:r>
      <w:r w:rsidR="00EA132A" w:rsidRPr="002D7F37">
        <w:t>квартал</w:t>
      </w:r>
      <w:r w:rsidR="00DA40F4" w:rsidRPr="002D7F37">
        <w:t>і</w:t>
      </w:r>
      <w:r w:rsidR="00EA132A" w:rsidRPr="002D7F37">
        <w:t xml:space="preserve"> </w:t>
      </w:r>
      <w:r w:rsidR="00C75417" w:rsidRPr="002D7F37">
        <w:t>202</w:t>
      </w:r>
      <w:r w:rsidR="002D7F37" w:rsidRPr="002D7F37">
        <w:t>2</w:t>
      </w:r>
      <w:r w:rsidR="00E079D5" w:rsidRPr="002D7F37">
        <w:t> </w:t>
      </w:r>
      <w:r w:rsidR="00EA132A" w:rsidRPr="002D7F37">
        <w:t>року</w:t>
      </w:r>
      <w:r w:rsidRPr="002D7F37">
        <w:t xml:space="preserve"> при уточненому плані </w:t>
      </w:r>
      <w:r w:rsidR="005901F0" w:rsidRPr="002D7F37">
        <w:t>3</w:t>
      </w:r>
      <w:r w:rsidR="00E214CE" w:rsidRPr="002D7F37">
        <w:t>0</w:t>
      </w:r>
      <w:r w:rsidRPr="002D7F37">
        <w:t> </w:t>
      </w:r>
      <w:r w:rsidR="00E214CE" w:rsidRPr="002D7F37">
        <w:t>00</w:t>
      </w:r>
      <w:r w:rsidRPr="002D7F37">
        <w:t>0,0</w:t>
      </w:r>
      <w:r w:rsidR="00E079D5" w:rsidRPr="002D7F37">
        <w:t> </w:t>
      </w:r>
      <w:r w:rsidRPr="002D7F37">
        <w:t>грн. кошти</w:t>
      </w:r>
      <w:r w:rsidR="00E079D5" w:rsidRPr="002D7F37">
        <w:t xml:space="preserve"> не</w:t>
      </w:r>
      <w:r w:rsidRPr="002D7F37">
        <w:t xml:space="preserve"> використ</w:t>
      </w:r>
      <w:r w:rsidR="006D340C" w:rsidRPr="002D7F37">
        <w:t xml:space="preserve">овувалися в зв’язку з обмежувальними заходами, які запроваджені </w:t>
      </w:r>
      <w:r w:rsidR="00CF1867" w:rsidRPr="002D7F37">
        <w:t xml:space="preserve">у відповідно до вимог законодавства щодо </w:t>
      </w:r>
      <w:r w:rsidR="006D340C" w:rsidRPr="002D7F37">
        <w:t>запобігання поширенню на території України гострої респіраторної хвороби COVID-19, спричиненої коронавірусом SARS-CoV-2</w:t>
      </w:r>
      <w:r w:rsidR="00816E57">
        <w:t xml:space="preserve"> та бойовими діями.</w:t>
      </w:r>
    </w:p>
    <w:p w:rsidR="00D23AD2" w:rsidRPr="002D7F37" w:rsidRDefault="0071405F" w:rsidP="009D7DBD">
      <w:pPr>
        <w:tabs>
          <w:tab w:val="num" w:pos="0"/>
        </w:tabs>
        <w:ind w:firstLine="709"/>
        <w:jc w:val="both"/>
      </w:pPr>
      <w:r w:rsidRPr="002D7F37">
        <w:t xml:space="preserve">- </w:t>
      </w:r>
      <w:r w:rsidR="00D23AD2" w:rsidRPr="002D7F37">
        <w:t>на проведення заходів на виконання місцевих програм з питань дітей та ї</w:t>
      </w:r>
      <w:r w:rsidR="00283A3A" w:rsidRPr="002D7F37">
        <w:t>х соціального захисту   при</w:t>
      </w:r>
      <w:r w:rsidR="00D23AD2" w:rsidRPr="002D7F37">
        <w:t xml:space="preserve"> уточненому плані </w:t>
      </w:r>
      <w:r w:rsidR="00EA132A" w:rsidRPr="002D7F37">
        <w:t>на І</w:t>
      </w:r>
      <w:r w:rsidR="009D5DF0" w:rsidRPr="002D7F37">
        <w:t> </w:t>
      </w:r>
      <w:r w:rsidR="00EA132A" w:rsidRPr="002D7F37">
        <w:t xml:space="preserve">квартал </w:t>
      </w:r>
      <w:r w:rsidR="00C75417" w:rsidRPr="002D7F37">
        <w:t>202</w:t>
      </w:r>
      <w:r w:rsidR="002D7F37" w:rsidRPr="002D7F37">
        <w:t>2</w:t>
      </w:r>
      <w:r w:rsidR="009D5DF0" w:rsidRPr="002D7F37">
        <w:t> </w:t>
      </w:r>
      <w:r w:rsidR="00EA132A" w:rsidRPr="002D7F37">
        <w:t>року</w:t>
      </w:r>
      <w:r w:rsidR="00D23AD2" w:rsidRPr="002D7F37">
        <w:t xml:space="preserve"> </w:t>
      </w:r>
      <w:r w:rsidR="00283A3A" w:rsidRPr="002D7F37">
        <w:t>5 000,0</w:t>
      </w:r>
      <w:r w:rsidR="009D5DF0" w:rsidRPr="002D7F37">
        <w:t> </w:t>
      </w:r>
      <w:r w:rsidR="00283A3A" w:rsidRPr="002D7F37">
        <w:t>грн.</w:t>
      </w:r>
      <w:r w:rsidR="00D23AD2" w:rsidRPr="002D7F37">
        <w:t xml:space="preserve"> кошти </w:t>
      </w:r>
      <w:r w:rsidR="00636CC4" w:rsidRPr="002D7F37">
        <w:t xml:space="preserve">не </w:t>
      </w:r>
      <w:r w:rsidR="00D23AD2" w:rsidRPr="002D7F37">
        <w:t>використ</w:t>
      </w:r>
      <w:r w:rsidR="00636CC4" w:rsidRPr="002D7F37">
        <w:t>овувались</w:t>
      </w:r>
      <w:r w:rsidR="002854D8" w:rsidRPr="002D7F37">
        <w:t xml:space="preserve"> (ТПКВКМБ </w:t>
      </w:r>
      <w:r w:rsidR="00D23AD2" w:rsidRPr="002D7F37">
        <w:t xml:space="preserve">3112 </w:t>
      </w:r>
      <w:r w:rsidR="004C2E5A" w:rsidRPr="002D7F37">
        <w:t>«</w:t>
      </w:r>
      <w:r w:rsidR="00D23AD2" w:rsidRPr="002D7F37">
        <w:t>Заходи державної політики з питань дітей та їх соціального захисту</w:t>
      </w:r>
      <w:r w:rsidR="004C2E5A" w:rsidRPr="002D7F37">
        <w:t>»</w:t>
      </w:r>
      <w:r w:rsidR="00D23AD2" w:rsidRPr="002D7F37">
        <w:t>).</w:t>
      </w:r>
    </w:p>
    <w:p w:rsidR="00D23AD2" w:rsidRPr="002D7F37" w:rsidRDefault="0071405F" w:rsidP="009D7DBD">
      <w:pPr>
        <w:tabs>
          <w:tab w:val="num" w:pos="709"/>
        </w:tabs>
        <w:ind w:firstLine="709"/>
        <w:jc w:val="both"/>
      </w:pPr>
      <w:r w:rsidRPr="002D7F37">
        <w:t>-</w:t>
      </w:r>
      <w:r w:rsidR="00D23AD2" w:rsidRPr="002D7F37">
        <w:t xml:space="preserve"> на проведення заходів на виконання місцевих програм з п</w:t>
      </w:r>
      <w:r w:rsidR="00283A3A" w:rsidRPr="002D7F37">
        <w:t>итань сім’ї при</w:t>
      </w:r>
      <w:r w:rsidR="00D23AD2" w:rsidRPr="002D7F37">
        <w:t xml:space="preserve"> уточненому плані </w:t>
      </w:r>
      <w:r w:rsidR="00EA132A" w:rsidRPr="002D7F37">
        <w:t xml:space="preserve">на І квартал </w:t>
      </w:r>
      <w:r w:rsidR="00C75417" w:rsidRPr="002D7F37">
        <w:t>202</w:t>
      </w:r>
      <w:r w:rsidR="002D7F37" w:rsidRPr="002D7F37">
        <w:t>2</w:t>
      </w:r>
      <w:r w:rsidR="00EA132A" w:rsidRPr="002D7F37">
        <w:t xml:space="preserve"> року</w:t>
      </w:r>
      <w:r w:rsidR="00D23AD2" w:rsidRPr="002D7F37">
        <w:t xml:space="preserve"> </w:t>
      </w:r>
      <w:r w:rsidR="005901F0" w:rsidRPr="002D7F37">
        <w:t>2</w:t>
      </w:r>
      <w:r w:rsidR="00283A3A" w:rsidRPr="002D7F37">
        <w:t xml:space="preserve">0 000,0 грн. </w:t>
      </w:r>
      <w:r w:rsidR="00D23AD2" w:rsidRPr="002D7F37">
        <w:t xml:space="preserve">кошти </w:t>
      </w:r>
      <w:r w:rsidR="005901F0" w:rsidRPr="002D7F37">
        <w:t xml:space="preserve">не </w:t>
      </w:r>
      <w:r w:rsidR="00D23AD2" w:rsidRPr="002D7F37">
        <w:t>використ</w:t>
      </w:r>
      <w:r w:rsidR="005901F0" w:rsidRPr="002D7F37">
        <w:t>овувалися.</w:t>
      </w:r>
      <w:r w:rsidR="00D23AD2" w:rsidRPr="002D7F37">
        <w:t xml:space="preserve"> (ТПКВКМБ 3123 </w:t>
      </w:r>
      <w:r w:rsidR="004C2E5A" w:rsidRPr="002D7F37">
        <w:t>«</w:t>
      </w:r>
      <w:r w:rsidR="00D23AD2" w:rsidRPr="002D7F37">
        <w:t>Заходи де</w:t>
      </w:r>
      <w:r w:rsidR="000C5761">
        <w:t>ржавної політики з питань сім’ї»</w:t>
      </w:r>
      <w:r w:rsidR="00D23AD2" w:rsidRPr="002D7F37">
        <w:t>).</w:t>
      </w:r>
    </w:p>
    <w:p w:rsidR="00D23AD2" w:rsidRPr="00022AC7" w:rsidRDefault="0071405F" w:rsidP="009D7DBD">
      <w:pPr>
        <w:tabs>
          <w:tab w:val="num" w:pos="709"/>
        </w:tabs>
        <w:ind w:firstLine="709"/>
        <w:jc w:val="both"/>
      </w:pPr>
      <w:r w:rsidRPr="002D7F37">
        <w:t>-</w:t>
      </w:r>
      <w:r w:rsidR="00D23AD2" w:rsidRPr="002D7F37">
        <w:t xml:space="preserve"> на проведення заходів на виконання місцевих програм з питань молоді  при  уточненому плані </w:t>
      </w:r>
      <w:r w:rsidR="00EA132A" w:rsidRPr="002D7F37">
        <w:t xml:space="preserve">на І квартал </w:t>
      </w:r>
      <w:r w:rsidR="00C75417" w:rsidRPr="002D7F37">
        <w:t>202</w:t>
      </w:r>
      <w:r w:rsidR="002D7F37" w:rsidRPr="002D7F37">
        <w:t>2</w:t>
      </w:r>
      <w:r w:rsidR="00EA132A" w:rsidRPr="002D7F37">
        <w:t xml:space="preserve"> року</w:t>
      </w:r>
      <w:r w:rsidR="00E949A7" w:rsidRPr="002D7F37">
        <w:t xml:space="preserve"> 5 000,0 грн. </w:t>
      </w:r>
      <w:r w:rsidR="00D23AD2" w:rsidRPr="002D7F37">
        <w:t xml:space="preserve">кошти </w:t>
      </w:r>
      <w:r w:rsidR="00E949A7" w:rsidRPr="002D7F37">
        <w:t xml:space="preserve">не </w:t>
      </w:r>
      <w:r w:rsidR="00D23AD2" w:rsidRPr="002D7F37">
        <w:t>використ</w:t>
      </w:r>
      <w:r w:rsidR="00E949A7" w:rsidRPr="002D7F37">
        <w:t>овувались</w:t>
      </w:r>
      <w:r w:rsidR="00D23AD2" w:rsidRPr="002D7F37">
        <w:t xml:space="preserve"> (ТПКВКМБ 3131 </w:t>
      </w:r>
      <w:r w:rsidR="004C2E5A" w:rsidRPr="002D7F37">
        <w:t>«</w:t>
      </w:r>
      <w:r w:rsidR="00D23AD2" w:rsidRPr="002D7F37">
        <w:t xml:space="preserve">Здійснення заходів </w:t>
      </w:r>
      <w:r w:rsidR="00D23AD2" w:rsidRPr="00022AC7">
        <w:t xml:space="preserve">та реалізація проектів на виконання Державної цільової соціальної програми </w:t>
      </w:r>
      <w:r w:rsidR="004C2E5A" w:rsidRPr="00022AC7">
        <w:t>«</w:t>
      </w:r>
      <w:r w:rsidR="00D23AD2" w:rsidRPr="00022AC7">
        <w:t>Молодь України</w:t>
      </w:r>
      <w:r w:rsidR="004C2E5A" w:rsidRPr="00022AC7">
        <w:t>»</w:t>
      </w:r>
      <w:r w:rsidR="00D23AD2" w:rsidRPr="00022AC7">
        <w:t>).</w:t>
      </w:r>
    </w:p>
    <w:p w:rsidR="00D23AD2" w:rsidRPr="00022AC7" w:rsidRDefault="00D23AD2" w:rsidP="009D7DBD">
      <w:pPr>
        <w:autoSpaceDE w:val="0"/>
        <w:autoSpaceDN w:val="0"/>
        <w:adjustRightInd w:val="0"/>
        <w:ind w:firstLine="709"/>
        <w:jc w:val="both"/>
      </w:pPr>
      <w:r w:rsidRPr="00022AC7">
        <w:t xml:space="preserve">На утримання клубу дитячої творчості за місцем проживання при уточненому плані </w:t>
      </w:r>
      <w:r w:rsidR="004D4D22" w:rsidRPr="00022AC7">
        <w:t>на І</w:t>
      </w:r>
      <w:r w:rsidR="009D5DF0" w:rsidRPr="00022AC7">
        <w:t> </w:t>
      </w:r>
      <w:r w:rsidR="004D4D22" w:rsidRPr="00022AC7">
        <w:t xml:space="preserve">квартал </w:t>
      </w:r>
      <w:r w:rsidR="00C75417" w:rsidRPr="00022AC7">
        <w:t>202</w:t>
      </w:r>
      <w:r w:rsidR="00022AC7" w:rsidRPr="00022AC7">
        <w:t>2</w:t>
      </w:r>
      <w:r w:rsidR="009D5DF0" w:rsidRPr="00022AC7">
        <w:t> </w:t>
      </w:r>
      <w:r w:rsidR="004D4D22" w:rsidRPr="00022AC7">
        <w:t>року</w:t>
      </w:r>
      <w:r w:rsidRPr="00022AC7">
        <w:t xml:space="preserve"> </w:t>
      </w:r>
      <w:r w:rsidR="00022AC7" w:rsidRPr="00022AC7">
        <w:t>176 791,0</w:t>
      </w:r>
      <w:r w:rsidR="005901F0" w:rsidRPr="00022AC7">
        <w:t>0</w:t>
      </w:r>
      <w:r w:rsidR="00A14C77" w:rsidRPr="00022AC7">
        <w:t> </w:t>
      </w:r>
      <w:r w:rsidRPr="00022AC7">
        <w:t xml:space="preserve">грн. використано </w:t>
      </w:r>
      <w:r w:rsidR="00022AC7" w:rsidRPr="00022AC7">
        <w:t>34 819,93</w:t>
      </w:r>
      <w:r w:rsidR="009D5DF0" w:rsidRPr="00022AC7">
        <w:t> </w:t>
      </w:r>
      <w:r w:rsidRPr="00022AC7">
        <w:t xml:space="preserve">грн., що становить </w:t>
      </w:r>
      <w:r w:rsidR="00022AC7" w:rsidRPr="00022AC7">
        <w:t>19,7</w:t>
      </w:r>
      <w:r w:rsidR="009D5DF0" w:rsidRPr="00022AC7">
        <w:t> </w:t>
      </w:r>
      <w:r w:rsidRPr="00022AC7">
        <w:t xml:space="preserve">% виконання планових призначень (ТПКВКМБ 3132 </w:t>
      </w:r>
      <w:r w:rsidR="004C2E5A" w:rsidRPr="00022AC7">
        <w:t>«</w:t>
      </w:r>
      <w:r w:rsidRPr="00022AC7">
        <w:t>Утримання клубів для підлітків за місцем проживання</w:t>
      </w:r>
      <w:r w:rsidR="004C2E5A" w:rsidRPr="00022AC7">
        <w:t>»</w:t>
      </w:r>
      <w:r w:rsidRPr="00022AC7">
        <w:t>).</w:t>
      </w:r>
    </w:p>
    <w:p w:rsidR="00D23AD2" w:rsidRPr="00724AC1" w:rsidRDefault="00D23AD2" w:rsidP="009D7DBD">
      <w:pPr>
        <w:ind w:firstLine="709"/>
        <w:jc w:val="both"/>
        <w:rPr>
          <w:rFonts w:ascii="Times New Roman CYR" w:hAnsi="Times New Roman CYR" w:cs="Times New Roman CYR"/>
        </w:rPr>
      </w:pPr>
      <w:r w:rsidRPr="00724AC1">
        <w:t xml:space="preserve">При уточнені плані </w:t>
      </w:r>
      <w:r w:rsidR="004D4D22" w:rsidRPr="00724AC1">
        <w:t>на І</w:t>
      </w:r>
      <w:r w:rsidR="009D5DF0" w:rsidRPr="00724AC1">
        <w:t> </w:t>
      </w:r>
      <w:r w:rsidR="004D4D22" w:rsidRPr="00724AC1">
        <w:t xml:space="preserve">квартал </w:t>
      </w:r>
      <w:r w:rsidR="00C75417" w:rsidRPr="00724AC1">
        <w:t>202</w:t>
      </w:r>
      <w:r w:rsidR="000369D6" w:rsidRPr="00724AC1">
        <w:t>2</w:t>
      </w:r>
      <w:r w:rsidR="009D5DF0" w:rsidRPr="00724AC1">
        <w:t> </w:t>
      </w:r>
      <w:r w:rsidR="004D4D22" w:rsidRPr="00724AC1">
        <w:t>року</w:t>
      </w:r>
      <w:r w:rsidRPr="00724AC1">
        <w:t xml:space="preserve"> </w:t>
      </w:r>
      <w:r w:rsidR="0014712A" w:rsidRPr="00724AC1">
        <w:rPr>
          <w:rFonts w:ascii="Times New Roman CYR" w:hAnsi="Times New Roman CYR" w:cs="Times New Roman CYR"/>
        </w:rPr>
        <w:t>5</w:t>
      </w:r>
      <w:r w:rsidR="00854ABD" w:rsidRPr="00724AC1">
        <w:rPr>
          <w:rFonts w:ascii="Times New Roman CYR" w:hAnsi="Times New Roman CYR" w:cs="Times New Roman CYR"/>
        </w:rPr>
        <w:t>04</w:t>
      </w:r>
      <w:r w:rsidR="0014712A" w:rsidRPr="00724AC1">
        <w:rPr>
          <w:rFonts w:ascii="Times New Roman CYR" w:hAnsi="Times New Roman CYR" w:cs="Times New Roman CYR"/>
        </w:rPr>
        <w:t> 000,0</w:t>
      </w:r>
      <w:r w:rsidR="005B4740" w:rsidRPr="00724AC1">
        <w:rPr>
          <w:rFonts w:ascii="Times New Roman CYR" w:hAnsi="Times New Roman CYR" w:cs="Times New Roman CYR"/>
        </w:rPr>
        <w:t> </w:t>
      </w:r>
      <w:r w:rsidRPr="00724AC1">
        <w:t xml:space="preserve">грн, виконання по </w:t>
      </w:r>
      <w:r w:rsidRPr="00724AC1">
        <w:rPr>
          <w:bCs/>
        </w:rPr>
        <w:t>ТПКВКМБ</w:t>
      </w:r>
      <w:r w:rsidRPr="00724AC1">
        <w:t xml:space="preserve"> 3242 </w:t>
      </w:r>
      <w:r w:rsidR="004C2E5A" w:rsidRPr="00724AC1">
        <w:t>«</w:t>
      </w:r>
      <w:r w:rsidRPr="00724AC1">
        <w:t>Інші заходи у сфері соціального захисту і соціального забезпечення</w:t>
      </w:r>
      <w:r w:rsidR="004C2E5A" w:rsidRPr="00724AC1">
        <w:t>»</w:t>
      </w:r>
      <w:r w:rsidRPr="00724AC1">
        <w:t xml:space="preserve"> складає </w:t>
      </w:r>
      <w:r w:rsidR="00854ABD" w:rsidRPr="00724AC1">
        <w:t>92 869,87</w:t>
      </w:r>
      <w:r w:rsidR="009D5DF0" w:rsidRPr="00724AC1">
        <w:t> </w:t>
      </w:r>
      <w:r w:rsidRPr="00724AC1">
        <w:t xml:space="preserve">грн, що становить </w:t>
      </w:r>
      <w:r w:rsidR="00854ABD" w:rsidRPr="00724AC1">
        <w:t>18,4</w:t>
      </w:r>
      <w:r w:rsidR="009D5DF0" w:rsidRPr="00724AC1">
        <w:t> </w:t>
      </w:r>
      <w:r w:rsidR="00724AC1" w:rsidRPr="00724AC1">
        <w:t>% виконання. Відповідно до</w:t>
      </w:r>
      <w:r w:rsidRPr="00724AC1">
        <w:t xml:space="preserve"> комплексної програми </w:t>
      </w:r>
      <w:r w:rsidR="004C2E5A" w:rsidRPr="00724AC1">
        <w:t>«</w:t>
      </w:r>
      <w:r w:rsidRPr="00724AC1">
        <w:t>Турбота</w:t>
      </w:r>
      <w:r w:rsidR="004C2E5A" w:rsidRPr="00724AC1">
        <w:t>»</w:t>
      </w:r>
      <w:r w:rsidR="00724AC1" w:rsidRPr="00724AC1">
        <w:t xml:space="preserve"> Ірпінської міської територіальної громади на 2021-2025 рр.</w:t>
      </w:r>
      <w:r w:rsidRPr="00724AC1">
        <w:t xml:space="preserve"> ці кошти були спрямовані на:</w:t>
      </w:r>
    </w:p>
    <w:tbl>
      <w:tblPr>
        <w:tblW w:w="0" w:type="auto"/>
        <w:tblLook w:val="04A0" w:firstRow="1" w:lastRow="0" w:firstColumn="1" w:lastColumn="0" w:noHBand="0" w:noVBand="1"/>
      </w:tblPr>
      <w:tblGrid>
        <w:gridCol w:w="8897"/>
        <w:gridCol w:w="1739"/>
      </w:tblGrid>
      <w:tr w:rsidR="00D23AD2" w:rsidRPr="00B84033">
        <w:trPr>
          <w:trHeight w:val="561"/>
        </w:trPr>
        <w:tc>
          <w:tcPr>
            <w:tcW w:w="8897" w:type="dxa"/>
            <w:shd w:val="clear" w:color="auto" w:fill="auto"/>
          </w:tcPr>
          <w:p w:rsidR="00DD2CAF" w:rsidRPr="00B84033" w:rsidRDefault="00D23AD2" w:rsidP="00816E57">
            <w:pPr>
              <w:widowControl w:val="0"/>
              <w:tabs>
                <w:tab w:val="left" w:pos="680"/>
              </w:tabs>
              <w:autoSpaceDE w:val="0"/>
              <w:autoSpaceDN w:val="0"/>
              <w:adjustRightInd w:val="0"/>
              <w:ind w:firstLine="709"/>
              <w:jc w:val="both"/>
            </w:pPr>
            <w:r w:rsidRPr="00B84033">
              <w:t xml:space="preserve">- </w:t>
            </w:r>
            <w:r w:rsidR="00816E57">
              <w:t>виплату грошових</w:t>
            </w:r>
            <w:r w:rsidR="00302DEF" w:rsidRPr="00B84033">
              <w:t xml:space="preserve"> </w:t>
            </w:r>
            <w:r w:rsidR="00816E57">
              <w:t>матеріальних допомог</w:t>
            </w:r>
            <w:r w:rsidRPr="00B84033">
              <w:t xml:space="preserve"> </w:t>
            </w:r>
            <w:r w:rsidR="00302DEF" w:rsidRPr="00B84033">
              <w:t>на лікування, поховання, вирішення соціально-побутових умов</w:t>
            </w:r>
            <w:r w:rsidR="009D5DF0" w:rsidRPr="00B84033">
              <w:t xml:space="preserve"> </w:t>
            </w:r>
            <w:r w:rsidRPr="00B84033">
              <w:t xml:space="preserve"> малозабезпечених верст населення</w:t>
            </w:r>
          </w:p>
        </w:tc>
        <w:tc>
          <w:tcPr>
            <w:tcW w:w="1739" w:type="dxa"/>
            <w:shd w:val="clear" w:color="auto" w:fill="auto"/>
          </w:tcPr>
          <w:p w:rsidR="000D5153" w:rsidRPr="00B84033" w:rsidRDefault="000D5153" w:rsidP="009D7DBD">
            <w:pPr>
              <w:widowControl w:val="0"/>
              <w:tabs>
                <w:tab w:val="left" w:pos="680"/>
              </w:tabs>
              <w:autoSpaceDE w:val="0"/>
              <w:autoSpaceDN w:val="0"/>
              <w:adjustRightInd w:val="0"/>
              <w:ind w:firstLine="709"/>
              <w:jc w:val="both"/>
            </w:pPr>
          </w:p>
          <w:p w:rsidR="00D23AD2" w:rsidRPr="00B84033" w:rsidRDefault="00B84033" w:rsidP="00B84033">
            <w:pPr>
              <w:widowControl w:val="0"/>
              <w:tabs>
                <w:tab w:val="left" w:pos="680"/>
              </w:tabs>
              <w:autoSpaceDE w:val="0"/>
              <w:autoSpaceDN w:val="0"/>
              <w:adjustRightInd w:val="0"/>
              <w:jc w:val="both"/>
            </w:pPr>
            <w:r w:rsidRPr="00B84033">
              <w:rPr>
                <w:lang w:val="en-US"/>
              </w:rPr>
              <w:t>82 200</w:t>
            </w:r>
            <w:r w:rsidRPr="00B84033">
              <w:t>,</w:t>
            </w:r>
            <w:r w:rsidRPr="00B84033">
              <w:rPr>
                <w:lang w:val="en-US"/>
              </w:rPr>
              <w:t>0</w:t>
            </w:r>
            <w:r w:rsidR="00D23AD2" w:rsidRPr="00B84033">
              <w:t xml:space="preserve"> грн.</w:t>
            </w:r>
          </w:p>
          <w:p w:rsidR="00B84033" w:rsidRPr="00B84033" w:rsidRDefault="00B84033" w:rsidP="00B84033">
            <w:pPr>
              <w:widowControl w:val="0"/>
              <w:tabs>
                <w:tab w:val="left" w:pos="680"/>
              </w:tabs>
              <w:autoSpaceDE w:val="0"/>
              <w:autoSpaceDN w:val="0"/>
              <w:adjustRightInd w:val="0"/>
              <w:jc w:val="both"/>
            </w:pPr>
          </w:p>
        </w:tc>
      </w:tr>
      <w:tr w:rsidR="00D23AD2" w:rsidRPr="00B84033">
        <w:trPr>
          <w:trHeight w:val="273"/>
        </w:trPr>
        <w:tc>
          <w:tcPr>
            <w:tcW w:w="8897" w:type="dxa"/>
            <w:shd w:val="clear" w:color="auto" w:fill="auto"/>
          </w:tcPr>
          <w:p w:rsidR="00D23AD2" w:rsidRPr="00B84033" w:rsidRDefault="00D23AD2" w:rsidP="009D7DBD">
            <w:pPr>
              <w:widowControl w:val="0"/>
              <w:tabs>
                <w:tab w:val="left" w:pos="680"/>
              </w:tabs>
              <w:autoSpaceDE w:val="0"/>
              <w:autoSpaceDN w:val="0"/>
              <w:adjustRightInd w:val="0"/>
              <w:ind w:firstLine="709"/>
              <w:jc w:val="both"/>
            </w:pPr>
            <w:r w:rsidRPr="00B84033">
              <w:t xml:space="preserve">- на відшкодування житлово-комунальних послуг учасникам  АТО                     </w:t>
            </w:r>
          </w:p>
        </w:tc>
        <w:tc>
          <w:tcPr>
            <w:tcW w:w="1739" w:type="dxa"/>
            <w:shd w:val="clear" w:color="auto" w:fill="auto"/>
          </w:tcPr>
          <w:p w:rsidR="00D23AD2" w:rsidRPr="00B84033" w:rsidRDefault="00B84033" w:rsidP="00B84033">
            <w:pPr>
              <w:widowControl w:val="0"/>
              <w:tabs>
                <w:tab w:val="left" w:pos="680"/>
              </w:tabs>
              <w:autoSpaceDE w:val="0"/>
              <w:autoSpaceDN w:val="0"/>
              <w:adjustRightInd w:val="0"/>
              <w:jc w:val="both"/>
              <w:rPr>
                <w:b/>
              </w:rPr>
            </w:pPr>
            <w:r w:rsidRPr="00B84033">
              <w:t>10 669,87</w:t>
            </w:r>
            <w:r w:rsidR="00D23AD2" w:rsidRPr="00B84033">
              <w:t xml:space="preserve"> грн.</w:t>
            </w:r>
          </w:p>
        </w:tc>
      </w:tr>
      <w:tr w:rsidR="00302DEF" w:rsidRPr="00B84033">
        <w:trPr>
          <w:trHeight w:val="273"/>
        </w:trPr>
        <w:tc>
          <w:tcPr>
            <w:tcW w:w="8897" w:type="dxa"/>
            <w:shd w:val="clear" w:color="auto" w:fill="auto"/>
          </w:tcPr>
          <w:p w:rsidR="00302DEF" w:rsidRPr="00B84033" w:rsidRDefault="00302DEF" w:rsidP="009D7DBD">
            <w:pPr>
              <w:widowControl w:val="0"/>
              <w:tabs>
                <w:tab w:val="left" w:pos="680"/>
              </w:tabs>
              <w:autoSpaceDE w:val="0"/>
              <w:autoSpaceDN w:val="0"/>
              <w:adjustRightInd w:val="0"/>
              <w:ind w:firstLine="709"/>
              <w:jc w:val="both"/>
            </w:pPr>
          </w:p>
        </w:tc>
        <w:tc>
          <w:tcPr>
            <w:tcW w:w="1739" w:type="dxa"/>
            <w:shd w:val="clear" w:color="auto" w:fill="auto"/>
          </w:tcPr>
          <w:p w:rsidR="00302DEF" w:rsidRPr="00B84033" w:rsidRDefault="00302DEF" w:rsidP="009D7DBD">
            <w:pPr>
              <w:widowControl w:val="0"/>
              <w:tabs>
                <w:tab w:val="left" w:pos="680"/>
              </w:tabs>
              <w:autoSpaceDE w:val="0"/>
              <w:autoSpaceDN w:val="0"/>
              <w:adjustRightInd w:val="0"/>
              <w:ind w:firstLine="709"/>
              <w:jc w:val="both"/>
            </w:pPr>
          </w:p>
        </w:tc>
      </w:tr>
    </w:tbl>
    <w:p w:rsidR="005B4740" w:rsidRPr="000369D6" w:rsidRDefault="00AC26F3" w:rsidP="009D7DBD">
      <w:pPr>
        <w:ind w:firstLine="709"/>
        <w:jc w:val="both"/>
        <w:rPr>
          <w:rFonts w:ascii="Times New Roman CYR" w:hAnsi="Times New Roman CYR" w:cs="Times New Roman CYR"/>
        </w:rPr>
      </w:pPr>
      <w:r w:rsidRPr="000369D6">
        <w:t>При уточненому</w:t>
      </w:r>
      <w:r w:rsidR="00D23AD2" w:rsidRPr="000369D6">
        <w:t xml:space="preserve"> плані </w:t>
      </w:r>
      <w:r w:rsidR="004D4D22" w:rsidRPr="000369D6">
        <w:t xml:space="preserve">на І квартал </w:t>
      </w:r>
      <w:r w:rsidR="00C75417" w:rsidRPr="000369D6">
        <w:t>202</w:t>
      </w:r>
      <w:r w:rsidR="000369D6" w:rsidRPr="000369D6">
        <w:t>2</w:t>
      </w:r>
      <w:r w:rsidR="004D4D22" w:rsidRPr="000369D6">
        <w:t xml:space="preserve"> року </w:t>
      </w:r>
      <w:r w:rsidR="000369D6" w:rsidRPr="000369D6">
        <w:rPr>
          <w:rFonts w:ascii="Times New Roman CYR" w:hAnsi="Times New Roman CYR" w:cs="Times New Roman CYR"/>
        </w:rPr>
        <w:t>124 000,00</w:t>
      </w:r>
      <w:r w:rsidR="00490F80" w:rsidRPr="000369D6">
        <w:rPr>
          <w:rFonts w:ascii="Times New Roman CYR" w:hAnsi="Times New Roman CYR" w:cs="Times New Roman CYR"/>
        </w:rPr>
        <w:t> </w:t>
      </w:r>
      <w:r w:rsidR="00D23AD2" w:rsidRPr="000369D6">
        <w:t xml:space="preserve">грн. видатки за вказаний період по </w:t>
      </w:r>
      <w:r w:rsidR="00D23AD2" w:rsidRPr="000369D6">
        <w:rPr>
          <w:bCs/>
        </w:rPr>
        <w:t>ТПКВКМБ</w:t>
      </w:r>
      <w:r w:rsidR="00D23AD2" w:rsidRPr="000369D6">
        <w:t xml:space="preserve"> 3160 </w:t>
      </w:r>
      <w:r w:rsidR="004C2E5A" w:rsidRPr="000369D6">
        <w:t>«</w:t>
      </w:r>
      <w:r w:rsidR="00D23AD2" w:rsidRPr="000369D6">
        <w:t>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w:t>
      </w:r>
      <w:r w:rsidR="004C2E5A" w:rsidRPr="000369D6">
        <w:t>»</w:t>
      </w:r>
      <w:r w:rsidR="00D23AD2" w:rsidRPr="000369D6">
        <w:t xml:space="preserve"> складають </w:t>
      </w:r>
      <w:r w:rsidR="000369D6" w:rsidRPr="000369D6">
        <w:t>92 475,16</w:t>
      </w:r>
      <w:r w:rsidR="009D5DF0" w:rsidRPr="000369D6">
        <w:t> </w:t>
      </w:r>
      <w:r w:rsidR="00D23AD2" w:rsidRPr="000369D6">
        <w:t xml:space="preserve">грн. що становить </w:t>
      </w:r>
      <w:r w:rsidR="000369D6" w:rsidRPr="000369D6">
        <w:t>74,</w:t>
      </w:r>
      <w:r w:rsidR="00724AC1">
        <w:t>6</w:t>
      </w:r>
      <w:r w:rsidR="000369D6" w:rsidRPr="000369D6">
        <w:t xml:space="preserve"> </w:t>
      </w:r>
      <w:r w:rsidR="004261CD" w:rsidRPr="000369D6">
        <w:t> </w:t>
      </w:r>
      <w:r w:rsidR="00D23AD2" w:rsidRPr="000369D6">
        <w:t>відсотки.</w:t>
      </w:r>
    </w:p>
    <w:p w:rsidR="00D23AD2" w:rsidRPr="00724AC1" w:rsidRDefault="00D23AD2" w:rsidP="009D7DBD">
      <w:pPr>
        <w:autoSpaceDE w:val="0"/>
        <w:autoSpaceDN w:val="0"/>
        <w:adjustRightInd w:val="0"/>
        <w:ind w:firstLine="709"/>
        <w:jc w:val="both"/>
      </w:pPr>
      <w:r w:rsidRPr="00724AC1">
        <w:lastRenderedPageBreak/>
        <w:t xml:space="preserve">На утримання міського територіального центру по </w:t>
      </w:r>
      <w:r w:rsidRPr="00724AC1">
        <w:rPr>
          <w:bCs/>
        </w:rPr>
        <w:t>ТПКВКМБ</w:t>
      </w:r>
      <w:r w:rsidR="00E37EBB" w:rsidRPr="00724AC1">
        <w:t xml:space="preserve"> 3104</w:t>
      </w:r>
      <w:r w:rsidRPr="00724AC1">
        <w:t xml:space="preserve"> при уточненому плані </w:t>
      </w:r>
      <w:r w:rsidR="004D4D22" w:rsidRPr="00724AC1">
        <w:t>на І</w:t>
      </w:r>
      <w:r w:rsidR="00E37EBB" w:rsidRPr="00724AC1">
        <w:t> </w:t>
      </w:r>
      <w:r w:rsidR="004D4D22" w:rsidRPr="00724AC1">
        <w:t xml:space="preserve">квартал </w:t>
      </w:r>
      <w:r w:rsidR="00C75417" w:rsidRPr="00724AC1">
        <w:t>202</w:t>
      </w:r>
      <w:r w:rsidR="00724AC1" w:rsidRPr="00724AC1">
        <w:t>2</w:t>
      </w:r>
      <w:r w:rsidR="009D5DF0" w:rsidRPr="00724AC1">
        <w:t> </w:t>
      </w:r>
      <w:r w:rsidR="004D4D22" w:rsidRPr="00724AC1">
        <w:t>року</w:t>
      </w:r>
      <w:r w:rsidRPr="00724AC1">
        <w:t xml:space="preserve"> </w:t>
      </w:r>
      <w:r w:rsidR="00724AC1" w:rsidRPr="00724AC1">
        <w:t>995 906</w:t>
      </w:r>
      <w:r w:rsidR="007D5084" w:rsidRPr="00724AC1">
        <w:t>,0</w:t>
      </w:r>
      <w:r w:rsidR="00E37EBB" w:rsidRPr="00724AC1">
        <w:t> </w:t>
      </w:r>
      <w:r w:rsidRPr="00724AC1">
        <w:t xml:space="preserve">грн., використано </w:t>
      </w:r>
      <w:r w:rsidR="00724AC1" w:rsidRPr="00724AC1">
        <w:t>594 938,74</w:t>
      </w:r>
      <w:r w:rsidR="009D5DF0" w:rsidRPr="00724AC1">
        <w:t> </w:t>
      </w:r>
      <w:r w:rsidRPr="00724AC1">
        <w:t xml:space="preserve">грн., </w:t>
      </w:r>
      <w:r w:rsidR="00E37EBB" w:rsidRPr="00724AC1">
        <w:t xml:space="preserve">що становить </w:t>
      </w:r>
      <w:r w:rsidR="00724AC1" w:rsidRPr="00724AC1">
        <w:t>59,7</w:t>
      </w:r>
      <w:r w:rsidR="009D5DF0" w:rsidRPr="00724AC1">
        <w:t> </w:t>
      </w:r>
      <w:r w:rsidRPr="00724AC1">
        <w:t>% виконання до планових призначень.</w:t>
      </w:r>
    </w:p>
    <w:p w:rsidR="00D23AD2" w:rsidRPr="000369D6" w:rsidRDefault="00D23AD2" w:rsidP="009D7DBD">
      <w:pPr>
        <w:autoSpaceDE w:val="0"/>
        <w:autoSpaceDN w:val="0"/>
        <w:adjustRightInd w:val="0"/>
        <w:ind w:firstLine="709"/>
        <w:jc w:val="both"/>
      </w:pPr>
      <w:r w:rsidRPr="000369D6">
        <w:t>На фінансову підтримку громадських організацій інвалідів та ветеранів</w:t>
      </w:r>
      <w:r w:rsidR="000369D6" w:rsidRPr="000369D6">
        <w:t>, діяльність яких має соціальну спрямованість</w:t>
      </w:r>
      <w:r w:rsidRPr="000369D6">
        <w:t xml:space="preserve"> по </w:t>
      </w:r>
      <w:r w:rsidRPr="000369D6">
        <w:rPr>
          <w:bCs/>
        </w:rPr>
        <w:t>ТПКВКМБ</w:t>
      </w:r>
      <w:r w:rsidRPr="000369D6">
        <w:t xml:space="preserve"> 3192 при уточненому плані </w:t>
      </w:r>
      <w:r w:rsidR="004D4D22" w:rsidRPr="000369D6">
        <w:t>на І</w:t>
      </w:r>
      <w:r w:rsidR="009D5DF0" w:rsidRPr="000369D6">
        <w:t> </w:t>
      </w:r>
      <w:r w:rsidR="004D4D22" w:rsidRPr="000369D6">
        <w:t xml:space="preserve">квартал </w:t>
      </w:r>
      <w:r w:rsidR="00C75417" w:rsidRPr="000369D6">
        <w:t>202</w:t>
      </w:r>
      <w:r w:rsidR="000369D6" w:rsidRPr="000369D6">
        <w:t>2</w:t>
      </w:r>
      <w:r w:rsidR="009D5DF0" w:rsidRPr="000369D6">
        <w:t> </w:t>
      </w:r>
      <w:r w:rsidR="004D4D22" w:rsidRPr="000369D6">
        <w:t>року</w:t>
      </w:r>
      <w:r w:rsidRPr="000369D6">
        <w:t xml:space="preserve"> </w:t>
      </w:r>
      <w:r w:rsidR="00505EF7" w:rsidRPr="000369D6">
        <w:t>1</w:t>
      </w:r>
      <w:r w:rsidR="000369D6" w:rsidRPr="000369D6">
        <w:t>00</w:t>
      </w:r>
      <w:r w:rsidR="00505EF7" w:rsidRPr="000369D6">
        <w:t> </w:t>
      </w:r>
      <w:r w:rsidR="000369D6" w:rsidRPr="000369D6">
        <w:t>02</w:t>
      </w:r>
      <w:r w:rsidR="00505EF7" w:rsidRPr="000369D6">
        <w:t>0,0</w:t>
      </w:r>
      <w:r w:rsidR="001971C2" w:rsidRPr="000369D6">
        <w:t> </w:t>
      </w:r>
      <w:r w:rsidRPr="000369D6">
        <w:t xml:space="preserve">грн., використано кошти в сумі </w:t>
      </w:r>
      <w:r w:rsidR="000369D6" w:rsidRPr="000369D6">
        <w:t>63 489,03</w:t>
      </w:r>
      <w:r w:rsidR="00505EF7" w:rsidRPr="000369D6">
        <w:t> </w:t>
      </w:r>
      <w:r w:rsidRPr="000369D6">
        <w:t>грн., в тому числі:</w:t>
      </w:r>
    </w:p>
    <w:tbl>
      <w:tblPr>
        <w:tblW w:w="10632" w:type="dxa"/>
        <w:tblInd w:w="108" w:type="dxa"/>
        <w:tblLook w:val="01E0" w:firstRow="1" w:lastRow="1" w:firstColumn="1" w:lastColumn="1" w:noHBand="0" w:noVBand="0"/>
      </w:tblPr>
      <w:tblGrid>
        <w:gridCol w:w="8931"/>
        <w:gridCol w:w="1701"/>
      </w:tblGrid>
      <w:tr w:rsidR="00D23AD2" w:rsidRPr="000D1D8A" w:rsidTr="00DB33AA">
        <w:trPr>
          <w:trHeight w:val="559"/>
        </w:trPr>
        <w:tc>
          <w:tcPr>
            <w:tcW w:w="8931" w:type="dxa"/>
          </w:tcPr>
          <w:p w:rsidR="00D23AD2" w:rsidRPr="000D1D8A" w:rsidRDefault="00D23AD2" w:rsidP="009D7DBD">
            <w:pPr>
              <w:ind w:firstLine="709"/>
              <w:jc w:val="both"/>
            </w:pPr>
            <w:r w:rsidRPr="000D1D8A">
              <w:t>- Ірпінська організація інвалідів війни, збройних сил та учасників бойових дій</w:t>
            </w:r>
          </w:p>
        </w:tc>
        <w:tc>
          <w:tcPr>
            <w:tcW w:w="1701" w:type="dxa"/>
          </w:tcPr>
          <w:p w:rsidR="00D23AD2" w:rsidRPr="000D1D8A" w:rsidRDefault="000D1D8A" w:rsidP="000D1D8A">
            <w:r w:rsidRPr="000D1D8A">
              <w:t>13 335,06</w:t>
            </w:r>
            <w:r w:rsidR="00C14A9F" w:rsidRPr="000D1D8A">
              <w:t xml:space="preserve"> </w:t>
            </w:r>
            <w:r w:rsidR="00D23AD2" w:rsidRPr="000D1D8A">
              <w:t>грн.</w:t>
            </w:r>
          </w:p>
        </w:tc>
      </w:tr>
      <w:tr w:rsidR="00D23AD2" w:rsidRPr="000D1D8A" w:rsidTr="00DB33AA">
        <w:trPr>
          <w:trHeight w:val="272"/>
        </w:trPr>
        <w:tc>
          <w:tcPr>
            <w:tcW w:w="8931" w:type="dxa"/>
          </w:tcPr>
          <w:p w:rsidR="00D23AD2" w:rsidRPr="000D1D8A" w:rsidRDefault="00D23AD2" w:rsidP="009D7DBD">
            <w:pPr>
              <w:ind w:firstLine="709"/>
              <w:jc w:val="both"/>
            </w:pPr>
            <w:r w:rsidRPr="000D1D8A">
              <w:t>- Ірпінська міська організація ветеранів України</w:t>
            </w:r>
          </w:p>
        </w:tc>
        <w:tc>
          <w:tcPr>
            <w:tcW w:w="1701" w:type="dxa"/>
          </w:tcPr>
          <w:p w:rsidR="00D23AD2" w:rsidRPr="000D1D8A" w:rsidRDefault="000D1D8A" w:rsidP="000D1D8A">
            <w:r w:rsidRPr="000D1D8A">
              <w:t>13 315</w:t>
            </w:r>
            <w:r w:rsidR="00B070EC" w:rsidRPr="000D1D8A">
              <w:t>,0</w:t>
            </w:r>
            <w:r w:rsidRPr="000D1D8A">
              <w:t>8</w:t>
            </w:r>
            <w:r w:rsidR="00C14A9F" w:rsidRPr="000D1D8A">
              <w:t xml:space="preserve"> </w:t>
            </w:r>
            <w:r w:rsidR="00D23AD2" w:rsidRPr="000D1D8A">
              <w:t>грн.</w:t>
            </w:r>
          </w:p>
          <w:p w:rsidR="000D1D8A" w:rsidRPr="000D1D8A" w:rsidRDefault="000D1D8A" w:rsidP="000D1D8A"/>
        </w:tc>
      </w:tr>
      <w:tr w:rsidR="00D23AD2" w:rsidRPr="000D1D8A" w:rsidTr="00DB33AA">
        <w:trPr>
          <w:trHeight w:val="287"/>
        </w:trPr>
        <w:tc>
          <w:tcPr>
            <w:tcW w:w="8931" w:type="dxa"/>
          </w:tcPr>
          <w:p w:rsidR="00D23AD2" w:rsidRPr="000D1D8A" w:rsidRDefault="00D23AD2" w:rsidP="009D7DBD">
            <w:pPr>
              <w:ind w:firstLine="709"/>
              <w:jc w:val="both"/>
            </w:pPr>
            <w:r w:rsidRPr="000D1D8A">
              <w:t xml:space="preserve">- Ірпінська міська організація Української спілки Ветеранів Афганістану      </w:t>
            </w:r>
          </w:p>
        </w:tc>
        <w:tc>
          <w:tcPr>
            <w:tcW w:w="1701" w:type="dxa"/>
          </w:tcPr>
          <w:p w:rsidR="00D23AD2" w:rsidRPr="000D1D8A" w:rsidRDefault="000D1D8A" w:rsidP="000D1D8A">
            <w:pPr>
              <w:autoSpaceDE w:val="0"/>
              <w:autoSpaceDN w:val="0"/>
              <w:adjustRightInd w:val="0"/>
            </w:pPr>
            <w:r w:rsidRPr="000D1D8A">
              <w:t>36 838</w:t>
            </w:r>
            <w:r w:rsidR="00505EF7" w:rsidRPr="000D1D8A">
              <w:t>,</w:t>
            </w:r>
            <w:r w:rsidRPr="000D1D8A">
              <w:t>8</w:t>
            </w:r>
            <w:r w:rsidR="00505EF7" w:rsidRPr="000D1D8A">
              <w:t>9</w:t>
            </w:r>
            <w:r w:rsidR="00D23AD2" w:rsidRPr="000D1D8A">
              <w:t xml:space="preserve"> грн.</w:t>
            </w:r>
          </w:p>
        </w:tc>
      </w:tr>
    </w:tbl>
    <w:p w:rsidR="00132F0A" w:rsidRDefault="00132F0A" w:rsidP="009D7DBD">
      <w:pPr>
        <w:ind w:firstLine="709"/>
        <w:jc w:val="both"/>
        <w:rPr>
          <w:i/>
          <w:highlight w:val="yellow"/>
          <w:u w:val="single"/>
        </w:rPr>
      </w:pPr>
    </w:p>
    <w:p w:rsidR="00D23AD2" w:rsidRPr="00132F0A" w:rsidRDefault="00D23AD2" w:rsidP="009D7DBD">
      <w:pPr>
        <w:ind w:firstLine="709"/>
        <w:jc w:val="both"/>
      </w:pPr>
      <w:r w:rsidRPr="00132F0A">
        <w:rPr>
          <w:i/>
          <w:u w:val="single"/>
        </w:rPr>
        <w:t>Станом на 01.</w:t>
      </w:r>
      <w:r w:rsidR="006232EE" w:rsidRPr="00132F0A">
        <w:rPr>
          <w:i/>
          <w:u w:val="single"/>
        </w:rPr>
        <w:t>0</w:t>
      </w:r>
      <w:r w:rsidR="004D4D22" w:rsidRPr="00132F0A">
        <w:rPr>
          <w:i/>
          <w:u w:val="single"/>
        </w:rPr>
        <w:t>4</w:t>
      </w:r>
      <w:r w:rsidRPr="00132F0A">
        <w:rPr>
          <w:i/>
          <w:u w:val="single"/>
        </w:rPr>
        <w:t>.</w:t>
      </w:r>
      <w:r w:rsidR="00C75417" w:rsidRPr="00132F0A">
        <w:rPr>
          <w:i/>
          <w:u w:val="single"/>
        </w:rPr>
        <w:t>202</w:t>
      </w:r>
      <w:r w:rsidR="000369D6" w:rsidRPr="00132F0A">
        <w:rPr>
          <w:i/>
          <w:u w:val="single"/>
        </w:rPr>
        <w:t>2</w:t>
      </w:r>
      <w:r w:rsidRPr="00132F0A">
        <w:rPr>
          <w:i/>
          <w:u w:val="single"/>
        </w:rPr>
        <w:t xml:space="preserve"> року кредиторська заборгованість по соціальному захисту та соціальному забезпеченню населення</w:t>
      </w:r>
      <w:r w:rsidRPr="00132F0A">
        <w:t xml:space="preserve"> становить </w:t>
      </w:r>
      <w:r w:rsidR="00F17871" w:rsidRPr="00132F0A">
        <w:t>142 622,72</w:t>
      </w:r>
      <w:r w:rsidR="009D5DF0" w:rsidRPr="00132F0A">
        <w:t> </w:t>
      </w:r>
      <w:r w:rsidRPr="00132F0A">
        <w:t>грн.</w:t>
      </w:r>
      <w:r w:rsidR="00F17871" w:rsidRPr="00132F0A">
        <w:t xml:space="preserve"> (в.т.ч. прострочена 128 761,26 грн.)</w:t>
      </w:r>
      <w:r w:rsidRPr="00132F0A">
        <w:t>:</w:t>
      </w:r>
    </w:p>
    <w:tbl>
      <w:tblPr>
        <w:tblW w:w="10740" w:type="dxa"/>
        <w:tblLook w:val="04A0" w:firstRow="1" w:lastRow="0" w:firstColumn="1" w:lastColumn="0" w:noHBand="0" w:noVBand="1"/>
      </w:tblPr>
      <w:tblGrid>
        <w:gridCol w:w="8897"/>
        <w:gridCol w:w="1843"/>
      </w:tblGrid>
      <w:tr w:rsidR="00B7377F" w:rsidRPr="001424A7" w:rsidTr="00DB33AA">
        <w:tc>
          <w:tcPr>
            <w:tcW w:w="8897" w:type="dxa"/>
            <w:shd w:val="clear" w:color="auto" w:fill="auto"/>
            <w:vAlign w:val="center"/>
          </w:tcPr>
          <w:p w:rsidR="00B7377F" w:rsidRPr="00132F0A" w:rsidRDefault="00B7377F" w:rsidP="009D7DBD">
            <w:pPr>
              <w:autoSpaceDE w:val="0"/>
              <w:autoSpaceDN w:val="0"/>
              <w:adjustRightInd w:val="0"/>
              <w:ind w:firstLine="709"/>
            </w:pPr>
          </w:p>
        </w:tc>
        <w:tc>
          <w:tcPr>
            <w:tcW w:w="1843" w:type="dxa"/>
            <w:shd w:val="clear" w:color="auto" w:fill="auto"/>
            <w:vAlign w:val="center"/>
          </w:tcPr>
          <w:p w:rsidR="00B7377F" w:rsidRPr="00132F0A" w:rsidRDefault="00B7377F" w:rsidP="009D7DBD">
            <w:pPr>
              <w:autoSpaceDE w:val="0"/>
              <w:autoSpaceDN w:val="0"/>
              <w:adjustRightInd w:val="0"/>
              <w:ind w:firstLine="709"/>
            </w:pPr>
          </w:p>
        </w:tc>
      </w:tr>
      <w:tr w:rsidR="00B7377F" w:rsidRPr="001424A7" w:rsidTr="00DB33AA">
        <w:tc>
          <w:tcPr>
            <w:tcW w:w="8897" w:type="dxa"/>
            <w:shd w:val="clear" w:color="auto" w:fill="auto"/>
            <w:vAlign w:val="center"/>
          </w:tcPr>
          <w:p w:rsidR="00B7377F" w:rsidRPr="00F17871" w:rsidRDefault="00B7377F" w:rsidP="00F17871">
            <w:pPr>
              <w:autoSpaceDE w:val="0"/>
              <w:autoSpaceDN w:val="0"/>
              <w:adjustRightInd w:val="0"/>
              <w:ind w:firstLine="709"/>
            </w:pPr>
            <w:r w:rsidRPr="00F17871">
              <w:t>- </w:t>
            </w:r>
            <w:r w:rsidR="00F17871" w:rsidRPr="00F17871">
              <w:t>К</w:t>
            </w:r>
            <w:r w:rsidRPr="00F17871">
              <w:t>омпенсаційні виплати на пільговий проїзд автомобільним транспортом (3033)</w:t>
            </w:r>
            <w:r w:rsidR="0062356C" w:rsidRPr="00F17871">
              <w:t xml:space="preserve">, </w:t>
            </w:r>
            <w:r w:rsidR="0062356C" w:rsidRPr="00F17871">
              <w:rPr>
                <w:i/>
              </w:rPr>
              <w:t>заборгованість минулих років за субвенціями з державного бюджету.</w:t>
            </w:r>
          </w:p>
        </w:tc>
        <w:tc>
          <w:tcPr>
            <w:tcW w:w="1843" w:type="dxa"/>
            <w:shd w:val="clear" w:color="auto" w:fill="auto"/>
            <w:vAlign w:val="center"/>
          </w:tcPr>
          <w:p w:rsidR="00B7377F" w:rsidRPr="00F17871" w:rsidRDefault="00B7377F" w:rsidP="00F17871">
            <w:pPr>
              <w:autoSpaceDE w:val="0"/>
              <w:autoSpaceDN w:val="0"/>
              <w:adjustRightInd w:val="0"/>
            </w:pPr>
            <w:r w:rsidRPr="00F17871">
              <w:t>53 253,79 грн.</w:t>
            </w:r>
          </w:p>
        </w:tc>
      </w:tr>
      <w:tr w:rsidR="00B7377F" w:rsidRPr="001424A7" w:rsidTr="00DB33AA">
        <w:trPr>
          <w:trHeight w:val="216"/>
        </w:trPr>
        <w:tc>
          <w:tcPr>
            <w:tcW w:w="8897" w:type="dxa"/>
            <w:shd w:val="clear" w:color="auto" w:fill="auto"/>
            <w:vAlign w:val="center"/>
          </w:tcPr>
          <w:p w:rsidR="00B7377F" w:rsidRPr="00F17871" w:rsidRDefault="00F17871" w:rsidP="009D7DBD">
            <w:pPr>
              <w:autoSpaceDE w:val="0"/>
              <w:autoSpaceDN w:val="0"/>
              <w:adjustRightInd w:val="0"/>
              <w:ind w:firstLine="709"/>
            </w:pPr>
            <w:r w:rsidRPr="00F17871">
              <w:t>- К</w:t>
            </w:r>
            <w:r w:rsidR="00B7377F" w:rsidRPr="00F17871">
              <w:t>омпенсаційні виплати на пільговий проїзд залізничним транспортом (3035)</w:t>
            </w:r>
            <w:r w:rsidR="0062356C" w:rsidRPr="00F17871">
              <w:t xml:space="preserve">, </w:t>
            </w:r>
            <w:r w:rsidR="0062356C" w:rsidRPr="00F17871">
              <w:rPr>
                <w:i/>
              </w:rPr>
              <w:t>заборгованість минулих років за субвенціями з державного бюджету.</w:t>
            </w:r>
          </w:p>
        </w:tc>
        <w:tc>
          <w:tcPr>
            <w:tcW w:w="1843" w:type="dxa"/>
            <w:shd w:val="clear" w:color="auto" w:fill="auto"/>
            <w:vAlign w:val="center"/>
          </w:tcPr>
          <w:p w:rsidR="00B7377F" w:rsidRPr="00F17871" w:rsidRDefault="00B7377F" w:rsidP="00F17871">
            <w:pPr>
              <w:autoSpaceDE w:val="0"/>
              <w:autoSpaceDN w:val="0"/>
              <w:adjustRightInd w:val="0"/>
            </w:pPr>
            <w:r w:rsidRPr="00F17871">
              <w:t>75 507,47 грн.</w:t>
            </w:r>
          </w:p>
        </w:tc>
      </w:tr>
      <w:tr w:rsidR="00B7377F" w:rsidRPr="001424A7" w:rsidTr="00DB33AA">
        <w:tc>
          <w:tcPr>
            <w:tcW w:w="8897" w:type="dxa"/>
            <w:shd w:val="clear" w:color="auto" w:fill="auto"/>
            <w:vAlign w:val="center"/>
          </w:tcPr>
          <w:p w:rsidR="00B7377F" w:rsidRPr="00F17871" w:rsidRDefault="00B7377F" w:rsidP="009D7DBD">
            <w:pPr>
              <w:autoSpaceDE w:val="0"/>
              <w:autoSpaceDN w:val="0"/>
              <w:adjustRightInd w:val="0"/>
              <w:ind w:firstLine="709"/>
            </w:pPr>
            <w:r w:rsidRPr="00F17871">
              <w:t xml:space="preserve">- </w:t>
            </w:r>
            <w:r w:rsidR="00F17871" w:rsidRPr="00F17871">
              <w:t>Керівництво і управління у відповідній сфері у містах (місті Києві), селищах, селах, територіальних громадах (0160)</w:t>
            </w:r>
          </w:p>
        </w:tc>
        <w:tc>
          <w:tcPr>
            <w:tcW w:w="1843" w:type="dxa"/>
            <w:shd w:val="clear" w:color="auto" w:fill="auto"/>
            <w:vAlign w:val="center"/>
          </w:tcPr>
          <w:p w:rsidR="00B7377F" w:rsidRPr="00F17871" w:rsidRDefault="00F17871" w:rsidP="00F17871">
            <w:pPr>
              <w:autoSpaceDE w:val="0"/>
              <w:autoSpaceDN w:val="0"/>
              <w:adjustRightInd w:val="0"/>
            </w:pPr>
            <w:r w:rsidRPr="00F17871">
              <w:t>13 861,46</w:t>
            </w:r>
            <w:r w:rsidR="00B7377F" w:rsidRPr="00F17871">
              <w:t xml:space="preserve"> грн.</w:t>
            </w:r>
          </w:p>
        </w:tc>
      </w:tr>
    </w:tbl>
    <w:p w:rsidR="006B3EC4" w:rsidRPr="00AE6BB9" w:rsidRDefault="006B3EC4" w:rsidP="006B3EC4">
      <w:pPr>
        <w:autoSpaceDE w:val="0"/>
        <w:autoSpaceDN w:val="0"/>
        <w:adjustRightInd w:val="0"/>
        <w:ind w:firstLine="709"/>
      </w:pPr>
      <w:r w:rsidRPr="00AE6BB9">
        <w:t>Простроченої заборгованості по виплаті заробітної плати працівникам немає.</w:t>
      </w:r>
    </w:p>
    <w:p w:rsidR="006B3EC4" w:rsidRDefault="006B3EC4" w:rsidP="009D7DBD">
      <w:pPr>
        <w:autoSpaceDE w:val="0"/>
        <w:autoSpaceDN w:val="0"/>
        <w:adjustRightInd w:val="0"/>
        <w:ind w:firstLine="709"/>
        <w:jc w:val="both"/>
      </w:pPr>
    </w:p>
    <w:p w:rsidR="00D23AD2" w:rsidRPr="00EA4073" w:rsidRDefault="00D23AD2" w:rsidP="009D7DBD">
      <w:pPr>
        <w:autoSpaceDE w:val="0"/>
        <w:autoSpaceDN w:val="0"/>
        <w:adjustRightInd w:val="0"/>
        <w:ind w:firstLine="709"/>
        <w:jc w:val="both"/>
      </w:pPr>
      <w:r w:rsidRPr="00EA4073">
        <w:t>За рахунок спеціального фонду при уточненому плані</w:t>
      </w:r>
      <w:r w:rsidR="00392F1A" w:rsidRPr="00EA4073">
        <w:t xml:space="preserve"> на 202</w:t>
      </w:r>
      <w:r w:rsidR="00EA4073" w:rsidRPr="00EA4073">
        <w:t>2</w:t>
      </w:r>
      <w:r w:rsidR="00392F1A" w:rsidRPr="00EA4073">
        <w:t> рік</w:t>
      </w:r>
      <w:r w:rsidRPr="00EA4073">
        <w:t xml:space="preserve"> </w:t>
      </w:r>
      <w:r w:rsidR="00EA4073" w:rsidRPr="00EA4073">
        <w:t>45 840,0</w:t>
      </w:r>
      <w:r w:rsidR="00B927EA" w:rsidRPr="00EA4073">
        <w:t> </w:t>
      </w:r>
      <w:r w:rsidRPr="00EA4073">
        <w:t xml:space="preserve">грн., використано </w:t>
      </w:r>
      <w:r w:rsidR="00EA4073" w:rsidRPr="00EA4073">
        <w:t>400</w:t>
      </w:r>
      <w:r w:rsidR="004C2DAA" w:rsidRPr="00EA4073">
        <w:t>,0</w:t>
      </w:r>
      <w:r w:rsidR="00B927EA" w:rsidRPr="00EA4073">
        <w:t> </w:t>
      </w:r>
      <w:r w:rsidRPr="00EA4073">
        <w:t xml:space="preserve">грн., що становить </w:t>
      </w:r>
      <w:r w:rsidR="00EA4073" w:rsidRPr="00EA4073">
        <w:t>0,</w:t>
      </w:r>
      <w:r w:rsidR="00724AC1">
        <w:t>9</w:t>
      </w:r>
      <w:r w:rsidRPr="00EA4073">
        <w:t>% планових  річних призначень.</w:t>
      </w:r>
    </w:p>
    <w:p w:rsidR="00D23AD2" w:rsidRDefault="00D23AD2" w:rsidP="00D23AD2">
      <w:pPr>
        <w:autoSpaceDE w:val="0"/>
        <w:autoSpaceDN w:val="0"/>
        <w:adjustRightInd w:val="0"/>
        <w:ind w:firstLine="567"/>
        <w:jc w:val="center"/>
        <w:rPr>
          <w:b/>
          <w:bCs/>
          <w:highlight w:val="yellow"/>
          <w:u w:val="single"/>
        </w:rPr>
      </w:pPr>
    </w:p>
    <w:p w:rsidR="004C2D8C" w:rsidRPr="001424A7" w:rsidRDefault="004C2D8C" w:rsidP="00D23AD2">
      <w:pPr>
        <w:autoSpaceDE w:val="0"/>
        <w:autoSpaceDN w:val="0"/>
        <w:adjustRightInd w:val="0"/>
        <w:ind w:firstLine="567"/>
        <w:jc w:val="center"/>
        <w:rPr>
          <w:b/>
          <w:bCs/>
          <w:highlight w:val="yellow"/>
          <w:u w:val="single"/>
        </w:rPr>
      </w:pPr>
    </w:p>
    <w:p w:rsidR="00D23AD2" w:rsidRPr="00724AC1" w:rsidRDefault="00D23AD2" w:rsidP="00D23AD2">
      <w:pPr>
        <w:autoSpaceDE w:val="0"/>
        <w:autoSpaceDN w:val="0"/>
        <w:adjustRightInd w:val="0"/>
        <w:jc w:val="center"/>
        <w:rPr>
          <w:b/>
          <w:bCs/>
          <w:u w:val="single"/>
        </w:rPr>
      </w:pPr>
      <w:r w:rsidRPr="00724AC1">
        <w:rPr>
          <w:b/>
          <w:bCs/>
          <w:u w:val="single"/>
        </w:rPr>
        <w:t>Культура і мистецтво  (4000)</w:t>
      </w:r>
    </w:p>
    <w:p w:rsidR="004C2DAA" w:rsidRPr="001424A7" w:rsidRDefault="004C2DAA" w:rsidP="009D7DBD">
      <w:pPr>
        <w:autoSpaceDE w:val="0"/>
        <w:autoSpaceDN w:val="0"/>
        <w:adjustRightInd w:val="0"/>
        <w:ind w:firstLine="709"/>
        <w:jc w:val="both"/>
        <w:rPr>
          <w:highlight w:val="yellow"/>
        </w:rPr>
      </w:pPr>
      <w:r w:rsidRPr="00724AC1">
        <w:t>На утримання установ к</w:t>
      </w:r>
      <w:r w:rsidR="00B927EA" w:rsidRPr="00724AC1">
        <w:t>ультури міста на І квартал 202</w:t>
      </w:r>
      <w:r w:rsidR="001A7F91" w:rsidRPr="00724AC1">
        <w:t>2</w:t>
      </w:r>
      <w:r w:rsidR="00B927EA" w:rsidRPr="00724AC1">
        <w:t> </w:t>
      </w:r>
      <w:r w:rsidRPr="00724AC1">
        <w:t>року затверджено кошти з урахуванням внесених змін в сумі 3 </w:t>
      </w:r>
      <w:r w:rsidR="001A7F91" w:rsidRPr="00724AC1">
        <w:t>772</w:t>
      </w:r>
      <w:r w:rsidRPr="00724AC1">
        <w:t> 0</w:t>
      </w:r>
      <w:r w:rsidR="001A7F91" w:rsidRPr="00724AC1">
        <w:t>3</w:t>
      </w:r>
      <w:r w:rsidRPr="00724AC1">
        <w:t>0,0 грн., використано</w:t>
      </w:r>
      <w:r w:rsidRPr="001A7F91">
        <w:rPr>
          <w:color w:val="0000FF"/>
        </w:rPr>
        <w:t xml:space="preserve"> </w:t>
      </w:r>
      <w:r w:rsidR="001A7F91" w:rsidRPr="001A7F91">
        <w:t>1</w:t>
      </w:r>
      <w:r w:rsidR="00B927EA" w:rsidRPr="001A7F91">
        <w:t> </w:t>
      </w:r>
      <w:r w:rsidR="001A7F91" w:rsidRPr="001A7F91">
        <w:t>931</w:t>
      </w:r>
      <w:r w:rsidR="00B927EA" w:rsidRPr="001A7F91">
        <w:t> </w:t>
      </w:r>
      <w:r w:rsidR="001A7F91" w:rsidRPr="001A7F91">
        <w:t>847</w:t>
      </w:r>
      <w:r w:rsidR="00B927EA" w:rsidRPr="001A7F91">
        <w:t>,</w:t>
      </w:r>
      <w:r w:rsidR="001A7F91" w:rsidRPr="001A7F91">
        <w:t>70</w:t>
      </w:r>
      <w:r w:rsidR="00B927EA" w:rsidRPr="001A7F91">
        <w:t> грн., що станови</w:t>
      </w:r>
      <w:r w:rsidR="001A7F91" w:rsidRPr="001A7F91">
        <w:t>ть 51,2</w:t>
      </w:r>
      <w:r w:rsidR="00B927EA" w:rsidRPr="001A7F91">
        <w:t> </w:t>
      </w:r>
      <w:r w:rsidRPr="001A7F91">
        <w:t>% виконання планових призначень.</w:t>
      </w:r>
    </w:p>
    <w:p w:rsidR="004C2DAA" w:rsidRPr="00B751EC" w:rsidRDefault="004C2DAA" w:rsidP="009D7DBD">
      <w:pPr>
        <w:autoSpaceDE w:val="0"/>
        <w:autoSpaceDN w:val="0"/>
        <w:adjustRightInd w:val="0"/>
        <w:ind w:firstLine="709"/>
        <w:jc w:val="both"/>
      </w:pPr>
      <w:r w:rsidRPr="00B751EC">
        <w:t xml:space="preserve">З них, на заробітну плату з нарахуваннями використано </w:t>
      </w:r>
      <w:r w:rsidR="00B751EC" w:rsidRPr="00B751EC">
        <w:t>1 494 056,03</w:t>
      </w:r>
      <w:r w:rsidR="00B927EA" w:rsidRPr="00B751EC">
        <w:t> </w:t>
      </w:r>
      <w:r w:rsidRPr="00B751EC">
        <w:t xml:space="preserve">грн., оплату комунальних послуг та енергоносіїв – </w:t>
      </w:r>
      <w:r w:rsidR="00B751EC" w:rsidRPr="00B751EC">
        <w:t>373 611,71</w:t>
      </w:r>
      <w:r w:rsidR="00B927EA" w:rsidRPr="00B751EC">
        <w:t> </w:t>
      </w:r>
      <w:r w:rsidRPr="00B751EC">
        <w:t xml:space="preserve">грн. </w:t>
      </w:r>
    </w:p>
    <w:p w:rsidR="004C2DAA" w:rsidRPr="00C5147F" w:rsidRDefault="004C2DAA" w:rsidP="009D7DBD">
      <w:pPr>
        <w:ind w:firstLine="709"/>
        <w:jc w:val="both"/>
        <w:rPr>
          <w:lang w:val="x-none"/>
        </w:rPr>
      </w:pPr>
      <w:r w:rsidRPr="00B751EC">
        <w:rPr>
          <w:lang w:val="x-none"/>
        </w:rPr>
        <w:t>В складі цих видатків передбачаються</w:t>
      </w:r>
      <w:r w:rsidRPr="00C5147F">
        <w:rPr>
          <w:lang w:val="x-none"/>
        </w:rPr>
        <w:t xml:space="preserve"> кошти на утримання чотирьох бібліотек, одного музею, </w:t>
      </w:r>
      <w:r w:rsidRPr="00C5147F">
        <w:t>шести</w:t>
      </w:r>
      <w:r w:rsidRPr="00C5147F">
        <w:rPr>
          <w:lang w:val="x-none"/>
        </w:rPr>
        <w:t xml:space="preserve"> будинків культури, </w:t>
      </w:r>
      <w:r w:rsidRPr="00C5147F">
        <w:t xml:space="preserve">п’яти </w:t>
      </w:r>
      <w:r w:rsidR="004C2E5A" w:rsidRPr="00C5147F">
        <w:t>«</w:t>
      </w:r>
      <w:r w:rsidRPr="00C5147F">
        <w:rPr>
          <w:lang w:val="x-none"/>
        </w:rPr>
        <w:t>народних</w:t>
      </w:r>
      <w:r w:rsidR="004C2E5A" w:rsidRPr="00C5147F">
        <w:t>»</w:t>
      </w:r>
      <w:r w:rsidRPr="00C5147F">
        <w:rPr>
          <w:lang w:val="x-none"/>
        </w:rPr>
        <w:t xml:space="preserve"> аматорських колективів, централізованої бухгалтерії.</w:t>
      </w:r>
    </w:p>
    <w:p w:rsidR="004C2D8C" w:rsidRDefault="004C2D8C" w:rsidP="009D7DBD">
      <w:pPr>
        <w:autoSpaceDE w:val="0"/>
        <w:autoSpaceDN w:val="0"/>
        <w:adjustRightInd w:val="0"/>
        <w:ind w:firstLine="709"/>
        <w:jc w:val="both"/>
      </w:pPr>
    </w:p>
    <w:p w:rsidR="00B948F0" w:rsidRDefault="006D2D75" w:rsidP="009D7DBD">
      <w:pPr>
        <w:autoSpaceDE w:val="0"/>
        <w:autoSpaceDN w:val="0"/>
        <w:adjustRightInd w:val="0"/>
        <w:ind w:firstLine="709"/>
        <w:jc w:val="both"/>
      </w:pPr>
      <w:r w:rsidRPr="00137282">
        <w:t>Станом на 01.04.</w:t>
      </w:r>
      <w:r w:rsidR="00B70617" w:rsidRPr="00137282">
        <w:t>202</w:t>
      </w:r>
      <w:r w:rsidR="00C5147F" w:rsidRPr="00137282">
        <w:t>2</w:t>
      </w:r>
      <w:r w:rsidR="00B70617" w:rsidRPr="00137282">
        <w:t> </w:t>
      </w:r>
      <w:r w:rsidRPr="00137282">
        <w:t>року кредиторська заборгованість по установах культури</w:t>
      </w:r>
      <w:r w:rsidR="00A413A3" w:rsidRPr="00137282">
        <w:t xml:space="preserve"> 35 629,89 грн. (в т.ч. прострочена 34 435,35 грн.)</w:t>
      </w:r>
      <w:r w:rsidR="00B948F0">
        <w:t>, з них:</w:t>
      </w:r>
    </w:p>
    <w:tbl>
      <w:tblPr>
        <w:tblW w:w="10206" w:type="dxa"/>
        <w:tblInd w:w="392" w:type="dxa"/>
        <w:tblLook w:val="01E0" w:firstRow="1" w:lastRow="1" w:firstColumn="1" w:lastColumn="1" w:noHBand="0" w:noVBand="0"/>
      </w:tblPr>
      <w:tblGrid>
        <w:gridCol w:w="8221"/>
        <w:gridCol w:w="1985"/>
      </w:tblGrid>
      <w:tr w:rsidR="00B948F0" w:rsidRPr="00F14E2F" w:rsidTr="000A14DC">
        <w:tc>
          <w:tcPr>
            <w:tcW w:w="8221" w:type="dxa"/>
          </w:tcPr>
          <w:p w:rsidR="00B948F0" w:rsidRPr="00F14E2F" w:rsidRDefault="00B948F0" w:rsidP="000A14DC">
            <w:pPr>
              <w:autoSpaceDE w:val="0"/>
              <w:autoSpaceDN w:val="0"/>
              <w:adjustRightInd w:val="0"/>
              <w:ind w:right="432" w:firstLine="345"/>
              <w:jc w:val="both"/>
            </w:pPr>
            <w:r w:rsidRPr="00F14E2F">
              <w:t>- Забезпечення діяльності бібліотек (4030)</w:t>
            </w:r>
          </w:p>
        </w:tc>
        <w:tc>
          <w:tcPr>
            <w:tcW w:w="1985" w:type="dxa"/>
          </w:tcPr>
          <w:p w:rsidR="00B948F0" w:rsidRPr="00F14E2F" w:rsidRDefault="00B948F0" w:rsidP="000A14DC">
            <w:pPr>
              <w:autoSpaceDE w:val="0"/>
              <w:autoSpaceDN w:val="0"/>
              <w:adjustRightInd w:val="0"/>
              <w:jc w:val="both"/>
            </w:pPr>
            <w:r w:rsidRPr="00F14E2F">
              <w:t>381,8 грн.</w:t>
            </w:r>
          </w:p>
        </w:tc>
      </w:tr>
      <w:tr w:rsidR="00B948F0" w:rsidRPr="006477C5" w:rsidTr="000A14DC">
        <w:tc>
          <w:tcPr>
            <w:tcW w:w="8221" w:type="dxa"/>
          </w:tcPr>
          <w:p w:rsidR="00B948F0" w:rsidRPr="00DB54B6" w:rsidRDefault="00B948F0" w:rsidP="000A14DC">
            <w:pPr>
              <w:autoSpaceDE w:val="0"/>
              <w:autoSpaceDN w:val="0"/>
              <w:adjustRightInd w:val="0"/>
              <w:ind w:right="432" w:firstLine="345"/>
              <w:jc w:val="both"/>
              <w:rPr>
                <w:highlight w:val="yellow"/>
              </w:rPr>
            </w:pPr>
            <w:r w:rsidRPr="006477C5">
              <w:t>- Забезпечення діяльності музеїв і виставок</w:t>
            </w:r>
            <w:r>
              <w:t xml:space="preserve"> (4040)</w:t>
            </w:r>
          </w:p>
        </w:tc>
        <w:tc>
          <w:tcPr>
            <w:tcW w:w="1985" w:type="dxa"/>
          </w:tcPr>
          <w:p w:rsidR="00B948F0" w:rsidRPr="006477C5" w:rsidRDefault="00B948F0" w:rsidP="000A14DC">
            <w:pPr>
              <w:autoSpaceDE w:val="0"/>
              <w:autoSpaceDN w:val="0"/>
              <w:adjustRightInd w:val="0"/>
              <w:jc w:val="both"/>
            </w:pPr>
            <w:r w:rsidRPr="006477C5">
              <w:t>249,89 грн.</w:t>
            </w:r>
          </w:p>
        </w:tc>
      </w:tr>
      <w:tr w:rsidR="00B948F0" w:rsidRPr="003F5EAA" w:rsidTr="000A14DC">
        <w:tc>
          <w:tcPr>
            <w:tcW w:w="8221" w:type="dxa"/>
          </w:tcPr>
          <w:p w:rsidR="00B948F0" w:rsidRPr="003F5EAA" w:rsidRDefault="00B948F0" w:rsidP="000A14DC">
            <w:pPr>
              <w:autoSpaceDE w:val="0"/>
              <w:autoSpaceDN w:val="0"/>
              <w:adjustRightInd w:val="0"/>
              <w:ind w:right="432" w:firstLine="345"/>
              <w:jc w:val="both"/>
            </w:pPr>
            <w:r w:rsidRPr="003F5EAA">
              <w:t>- Забезпечення діяльності палаців і будинків культури, клубів, центрів дозвілля та інших клубних закладів (4060)</w:t>
            </w:r>
          </w:p>
        </w:tc>
        <w:tc>
          <w:tcPr>
            <w:tcW w:w="1985" w:type="dxa"/>
          </w:tcPr>
          <w:p w:rsidR="00B948F0" w:rsidRPr="003F5EAA" w:rsidRDefault="00B948F0" w:rsidP="000A14DC">
            <w:pPr>
              <w:autoSpaceDE w:val="0"/>
              <w:autoSpaceDN w:val="0"/>
              <w:adjustRightInd w:val="0"/>
              <w:jc w:val="both"/>
            </w:pPr>
            <w:r w:rsidRPr="003F5EAA">
              <w:t>24 303,66 грн.</w:t>
            </w:r>
          </w:p>
        </w:tc>
      </w:tr>
      <w:tr w:rsidR="00B948F0" w:rsidRPr="003F5EAA" w:rsidTr="000A14DC">
        <w:tc>
          <w:tcPr>
            <w:tcW w:w="8221" w:type="dxa"/>
          </w:tcPr>
          <w:p w:rsidR="00B948F0" w:rsidRPr="003F5EAA" w:rsidRDefault="00B948F0" w:rsidP="000A14DC">
            <w:pPr>
              <w:autoSpaceDE w:val="0"/>
              <w:autoSpaceDN w:val="0"/>
              <w:adjustRightInd w:val="0"/>
              <w:ind w:right="432" w:firstLine="345"/>
              <w:jc w:val="both"/>
            </w:pPr>
            <w:r w:rsidRPr="003F5EAA">
              <w:t>- Інші заходи в галузі культури і мистецтва (4082)</w:t>
            </w:r>
          </w:p>
        </w:tc>
        <w:tc>
          <w:tcPr>
            <w:tcW w:w="1985" w:type="dxa"/>
          </w:tcPr>
          <w:p w:rsidR="00B948F0" w:rsidRPr="003F5EAA" w:rsidRDefault="00B948F0" w:rsidP="000A14DC">
            <w:pPr>
              <w:autoSpaceDE w:val="0"/>
              <w:autoSpaceDN w:val="0"/>
              <w:adjustRightInd w:val="0"/>
              <w:jc w:val="both"/>
            </w:pPr>
            <w:r w:rsidRPr="003F5EAA">
              <w:t>9 500,0 грн.</w:t>
            </w:r>
          </w:p>
        </w:tc>
      </w:tr>
    </w:tbl>
    <w:p w:rsidR="0019258D" w:rsidRDefault="0019258D" w:rsidP="00A413A3">
      <w:pPr>
        <w:autoSpaceDE w:val="0"/>
        <w:autoSpaceDN w:val="0"/>
        <w:adjustRightInd w:val="0"/>
        <w:ind w:firstLine="709"/>
        <w:jc w:val="both"/>
      </w:pPr>
    </w:p>
    <w:p w:rsidR="00A413A3" w:rsidRDefault="00A413A3" w:rsidP="00A413A3">
      <w:pPr>
        <w:autoSpaceDE w:val="0"/>
        <w:autoSpaceDN w:val="0"/>
        <w:adjustRightInd w:val="0"/>
        <w:ind w:firstLine="709"/>
        <w:jc w:val="both"/>
      </w:pPr>
      <w:r w:rsidRPr="00137282">
        <w:t xml:space="preserve">Станом на 01.04.2022 року кредиторська заборгованість за спеціальним фондом по </w:t>
      </w:r>
      <w:r w:rsidR="00AD5E03" w:rsidRPr="00137282">
        <w:t>установах культури</w:t>
      </w:r>
      <w:r w:rsidRPr="00137282">
        <w:t xml:space="preserve"> складає </w:t>
      </w:r>
      <w:r w:rsidR="00AD5E03" w:rsidRPr="00137282">
        <w:t>15 735,54</w:t>
      </w:r>
      <w:r w:rsidRPr="00137282">
        <w:t xml:space="preserve"> грн. (в т.ч. прострочена </w:t>
      </w:r>
      <w:r w:rsidR="00AD5E03" w:rsidRPr="00137282">
        <w:t xml:space="preserve">15 735,54 </w:t>
      </w:r>
      <w:r w:rsidRPr="00137282">
        <w:t>грн.)</w:t>
      </w:r>
      <w:r w:rsidR="00113EF3">
        <w:t xml:space="preserve"> з них:</w:t>
      </w:r>
    </w:p>
    <w:tbl>
      <w:tblPr>
        <w:tblW w:w="10206" w:type="dxa"/>
        <w:tblInd w:w="392" w:type="dxa"/>
        <w:tblLook w:val="01E0" w:firstRow="1" w:lastRow="1" w:firstColumn="1" w:lastColumn="1" w:noHBand="0" w:noVBand="0"/>
      </w:tblPr>
      <w:tblGrid>
        <w:gridCol w:w="8221"/>
        <w:gridCol w:w="1985"/>
      </w:tblGrid>
      <w:tr w:rsidR="00113EF3" w:rsidRPr="00113EF3" w:rsidTr="000A14DC">
        <w:tc>
          <w:tcPr>
            <w:tcW w:w="8221" w:type="dxa"/>
          </w:tcPr>
          <w:p w:rsidR="00113EF3" w:rsidRPr="00767957" w:rsidRDefault="00113EF3" w:rsidP="000A14DC">
            <w:pPr>
              <w:autoSpaceDE w:val="0"/>
              <w:autoSpaceDN w:val="0"/>
              <w:adjustRightInd w:val="0"/>
              <w:ind w:right="432" w:firstLine="345"/>
              <w:jc w:val="both"/>
            </w:pPr>
            <w:r w:rsidRPr="00767957">
              <w:t>- Забезпечення діяльності бібліотек (4030)</w:t>
            </w:r>
          </w:p>
        </w:tc>
        <w:tc>
          <w:tcPr>
            <w:tcW w:w="1985" w:type="dxa"/>
          </w:tcPr>
          <w:p w:rsidR="00113EF3" w:rsidRPr="00767957" w:rsidRDefault="00767957" w:rsidP="00767957">
            <w:pPr>
              <w:autoSpaceDE w:val="0"/>
              <w:autoSpaceDN w:val="0"/>
              <w:adjustRightInd w:val="0"/>
              <w:jc w:val="both"/>
            </w:pPr>
            <w:r w:rsidRPr="00767957">
              <w:t>2 613,65</w:t>
            </w:r>
            <w:r w:rsidR="00113EF3" w:rsidRPr="00767957">
              <w:t xml:space="preserve"> грн.</w:t>
            </w:r>
          </w:p>
        </w:tc>
      </w:tr>
      <w:tr w:rsidR="00113EF3" w:rsidRPr="00113EF3" w:rsidTr="000A14DC">
        <w:tc>
          <w:tcPr>
            <w:tcW w:w="8221" w:type="dxa"/>
          </w:tcPr>
          <w:p w:rsidR="00113EF3" w:rsidRPr="00767957" w:rsidRDefault="00113EF3" w:rsidP="000A14DC">
            <w:pPr>
              <w:autoSpaceDE w:val="0"/>
              <w:autoSpaceDN w:val="0"/>
              <w:adjustRightInd w:val="0"/>
              <w:ind w:right="432" w:firstLine="345"/>
              <w:jc w:val="both"/>
            </w:pPr>
            <w:r w:rsidRPr="00767957">
              <w:t>- Забезпечення діяльності палаців і будинків культури, клубів, центрів дозвілля та інших клубних закладів (4060)</w:t>
            </w:r>
          </w:p>
        </w:tc>
        <w:tc>
          <w:tcPr>
            <w:tcW w:w="1985" w:type="dxa"/>
          </w:tcPr>
          <w:p w:rsidR="00113EF3" w:rsidRPr="00767957" w:rsidRDefault="00767957" w:rsidP="000A14DC">
            <w:pPr>
              <w:autoSpaceDE w:val="0"/>
              <w:autoSpaceDN w:val="0"/>
              <w:adjustRightInd w:val="0"/>
              <w:jc w:val="both"/>
            </w:pPr>
            <w:r w:rsidRPr="00767957">
              <w:t xml:space="preserve">13 121,89 </w:t>
            </w:r>
            <w:r w:rsidR="00113EF3" w:rsidRPr="00767957">
              <w:t>грн.</w:t>
            </w:r>
          </w:p>
        </w:tc>
      </w:tr>
    </w:tbl>
    <w:p w:rsidR="00A413A3" w:rsidRPr="001424A7" w:rsidRDefault="00A413A3" w:rsidP="009D7DBD">
      <w:pPr>
        <w:autoSpaceDE w:val="0"/>
        <w:autoSpaceDN w:val="0"/>
        <w:adjustRightInd w:val="0"/>
        <w:ind w:firstLine="709"/>
        <w:jc w:val="both"/>
        <w:rPr>
          <w:highlight w:val="yellow"/>
        </w:rPr>
      </w:pPr>
    </w:p>
    <w:p w:rsidR="002A4552" w:rsidRPr="001424A7" w:rsidRDefault="00EF7D88" w:rsidP="002A4552">
      <w:pPr>
        <w:autoSpaceDE w:val="0"/>
        <w:autoSpaceDN w:val="0"/>
        <w:adjustRightInd w:val="0"/>
        <w:ind w:firstLine="567"/>
        <w:jc w:val="center"/>
        <w:rPr>
          <w:noProof/>
          <w:highlight w:val="yellow"/>
          <w:lang w:val="ru-RU"/>
        </w:rPr>
      </w:pPr>
      <w:r>
        <w:rPr>
          <w:noProof/>
          <w:lang w:eastAsia="uk-UA"/>
        </w:rPr>
        <w:lastRenderedPageBreak/>
        <w:drawing>
          <wp:inline distT="0" distB="0" distL="0" distR="0" wp14:anchorId="51CC0C60" wp14:editId="26D32C96">
            <wp:extent cx="5417343" cy="3407568"/>
            <wp:effectExtent l="0" t="0" r="0" b="2540"/>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D23AD2" w:rsidRPr="001424A7" w:rsidRDefault="00EF7D88" w:rsidP="002A4552">
      <w:pPr>
        <w:autoSpaceDE w:val="0"/>
        <w:autoSpaceDN w:val="0"/>
        <w:adjustRightInd w:val="0"/>
        <w:ind w:firstLine="567"/>
        <w:jc w:val="both"/>
        <w:rPr>
          <w:highlight w:val="yellow"/>
        </w:rPr>
      </w:pPr>
      <w:r>
        <w:rPr>
          <w:noProof/>
          <w:lang w:eastAsia="uk-UA"/>
        </w:rPr>
        <w:drawing>
          <wp:inline distT="0" distB="0" distL="0" distR="0" wp14:anchorId="4BC0EB73" wp14:editId="6EEDF2AF">
            <wp:extent cx="6183630" cy="3714750"/>
            <wp:effectExtent l="0" t="0" r="7620" b="0"/>
            <wp:docPr id="55" name="Диаграмма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D56D6" w:rsidRPr="001424A7" w:rsidRDefault="00AD56D6" w:rsidP="00FA08B0">
      <w:pPr>
        <w:keepNext/>
        <w:autoSpaceDE w:val="0"/>
        <w:autoSpaceDN w:val="0"/>
        <w:adjustRightInd w:val="0"/>
        <w:ind w:firstLine="709"/>
        <w:jc w:val="both"/>
        <w:rPr>
          <w:highlight w:val="yellow"/>
        </w:rPr>
      </w:pPr>
    </w:p>
    <w:p w:rsidR="00AD56D6" w:rsidRPr="001424A7" w:rsidRDefault="00AD56D6" w:rsidP="00D23AD2">
      <w:pPr>
        <w:jc w:val="both"/>
        <w:rPr>
          <w:highlight w:val="yellow"/>
        </w:rPr>
      </w:pPr>
    </w:p>
    <w:p w:rsidR="00D23AD2" w:rsidRPr="00973FA0" w:rsidRDefault="006F2F0A" w:rsidP="00D23AD2">
      <w:pPr>
        <w:ind w:left="2832" w:firstLine="708"/>
      </w:pPr>
      <w:r w:rsidRPr="00973FA0">
        <w:rPr>
          <w:noProof/>
          <w:sz w:val="20"/>
          <w:lang w:eastAsia="uk-UA"/>
        </w:rPr>
        <mc:AlternateContent>
          <mc:Choice Requires="wps">
            <w:drawing>
              <wp:anchor distT="0" distB="0" distL="114300" distR="114300" simplePos="0" relativeHeight="251664384" behindDoc="0" locked="0" layoutInCell="1" allowOverlap="1">
                <wp:simplePos x="0" y="0"/>
                <wp:positionH relativeFrom="column">
                  <wp:posOffset>228600</wp:posOffset>
                </wp:positionH>
                <wp:positionV relativeFrom="paragraph">
                  <wp:posOffset>3810</wp:posOffset>
                </wp:positionV>
                <wp:extent cx="1943100" cy="685800"/>
                <wp:effectExtent l="6985" t="13970" r="12065" b="5080"/>
                <wp:wrapNone/>
                <wp:docPr id="18" name="Oval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685800"/>
                        </a:xfrm>
                        <a:prstGeom prst="ellipse">
                          <a:avLst/>
                        </a:prstGeom>
                        <a:solidFill>
                          <a:srgbClr val="FFFFFF"/>
                        </a:solidFill>
                        <a:ln w="9525">
                          <a:solidFill>
                            <a:srgbClr val="000000"/>
                          </a:solidFill>
                          <a:round/>
                          <a:headEnd/>
                          <a:tailEnd/>
                        </a:ln>
                      </wps:spPr>
                      <wps:txbx>
                        <w:txbxContent>
                          <w:p w:rsidR="0014274D" w:rsidRPr="00973FA0" w:rsidRDefault="0014274D" w:rsidP="00973FA0">
                            <w:pPr>
                              <w:jc w:val="center"/>
                              <w:rPr>
                                <w:b/>
                                <w:sz w:val="18"/>
                              </w:rPr>
                            </w:pPr>
                            <w:r w:rsidRPr="005A185A">
                              <w:rPr>
                                <w:sz w:val="18"/>
                              </w:rPr>
                              <w:t>Видатки  за</w:t>
                            </w:r>
                            <w:r>
                              <w:rPr>
                                <w:sz w:val="18"/>
                              </w:rPr>
                              <w:t xml:space="preserve"> І квартал</w:t>
                            </w:r>
                            <w:r w:rsidRPr="005A185A">
                              <w:rPr>
                                <w:sz w:val="18"/>
                              </w:rPr>
                              <w:t xml:space="preserve"> </w:t>
                            </w:r>
                            <w:r w:rsidRPr="00973FA0">
                              <w:rPr>
                                <w:b/>
                                <w:sz w:val="18"/>
                              </w:rPr>
                              <w:t>2021 року</w:t>
                            </w:r>
                          </w:p>
                          <w:p w:rsidR="0014274D" w:rsidRPr="00973FA0" w:rsidRDefault="0014274D" w:rsidP="00973FA0">
                            <w:pPr>
                              <w:jc w:val="center"/>
                              <w:rPr>
                                <w:b/>
                                <w:iCs/>
                                <w:sz w:val="18"/>
                              </w:rPr>
                            </w:pPr>
                            <w:r w:rsidRPr="00973FA0">
                              <w:rPr>
                                <w:b/>
                                <w:iCs/>
                                <w:sz w:val="18"/>
                              </w:rPr>
                              <w:t>2 650 258,42 грн.</w:t>
                            </w:r>
                          </w:p>
                          <w:p w:rsidR="0014274D" w:rsidRPr="005A185A" w:rsidRDefault="0014274D" w:rsidP="00973FA0">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881" o:spid="_x0000_s1048" style="position:absolute;left:0;text-align:left;margin-left:18pt;margin-top:.3pt;width:153pt;height:5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">
                <v:textbox>
                  <w:txbxContent>
                    <w:p w:rsidR="0014274D" w:rsidRPr="00973FA0" w:rsidRDefault="0014274D" w:rsidP="00973FA0">
                      <w:pPr>
                        <w:jc w:val="center"/>
                        <w:rPr>
                          <w:b/>
                          <w:sz w:val="18"/>
                        </w:rPr>
                      </w:pPr>
                      <w:r w:rsidRPr="005A185A">
                        <w:rPr>
                          <w:sz w:val="18"/>
                        </w:rPr>
                        <w:t>Видатки  за</w:t>
                      </w:r>
                      <w:r>
                        <w:rPr>
                          <w:sz w:val="18"/>
                        </w:rPr>
                        <w:t xml:space="preserve"> І квартал</w:t>
                      </w:r>
                      <w:r w:rsidRPr="005A185A">
                        <w:rPr>
                          <w:sz w:val="18"/>
                        </w:rPr>
                        <w:t xml:space="preserve"> </w:t>
                      </w:r>
                      <w:r w:rsidRPr="00973FA0">
                        <w:rPr>
                          <w:b/>
                          <w:sz w:val="18"/>
                        </w:rPr>
                        <w:t>2021 року</w:t>
                      </w:r>
                    </w:p>
                    <w:p w:rsidR="0014274D" w:rsidRPr="00973FA0" w:rsidRDefault="0014274D" w:rsidP="00973FA0">
                      <w:pPr>
                        <w:jc w:val="center"/>
                        <w:rPr>
                          <w:b/>
                          <w:iCs/>
                          <w:sz w:val="18"/>
                        </w:rPr>
                      </w:pPr>
                      <w:r w:rsidRPr="00973FA0">
                        <w:rPr>
                          <w:b/>
                          <w:iCs/>
                          <w:sz w:val="18"/>
                        </w:rPr>
                        <w:t>2 650 258,42 грн.</w:t>
                      </w:r>
                    </w:p>
                    <w:p w:rsidR="0014274D" w:rsidRPr="005A185A" w:rsidRDefault="0014274D" w:rsidP="00973FA0">
                      <w:pPr>
                        <w:jc w:val="center"/>
                        <w:rPr>
                          <w:b/>
                        </w:rPr>
                      </w:pPr>
                    </w:p>
                  </w:txbxContent>
                </v:textbox>
              </v:oval>
            </w:pict>
          </mc:Fallback>
        </mc:AlternateContent>
      </w:r>
      <w:r w:rsidR="00D23AD2" w:rsidRPr="00973FA0">
        <w:t xml:space="preserve">              </w:t>
      </w:r>
      <w:r w:rsidR="00BE06BB" w:rsidRPr="00973FA0">
        <w:t>-</w:t>
      </w:r>
      <w:r w:rsidR="00973FA0" w:rsidRPr="00973FA0">
        <w:t xml:space="preserve"> 718</w:t>
      </w:r>
      <w:r w:rsidR="00BE06BB" w:rsidRPr="00973FA0">
        <w:t> </w:t>
      </w:r>
      <w:r w:rsidR="00973FA0" w:rsidRPr="00973FA0">
        <w:t>410</w:t>
      </w:r>
      <w:r w:rsidR="00BE06BB" w:rsidRPr="00973FA0">
        <w:t>,</w:t>
      </w:r>
      <w:r w:rsidR="00973FA0" w:rsidRPr="00973FA0">
        <w:t>72</w:t>
      </w:r>
      <w:r w:rsidR="00D23AD2" w:rsidRPr="00973FA0">
        <w:t xml:space="preserve"> грн.</w:t>
      </w:r>
    </w:p>
    <w:p w:rsidR="00D23AD2" w:rsidRPr="001424A7" w:rsidRDefault="006F2F0A" w:rsidP="00D23AD2">
      <w:pPr>
        <w:pStyle w:val="a9"/>
        <w:tabs>
          <w:tab w:val="clear" w:pos="4677"/>
          <w:tab w:val="clear" w:pos="9355"/>
        </w:tabs>
        <w:rPr>
          <w:highlight w:val="yellow"/>
        </w:rPr>
      </w:pPr>
      <w:r w:rsidRPr="001424A7">
        <w:rPr>
          <w:noProof/>
          <w:sz w:val="20"/>
          <w:highlight w:val="yellow"/>
          <w:lang w:eastAsia="uk-UA"/>
        </w:rPr>
        <mc:AlternateContent>
          <mc:Choice Requires="wps">
            <w:drawing>
              <wp:anchor distT="0" distB="0" distL="114300" distR="114300" simplePos="0" relativeHeight="251666432" behindDoc="0" locked="0" layoutInCell="1" allowOverlap="1">
                <wp:simplePos x="0" y="0"/>
                <wp:positionH relativeFrom="column">
                  <wp:posOffset>2171700</wp:posOffset>
                </wp:positionH>
                <wp:positionV relativeFrom="paragraph">
                  <wp:posOffset>123825</wp:posOffset>
                </wp:positionV>
                <wp:extent cx="1993265" cy="207010"/>
                <wp:effectExtent l="26035" t="23495" r="38100" b="93345"/>
                <wp:wrapNone/>
                <wp:docPr id="17" name="Line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265" cy="20701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299DA7" id="Line 883"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pt,9.75pt" to="327.95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" strokeweight="3pt">
                <v:stroke endarrow="block"/>
              </v:line>
            </w:pict>
          </mc:Fallback>
        </mc:AlternateContent>
      </w:r>
      <w:r w:rsidRPr="001424A7">
        <w:rPr>
          <w:noProof/>
          <w:sz w:val="20"/>
          <w:highlight w:val="yellow"/>
          <w:lang w:eastAsia="uk-UA"/>
        </w:rPr>
        <mc:AlternateContent>
          <mc:Choice Requires="wps">
            <w:drawing>
              <wp:anchor distT="0" distB="0" distL="114300" distR="114300" simplePos="0" relativeHeight="251665408" behindDoc="0" locked="0" layoutInCell="1" allowOverlap="1">
                <wp:simplePos x="0" y="0"/>
                <wp:positionH relativeFrom="column">
                  <wp:posOffset>4276725</wp:posOffset>
                </wp:positionH>
                <wp:positionV relativeFrom="paragraph">
                  <wp:posOffset>66675</wp:posOffset>
                </wp:positionV>
                <wp:extent cx="1828800" cy="685800"/>
                <wp:effectExtent l="6985" t="13970" r="12065" b="5080"/>
                <wp:wrapNone/>
                <wp:docPr id="16" name="Oval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85800"/>
                        </a:xfrm>
                        <a:prstGeom prst="ellipse">
                          <a:avLst/>
                        </a:prstGeom>
                        <a:solidFill>
                          <a:srgbClr val="FFFFFF"/>
                        </a:solidFill>
                        <a:ln w="9525">
                          <a:solidFill>
                            <a:srgbClr val="000000"/>
                          </a:solidFill>
                          <a:round/>
                          <a:headEnd/>
                          <a:tailEnd/>
                        </a:ln>
                      </wps:spPr>
                      <wps:txbx>
                        <w:txbxContent>
                          <w:p w:rsidR="0014274D" w:rsidRPr="005A185A" w:rsidRDefault="0014274D" w:rsidP="004356E3">
                            <w:pPr>
                              <w:jc w:val="center"/>
                              <w:rPr>
                                <w:sz w:val="18"/>
                              </w:rPr>
                            </w:pPr>
                            <w:r w:rsidRPr="004356E3">
                              <w:rPr>
                                <w:bCs/>
                                <w:iCs/>
                                <w:sz w:val="18"/>
                              </w:rPr>
                              <w:t xml:space="preserve">Видатки  </w:t>
                            </w:r>
                            <w:r w:rsidRPr="005A185A">
                              <w:rPr>
                                <w:sz w:val="18"/>
                              </w:rPr>
                              <w:t>за</w:t>
                            </w:r>
                            <w:r>
                              <w:rPr>
                                <w:sz w:val="18"/>
                              </w:rPr>
                              <w:t xml:space="preserve"> І квартал</w:t>
                            </w:r>
                            <w:r w:rsidRPr="005A185A">
                              <w:rPr>
                                <w:sz w:val="18"/>
                              </w:rPr>
                              <w:t xml:space="preserve"> </w:t>
                            </w:r>
                            <w:r>
                              <w:rPr>
                                <w:b/>
                                <w:sz w:val="18"/>
                              </w:rPr>
                              <w:t xml:space="preserve">2022 </w:t>
                            </w:r>
                            <w:r w:rsidRPr="005A185A">
                              <w:rPr>
                                <w:sz w:val="18"/>
                              </w:rPr>
                              <w:t>р</w:t>
                            </w:r>
                            <w:r>
                              <w:rPr>
                                <w:sz w:val="18"/>
                              </w:rPr>
                              <w:t>оку</w:t>
                            </w:r>
                          </w:p>
                          <w:p w:rsidR="0014274D" w:rsidRPr="004356E3" w:rsidRDefault="0014274D" w:rsidP="004356E3">
                            <w:pPr>
                              <w:pStyle w:val="1"/>
                              <w:rPr>
                                <w:bCs w:val="0"/>
                                <w:i w:val="0"/>
                                <w:sz w:val="18"/>
                              </w:rPr>
                            </w:pPr>
                            <w:r>
                              <w:rPr>
                                <w:bCs w:val="0"/>
                                <w:i w:val="0"/>
                                <w:sz w:val="18"/>
                              </w:rPr>
                              <w:t>1 931 847,70</w:t>
                            </w:r>
                            <w:r w:rsidRPr="004356E3">
                              <w:rPr>
                                <w:bCs w:val="0"/>
                                <w:i w:val="0"/>
                                <w:sz w:val="18"/>
                              </w:rPr>
                              <w:t xml:space="preserve"> 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882" o:spid="_x0000_s1049" style="position:absolute;margin-left:336.75pt;margin-top:5.25pt;width:2in;height:5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">
                <v:textbox>
                  <w:txbxContent>
                    <w:p w:rsidR="0014274D" w:rsidRPr="005A185A" w:rsidRDefault="0014274D" w:rsidP="004356E3">
                      <w:pPr>
                        <w:jc w:val="center"/>
                        <w:rPr>
                          <w:sz w:val="18"/>
                        </w:rPr>
                      </w:pPr>
                      <w:r w:rsidRPr="004356E3">
                        <w:rPr>
                          <w:bCs/>
                          <w:iCs/>
                          <w:sz w:val="18"/>
                        </w:rPr>
                        <w:t xml:space="preserve">Видатки  </w:t>
                      </w:r>
                      <w:r w:rsidRPr="005A185A">
                        <w:rPr>
                          <w:sz w:val="18"/>
                        </w:rPr>
                        <w:t>за</w:t>
                      </w:r>
                      <w:r>
                        <w:rPr>
                          <w:sz w:val="18"/>
                        </w:rPr>
                        <w:t xml:space="preserve"> І квартал</w:t>
                      </w:r>
                      <w:r w:rsidRPr="005A185A">
                        <w:rPr>
                          <w:sz w:val="18"/>
                        </w:rPr>
                        <w:t xml:space="preserve"> </w:t>
                      </w:r>
                      <w:r>
                        <w:rPr>
                          <w:b/>
                          <w:sz w:val="18"/>
                        </w:rPr>
                        <w:t xml:space="preserve">2022 </w:t>
                      </w:r>
                      <w:r w:rsidRPr="005A185A">
                        <w:rPr>
                          <w:sz w:val="18"/>
                        </w:rPr>
                        <w:t>р</w:t>
                      </w:r>
                      <w:r>
                        <w:rPr>
                          <w:sz w:val="18"/>
                        </w:rPr>
                        <w:t>оку</w:t>
                      </w:r>
                    </w:p>
                    <w:p w:rsidR="0014274D" w:rsidRPr="004356E3" w:rsidRDefault="0014274D" w:rsidP="004356E3">
                      <w:pPr>
                        <w:pStyle w:val="1"/>
                        <w:rPr>
                          <w:bCs w:val="0"/>
                          <w:i w:val="0"/>
                          <w:sz w:val="18"/>
                        </w:rPr>
                      </w:pPr>
                      <w:r>
                        <w:rPr>
                          <w:bCs w:val="0"/>
                          <w:i w:val="0"/>
                          <w:sz w:val="18"/>
                        </w:rPr>
                        <w:t>1 931 847,70</w:t>
                      </w:r>
                      <w:r w:rsidRPr="004356E3">
                        <w:rPr>
                          <w:bCs w:val="0"/>
                          <w:i w:val="0"/>
                          <w:sz w:val="18"/>
                        </w:rPr>
                        <w:t xml:space="preserve"> грн.</w:t>
                      </w:r>
                    </w:p>
                  </w:txbxContent>
                </v:textbox>
              </v:oval>
            </w:pict>
          </mc:Fallback>
        </mc:AlternateContent>
      </w:r>
    </w:p>
    <w:p w:rsidR="00D23AD2" w:rsidRPr="001424A7" w:rsidRDefault="00D23AD2" w:rsidP="00D23AD2">
      <w:pPr>
        <w:rPr>
          <w:highlight w:val="yellow"/>
        </w:rPr>
      </w:pPr>
      <w:r w:rsidRPr="001424A7">
        <w:rPr>
          <w:highlight w:val="yellow"/>
        </w:rPr>
        <w:t xml:space="preserve">                                                  </w:t>
      </w:r>
    </w:p>
    <w:p w:rsidR="00D23AD2" w:rsidRPr="00973FA0" w:rsidRDefault="003921DB" w:rsidP="00D23AD2">
      <w:pPr>
        <w:jc w:val="center"/>
      </w:pPr>
      <w:r w:rsidRPr="00973FA0">
        <w:t>-</w:t>
      </w:r>
      <w:r w:rsidR="00973FA0" w:rsidRPr="00973FA0">
        <w:t>27,1</w:t>
      </w:r>
      <w:r w:rsidR="00D23AD2" w:rsidRPr="00973FA0">
        <w:t xml:space="preserve"> %</w:t>
      </w:r>
    </w:p>
    <w:p w:rsidR="00D23AD2" w:rsidRPr="001424A7" w:rsidRDefault="00D23AD2" w:rsidP="00D23AD2">
      <w:pPr>
        <w:autoSpaceDE w:val="0"/>
        <w:autoSpaceDN w:val="0"/>
        <w:adjustRightInd w:val="0"/>
        <w:ind w:firstLine="567"/>
        <w:jc w:val="center"/>
        <w:rPr>
          <w:b/>
          <w:bCs/>
          <w:highlight w:val="yellow"/>
          <w:u w:val="single"/>
        </w:rPr>
      </w:pPr>
    </w:p>
    <w:p w:rsidR="00D23AD2" w:rsidRPr="001424A7" w:rsidRDefault="00D23AD2" w:rsidP="00D23AD2">
      <w:pPr>
        <w:autoSpaceDE w:val="0"/>
        <w:autoSpaceDN w:val="0"/>
        <w:adjustRightInd w:val="0"/>
        <w:ind w:firstLine="567"/>
        <w:jc w:val="center"/>
        <w:rPr>
          <w:b/>
          <w:bCs/>
          <w:highlight w:val="yellow"/>
          <w:u w:val="single"/>
        </w:rPr>
      </w:pPr>
    </w:p>
    <w:p w:rsidR="0099490A" w:rsidRPr="0099490A" w:rsidRDefault="0099490A" w:rsidP="009D7DBD">
      <w:pPr>
        <w:tabs>
          <w:tab w:val="left" w:pos="4488"/>
        </w:tabs>
        <w:ind w:firstLine="709"/>
        <w:jc w:val="both"/>
      </w:pPr>
      <w:r w:rsidRPr="0099490A">
        <w:t>Зменшення видатків в порівнянні з 1 кварталом 2021 року пояснюється введенням воєнного стану у зв'язку з військовою агресією російської федерації проти України та веденням бойових дій на території Ірпінської міської територіальної громади.</w:t>
      </w:r>
    </w:p>
    <w:p w:rsidR="00AD56D6" w:rsidRPr="001424A7" w:rsidRDefault="00AD56D6" w:rsidP="009D7DBD">
      <w:pPr>
        <w:autoSpaceDE w:val="0"/>
        <w:autoSpaceDN w:val="0"/>
        <w:adjustRightInd w:val="0"/>
        <w:ind w:firstLine="709"/>
        <w:jc w:val="center"/>
        <w:rPr>
          <w:b/>
          <w:bCs/>
          <w:highlight w:val="yellow"/>
          <w:u w:val="single"/>
        </w:rPr>
      </w:pPr>
    </w:p>
    <w:p w:rsidR="00D912E9" w:rsidRPr="006753F5" w:rsidRDefault="00D912E9" w:rsidP="009D7DBD">
      <w:pPr>
        <w:autoSpaceDE w:val="0"/>
        <w:autoSpaceDN w:val="0"/>
        <w:adjustRightInd w:val="0"/>
        <w:ind w:firstLine="709"/>
        <w:jc w:val="both"/>
      </w:pPr>
      <w:r w:rsidRPr="006753F5">
        <w:t xml:space="preserve">За рахунок спеціального фонду при уточненому плані на </w:t>
      </w:r>
      <w:r w:rsidR="00C75417" w:rsidRPr="006753F5">
        <w:t>202</w:t>
      </w:r>
      <w:r w:rsidR="006753F5" w:rsidRPr="006753F5">
        <w:t>2</w:t>
      </w:r>
      <w:r w:rsidR="00B927EA" w:rsidRPr="006753F5">
        <w:t> </w:t>
      </w:r>
      <w:r w:rsidRPr="006753F5">
        <w:t xml:space="preserve">рік </w:t>
      </w:r>
      <w:r w:rsidR="006753F5" w:rsidRPr="006753F5">
        <w:t>9 207 002,00</w:t>
      </w:r>
      <w:r w:rsidR="00B927EA" w:rsidRPr="006753F5">
        <w:t> </w:t>
      </w:r>
      <w:r w:rsidRPr="006753F5">
        <w:t xml:space="preserve">грн., використано </w:t>
      </w:r>
      <w:r w:rsidR="006753F5" w:rsidRPr="006753F5">
        <w:t>219 819,45</w:t>
      </w:r>
      <w:r w:rsidR="00B927EA" w:rsidRPr="006753F5">
        <w:t> </w:t>
      </w:r>
      <w:r w:rsidRPr="006753F5">
        <w:t xml:space="preserve">грн., що становить </w:t>
      </w:r>
      <w:r w:rsidR="008567BE">
        <w:t>2,4</w:t>
      </w:r>
      <w:r w:rsidR="00495792" w:rsidRPr="006753F5">
        <w:t>% планових</w:t>
      </w:r>
      <w:r w:rsidRPr="006753F5">
        <w:t xml:space="preserve"> річних призначень.</w:t>
      </w:r>
    </w:p>
    <w:p w:rsidR="00D23AD2" w:rsidRPr="008567BE" w:rsidRDefault="00D23AD2" w:rsidP="00D23AD2">
      <w:pPr>
        <w:autoSpaceDE w:val="0"/>
        <w:autoSpaceDN w:val="0"/>
        <w:adjustRightInd w:val="0"/>
        <w:ind w:firstLine="567"/>
        <w:jc w:val="center"/>
        <w:rPr>
          <w:b/>
          <w:bCs/>
          <w:u w:val="single"/>
        </w:rPr>
      </w:pPr>
      <w:r w:rsidRPr="008567BE">
        <w:rPr>
          <w:b/>
          <w:bCs/>
          <w:u w:val="single"/>
        </w:rPr>
        <w:lastRenderedPageBreak/>
        <w:t>Фізична культура і спорт  (5000)</w:t>
      </w:r>
    </w:p>
    <w:p w:rsidR="00D23AD2" w:rsidRPr="001424A7" w:rsidRDefault="00D23AD2" w:rsidP="00D23AD2">
      <w:pPr>
        <w:autoSpaceDE w:val="0"/>
        <w:autoSpaceDN w:val="0"/>
        <w:adjustRightInd w:val="0"/>
        <w:ind w:firstLine="567"/>
        <w:jc w:val="center"/>
        <w:rPr>
          <w:b/>
          <w:bCs/>
          <w:highlight w:val="yellow"/>
          <w:u w:val="single"/>
        </w:rPr>
      </w:pPr>
    </w:p>
    <w:p w:rsidR="00636036" w:rsidRPr="00594D92" w:rsidRDefault="00D23AD2" w:rsidP="009D7DBD">
      <w:pPr>
        <w:autoSpaceDE w:val="0"/>
        <w:autoSpaceDN w:val="0"/>
        <w:adjustRightInd w:val="0"/>
        <w:ind w:firstLine="709"/>
        <w:jc w:val="both"/>
      </w:pPr>
      <w:r w:rsidRPr="00594D92">
        <w:t xml:space="preserve">На фізичну культуру і спорт при уточненому плані асигнувань </w:t>
      </w:r>
      <w:r w:rsidR="00B927EA" w:rsidRPr="00594D92">
        <w:t>на І </w:t>
      </w:r>
      <w:r w:rsidR="004D4D22" w:rsidRPr="00594D92">
        <w:t xml:space="preserve">квартал </w:t>
      </w:r>
      <w:r w:rsidR="00C75417" w:rsidRPr="00594D92">
        <w:t>202</w:t>
      </w:r>
      <w:r w:rsidR="00594D92" w:rsidRPr="00594D92">
        <w:t>2</w:t>
      </w:r>
      <w:r w:rsidR="00B927EA" w:rsidRPr="00594D92">
        <w:t> </w:t>
      </w:r>
      <w:r w:rsidR="004D4D22" w:rsidRPr="00594D92">
        <w:t>року</w:t>
      </w:r>
      <w:r w:rsidR="0028050E" w:rsidRPr="00594D92">
        <w:t xml:space="preserve"> </w:t>
      </w:r>
      <w:r w:rsidR="00B927EA" w:rsidRPr="00594D92">
        <w:t>2 </w:t>
      </w:r>
      <w:r w:rsidR="00594D92" w:rsidRPr="00594D92">
        <w:t>902</w:t>
      </w:r>
      <w:r w:rsidR="00B927EA" w:rsidRPr="00594D92">
        <w:t> </w:t>
      </w:r>
      <w:r w:rsidR="00594D92" w:rsidRPr="00594D92">
        <w:t>938</w:t>
      </w:r>
      <w:r w:rsidR="00BE717C" w:rsidRPr="00594D92">
        <w:t>,00</w:t>
      </w:r>
      <w:r w:rsidR="00B927EA" w:rsidRPr="00594D92">
        <w:t> </w:t>
      </w:r>
      <w:r w:rsidRPr="00594D92">
        <w:t xml:space="preserve">грн., використано </w:t>
      </w:r>
      <w:r w:rsidR="00594D92" w:rsidRPr="00594D92">
        <w:t>1</w:t>
      </w:r>
      <w:r w:rsidR="007C515A" w:rsidRPr="00594D92">
        <w:t> </w:t>
      </w:r>
      <w:r w:rsidR="00594D92" w:rsidRPr="00594D92">
        <w:t>864</w:t>
      </w:r>
      <w:r w:rsidR="007C515A" w:rsidRPr="00594D92">
        <w:t> </w:t>
      </w:r>
      <w:r w:rsidR="00594D92" w:rsidRPr="00594D92">
        <w:t>744</w:t>
      </w:r>
      <w:r w:rsidR="007C515A" w:rsidRPr="00594D92">
        <w:t>,</w:t>
      </w:r>
      <w:r w:rsidR="00594D92" w:rsidRPr="00594D92">
        <w:t>23</w:t>
      </w:r>
      <w:r w:rsidR="00B927EA" w:rsidRPr="00594D92">
        <w:t> грн., що становить</w:t>
      </w:r>
      <w:r w:rsidRPr="00594D92">
        <w:t xml:space="preserve"> </w:t>
      </w:r>
      <w:r w:rsidR="000C5761">
        <w:t>64,2</w:t>
      </w:r>
      <w:r w:rsidR="00B927EA" w:rsidRPr="00594D92">
        <w:t> </w:t>
      </w:r>
      <w:r w:rsidRPr="00594D92">
        <w:t>% виконання планових призначень.</w:t>
      </w:r>
      <w:r w:rsidR="00636036" w:rsidRPr="00594D92">
        <w:t xml:space="preserve"> </w:t>
      </w:r>
    </w:p>
    <w:p w:rsidR="003B6167" w:rsidRPr="007164D1" w:rsidRDefault="00D23AD2" w:rsidP="009D7DBD">
      <w:pPr>
        <w:autoSpaceDE w:val="0"/>
        <w:autoSpaceDN w:val="0"/>
        <w:adjustRightInd w:val="0"/>
        <w:ind w:firstLine="709"/>
        <w:jc w:val="both"/>
      </w:pPr>
      <w:r w:rsidRPr="007164D1">
        <w:t xml:space="preserve">В тому числі на утримання регіонального центру фізичного здоров’я населення </w:t>
      </w:r>
      <w:r w:rsidR="004C2E5A" w:rsidRPr="007164D1">
        <w:t>«</w:t>
      </w:r>
      <w:r w:rsidRPr="007164D1">
        <w:t>Спорт для всіх</w:t>
      </w:r>
      <w:r w:rsidR="004C2E5A" w:rsidRPr="007164D1">
        <w:t>»</w:t>
      </w:r>
      <w:r w:rsidRPr="007164D1">
        <w:t xml:space="preserve"> використано </w:t>
      </w:r>
      <w:r w:rsidR="004C325B" w:rsidRPr="007164D1">
        <w:t>159 508,48</w:t>
      </w:r>
      <w:r w:rsidR="00B927EA" w:rsidRPr="007164D1">
        <w:t> </w:t>
      </w:r>
      <w:r w:rsidRPr="007164D1">
        <w:t xml:space="preserve">грн., на утримання та навчально-тренувальну роботу дитячо-юнацької спортивної школи – </w:t>
      </w:r>
      <w:r w:rsidR="004C325B" w:rsidRPr="007164D1">
        <w:t>1 440 475,19</w:t>
      </w:r>
      <w:r w:rsidR="00B927EA" w:rsidRPr="007164D1">
        <w:t> </w:t>
      </w:r>
      <w:r w:rsidRPr="007164D1">
        <w:t xml:space="preserve">грн., на проведення навчально-тренувальних зборів і змагань – </w:t>
      </w:r>
      <w:r w:rsidR="004C325B" w:rsidRPr="007164D1">
        <w:t>91</w:t>
      </w:r>
      <w:r w:rsidR="0028050E" w:rsidRPr="007164D1">
        <w:t> </w:t>
      </w:r>
      <w:r w:rsidR="004C325B" w:rsidRPr="007164D1">
        <w:t>747</w:t>
      </w:r>
      <w:r w:rsidR="0028050E" w:rsidRPr="007164D1">
        <w:t>,90</w:t>
      </w:r>
      <w:r w:rsidR="00B927EA" w:rsidRPr="007164D1">
        <w:t> </w:t>
      </w:r>
      <w:r w:rsidRPr="007164D1">
        <w:t xml:space="preserve">грн. На утримання та фінансову підтримку спортивних споруд було спрямовано </w:t>
      </w:r>
      <w:r w:rsidR="004C325B" w:rsidRPr="007164D1">
        <w:t>17</w:t>
      </w:r>
      <w:r w:rsidR="0028050E" w:rsidRPr="007164D1">
        <w:t>3 </w:t>
      </w:r>
      <w:r w:rsidR="004C325B" w:rsidRPr="007164D1">
        <w:t>012</w:t>
      </w:r>
      <w:r w:rsidR="0028050E" w:rsidRPr="007164D1">
        <w:t>,</w:t>
      </w:r>
      <w:r w:rsidR="004C325B" w:rsidRPr="007164D1">
        <w:t>66</w:t>
      </w:r>
      <w:r w:rsidR="00C31C7F" w:rsidRPr="007164D1">
        <w:t> </w:t>
      </w:r>
      <w:r w:rsidRPr="007164D1">
        <w:t>грн.</w:t>
      </w:r>
      <w:r w:rsidR="003B6167" w:rsidRPr="007164D1">
        <w:t xml:space="preserve"> </w:t>
      </w:r>
    </w:p>
    <w:p w:rsidR="00D23AD2" w:rsidRPr="00632FBA" w:rsidRDefault="003B6167" w:rsidP="009D7DBD">
      <w:pPr>
        <w:autoSpaceDE w:val="0"/>
        <w:autoSpaceDN w:val="0"/>
        <w:adjustRightInd w:val="0"/>
        <w:ind w:firstLine="709"/>
        <w:jc w:val="both"/>
      </w:pPr>
      <w:r w:rsidRPr="00632FBA">
        <w:t>На заробітну плату з нарахув</w:t>
      </w:r>
      <w:r w:rsidR="00B927EA" w:rsidRPr="00632FBA">
        <w:t xml:space="preserve">аннями використано </w:t>
      </w:r>
      <w:r w:rsidR="00632FBA" w:rsidRPr="00632FBA">
        <w:t>1 504 798,32</w:t>
      </w:r>
      <w:r w:rsidR="00B927EA" w:rsidRPr="00632FBA">
        <w:t> </w:t>
      </w:r>
      <w:r w:rsidRPr="00632FBA">
        <w:t xml:space="preserve">грн., оплату комунальних послуг та енергоносіїв – </w:t>
      </w:r>
      <w:r w:rsidR="00632FBA" w:rsidRPr="00632FBA">
        <w:t>246 187,54</w:t>
      </w:r>
      <w:r w:rsidR="00B927EA" w:rsidRPr="00632FBA">
        <w:t> </w:t>
      </w:r>
      <w:r w:rsidRPr="00632FBA">
        <w:t>грн.</w:t>
      </w:r>
    </w:p>
    <w:p w:rsidR="00426903" w:rsidRPr="00AE6BB9" w:rsidRDefault="00426903" w:rsidP="00426903">
      <w:pPr>
        <w:autoSpaceDE w:val="0"/>
        <w:autoSpaceDN w:val="0"/>
        <w:adjustRightInd w:val="0"/>
        <w:ind w:firstLine="709"/>
      </w:pPr>
      <w:r w:rsidRPr="00AE6BB9">
        <w:t>Простроченої заборгованості по виплаті заробітної плати працівникам немає.</w:t>
      </w:r>
    </w:p>
    <w:p w:rsidR="00D23AD2" w:rsidRDefault="00D23AD2" w:rsidP="009D7DBD">
      <w:pPr>
        <w:autoSpaceDE w:val="0"/>
        <w:autoSpaceDN w:val="0"/>
        <w:adjustRightInd w:val="0"/>
        <w:ind w:firstLine="709"/>
        <w:jc w:val="both"/>
      </w:pPr>
      <w:r w:rsidRPr="00373ED3">
        <w:t>Станом на 01.</w:t>
      </w:r>
      <w:r w:rsidR="00577BDD" w:rsidRPr="00373ED3">
        <w:t>0</w:t>
      </w:r>
      <w:r w:rsidR="00AD1FD7" w:rsidRPr="00373ED3">
        <w:t>4</w:t>
      </w:r>
      <w:r w:rsidRPr="00373ED3">
        <w:t>.</w:t>
      </w:r>
      <w:r w:rsidR="00C75417" w:rsidRPr="00373ED3">
        <w:t>202</w:t>
      </w:r>
      <w:r w:rsidR="00E97D24" w:rsidRPr="00373ED3">
        <w:t>2</w:t>
      </w:r>
      <w:r w:rsidR="00B927EA" w:rsidRPr="00373ED3">
        <w:t> </w:t>
      </w:r>
      <w:r w:rsidRPr="00373ED3">
        <w:t xml:space="preserve">року кредиторська заборгованість в установах фізичної культури та спорту </w:t>
      </w:r>
      <w:r w:rsidR="00E34693">
        <w:t xml:space="preserve"> по спеціальному фонду </w:t>
      </w:r>
      <w:r w:rsidR="0079183B" w:rsidRPr="00373ED3">
        <w:t xml:space="preserve">становить </w:t>
      </w:r>
      <w:r w:rsidR="00E34693">
        <w:t>1 800,0</w:t>
      </w:r>
      <w:r w:rsidR="0076259B">
        <w:t> </w:t>
      </w:r>
      <w:r w:rsidR="00E34693">
        <w:t>грн. (прострочена):</w:t>
      </w:r>
    </w:p>
    <w:tbl>
      <w:tblPr>
        <w:tblW w:w="10206" w:type="dxa"/>
        <w:tblInd w:w="392" w:type="dxa"/>
        <w:tblLook w:val="01E0" w:firstRow="1" w:lastRow="1" w:firstColumn="1" w:lastColumn="1" w:noHBand="0" w:noVBand="0"/>
      </w:tblPr>
      <w:tblGrid>
        <w:gridCol w:w="8221"/>
        <w:gridCol w:w="1985"/>
      </w:tblGrid>
      <w:tr w:rsidR="00E34693" w:rsidRPr="00E34693" w:rsidTr="000A14DC">
        <w:tc>
          <w:tcPr>
            <w:tcW w:w="8221" w:type="dxa"/>
            <w:vAlign w:val="center"/>
          </w:tcPr>
          <w:p w:rsidR="00E34693" w:rsidRPr="00E34693" w:rsidRDefault="00E34693" w:rsidP="00E34693">
            <w:pPr>
              <w:pStyle w:val="aff1"/>
              <w:numPr>
                <w:ilvl w:val="0"/>
                <w:numId w:val="12"/>
              </w:numPr>
              <w:autoSpaceDE w:val="0"/>
              <w:autoSpaceDN w:val="0"/>
              <w:adjustRightInd w:val="0"/>
            </w:pPr>
            <w:r w:rsidRPr="00E34693">
              <w:t>Утримання та навчально-тренувальна робота комунальних дитячо-юнацьких спортивних шкіл</w:t>
            </w:r>
          </w:p>
        </w:tc>
        <w:tc>
          <w:tcPr>
            <w:tcW w:w="1985" w:type="dxa"/>
            <w:vAlign w:val="center"/>
          </w:tcPr>
          <w:p w:rsidR="00E34693" w:rsidRPr="00E34693" w:rsidRDefault="00E34693" w:rsidP="000A14DC">
            <w:pPr>
              <w:autoSpaceDE w:val="0"/>
              <w:autoSpaceDN w:val="0"/>
              <w:adjustRightInd w:val="0"/>
            </w:pPr>
            <w:r w:rsidRPr="00E34693">
              <w:t>1800,0 грн.</w:t>
            </w:r>
          </w:p>
        </w:tc>
      </w:tr>
    </w:tbl>
    <w:p w:rsidR="00E34693" w:rsidRPr="00373ED3" w:rsidRDefault="00E34693" w:rsidP="009D7DBD">
      <w:pPr>
        <w:autoSpaceDE w:val="0"/>
        <w:autoSpaceDN w:val="0"/>
        <w:adjustRightInd w:val="0"/>
        <w:ind w:firstLine="709"/>
        <w:jc w:val="both"/>
      </w:pPr>
    </w:p>
    <w:p w:rsidR="00D23AD2" w:rsidRPr="001424A7" w:rsidRDefault="00D23AD2" w:rsidP="00D23AD2">
      <w:pPr>
        <w:jc w:val="both"/>
        <w:rPr>
          <w:highlight w:val="yellow"/>
        </w:rPr>
      </w:pPr>
    </w:p>
    <w:p w:rsidR="00D23AD2" w:rsidRPr="001424A7" w:rsidRDefault="006F2F0A" w:rsidP="00D23AD2">
      <w:pPr>
        <w:jc w:val="both"/>
        <w:rPr>
          <w:highlight w:val="yellow"/>
        </w:rPr>
      </w:pPr>
      <w:r w:rsidRPr="001424A7">
        <w:rPr>
          <w:noProof/>
          <w:sz w:val="20"/>
          <w:highlight w:val="yellow"/>
          <w:lang w:eastAsia="uk-UA"/>
        </w:rPr>
        <mc:AlternateContent>
          <mc:Choice Requires="wps">
            <w:drawing>
              <wp:anchor distT="0" distB="0" distL="114300" distR="114300" simplePos="0" relativeHeight="251660288" behindDoc="0" locked="0" layoutInCell="1" allowOverlap="1" wp14:anchorId="29F95336" wp14:editId="5CF9F6BD">
                <wp:simplePos x="0" y="0"/>
                <wp:positionH relativeFrom="column">
                  <wp:posOffset>285750</wp:posOffset>
                </wp:positionH>
                <wp:positionV relativeFrom="paragraph">
                  <wp:posOffset>17145</wp:posOffset>
                </wp:positionV>
                <wp:extent cx="1943100" cy="685800"/>
                <wp:effectExtent l="6985" t="7620" r="12065" b="11430"/>
                <wp:wrapNone/>
                <wp:docPr id="8" name="Oval 8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685800"/>
                        </a:xfrm>
                        <a:prstGeom prst="ellipse">
                          <a:avLst/>
                        </a:prstGeom>
                        <a:solidFill>
                          <a:srgbClr val="FFFFFF"/>
                        </a:solidFill>
                        <a:ln w="9525">
                          <a:solidFill>
                            <a:srgbClr val="000000"/>
                          </a:solidFill>
                          <a:round/>
                          <a:headEnd/>
                          <a:tailEnd/>
                        </a:ln>
                      </wps:spPr>
                      <wps:txbx>
                        <w:txbxContent>
                          <w:p w:rsidR="0014274D" w:rsidRPr="009F05F2" w:rsidRDefault="0014274D" w:rsidP="009F05F2">
                            <w:pPr>
                              <w:jc w:val="center"/>
                              <w:rPr>
                                <w:b/>
                                <w:sz w:val="18"/>
                              </w:rPr>
                            </w:pPr>
                            <w:r w:rsidRPr="005A185A">
                              <w:rPr>
                                <w:sz w:val="18"/>
                              </w:rPr>
                              <w:t>Видатки  за</w:t>
                            </w:r>
                            <w:r>
                              <w:rPr>
                                <w:sz w:val="18"/>
                              </w:rPr>
                              <w:t xml:space="preserve"> І квартал</w:t>
                            </w:r>
                            <w:r w:rsidRPr="005A185A">
                              <w:rPr>
                                <w:sz w:val="18"/>
                              </w:rPr>
                              <w:t xml:space="preserve"> </w:t>
                            </w:r>
                            <w:r w:rsidRPr="009F05F2">
                              <w:rPr>
                                <w:b/>
                                <w:sz w:val="18"/>
                              </w:rPr>
                              <w:t>2021 року</w:t>
                            </w:r>
                          </w:p>
                          <w:p w:rsidR="0014274D" w:rsidRPr="009F05F2" w:rsidRDefault="0014274D" w:rsidP="009F05F2">
                            <w:pPr>
                              <w:jc w:val="center"/>
                              <w:rPr>
                                <w:b/>
                                <w:i/>
                                <w:iCs/>
                                <w:sz w:val="18"/>
                              </w:rPr>
                            </w:pPr>
                            <w:r w:rsidRPr="009F05F2">
                              <w:rPr>
                                <w:b/>
                                <w:bCs/>
                                <w:i/>
                                <w:iCs/>
                                <w:sz w:val="18"/>
                              </w:rPr>
                              <w:t>2 007 601,07</w:t>
                            </w:r>
                            <w:r w:rsidRPr="009F05F2">
                              <w:rPr>
                                <w:b/>
                                <w:i/>
                                <w:iCs/>
                                <w:sz w:val="18"/>
                              </w:rPr>
                              <w:t xml:space="preserve"> грн.</w:t>
                            </w:r>
                          </w:p>
                          <w:p w:rsidR="0014274D" w:rsidRPr="005A185A" w:rsidRDefault="0014274D" w:rsidP="009F05F2">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F95336" id="Oval 877" o:spid="_x0000_s1050" style="position:absolute;left:0;text-align:left;margin-left:22.5pt;margin-top:1.35pt;width:153pt;height:5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">
                <v:textbox>
                  <w:txbxContent>
                    <w:p w:rsidR="0014274D" w:rsidRPr="009F05F2" w:rsidRDefault="0014274D" w:rsidP="009F05F2">
                      <w:pPr>
                        <w:jc w:val="center"/>
                        <w:rPr>
                          <w:b/>
                          <w:sz w:val="18"/>
                        </w:rPr>
                      </w:pPr>
                      <w:r w:rsidRPr="005A185A">
                        <w:rPr>
                          <w:sz w:val="18"/>
                        </w:rPr>
                        <w:t>Видатки  за</w:t>
                      </w:r>
                      <w:r>
                        <w:rPr>
                          <w:sz w:val="18"/>
                        </w:rPr>
                        <w:t xml:space="preserve"> І квартал</w:t>
                      </w:r>
                      <w:r w:rsidRPr="005A185A">
                        <w:rPr>
                          <w:sz w:val="18"/>
                        </w:rPr>
                        <w:t xml:space="preserve"> </w:t>
                      </w:r>
                      <w:r w:rsidRPr="009F05F2">
                        <w:rPr>
                          <w:b/>
                          <w:sz w:val="18"/>
                        </w:rPr>
                        <w:t>2021 року</w:t>
                      </w:r>
                    </w:p>
                    <w:p w:rsidR="0014274D" w:rsidRPr="009F05F2" w:rsidRDefault="0014274D" w:rsidP="009F05F2">
                      <w:pPr>
                        <w:jc w:val="center"/>
                        <w:rPr>
                          <w:b/>
                          <w:i/>
                          <w:iCs/>
                          <w:sz w:val="18"/>
                        </w:rPr>
                      </w:pPr>
                      <w:r w:rsidRPr="009F05F2">
                        <w:rPr>
                          <w:b/>
                          <w:bCs/>
                          <w:i/>
                          <w:iCs/>
                          <w:sz w:val="18"/>
                        </w:rPr>
                        <w:t>2 007 601,07</w:t>
                      </w:r>
                      <w:r w:rsidRPr="009F05F2">
                        <w:rPr>
                          <w:b/>
                          <w:i/>
                          <w:iCs/>
                          <w:sz w:val="18"/>
                        </w:rPr>
                        <w:t xml:space="preserve"> грн.</w:t>
                      </w:r>
                    </w:p>
                    <w:p w:rsidR="0014274D" w:rsidRPr="005A185A" w:rsidRDefault="0014274D" w:rsidP="009F05F2">
                      <w:pPr>
                        <w:jc w:val="center"/>
                        <w:rPr>
                          <w:b/>
                        </w:rPr>
                      </w:pPr>
                    </w:p>
                  </w:txbxContent>
                </v:textbox>
              </v:oval>
            </w:pict>
          </mc:Fallback>
        </mc:AlternateContent>
      </w:r>
    </w:p>
    <w:p w:rsidR="00D23AD2" w:rsidRPr="009F05F2" w:rsidRDefault="00D23AD2" w:rsidP="00D23AD2">
      <w:pPr>
        <w:ind w:left="2832" w:firstLine="708"/>
      </w:pPr>
      <w:r w:rsidRPr="009F05F2">
        <w:t xml:space="preserve">              </w:t>
      </w:r>
      <w:r w:rsidR="00F95097" w:rsidRPr="009F05F2">
        <w:t xml:space="preserve">- </w:t>
      </w:r>
      <w:r w:rsidR="009F05F2" w:rsidRPr="009F05F2">
        <w:t>142</w:t>
      </w:r>
      <w:r w:rsidR="00F95097" w:rsidRPr="009F05F2">
        <w:t> </w:t>
      </w:r>
      <w:r w:rsidR="009F05F2" w:rsidRPr="009F05F2">
        <w:t>856</w:t>
      </w:r>
      <w:r w:rsidR="00F95097" w:rsidRPr="009F05F2">
        <w:t>,</w:t>
      </w:r>
      <w:r w:rsidR="009F05F2" w:rsidRPr="009F05F2">
        <w:t>8</w:t>
      </w:r>
      <w:r w:rsidR="00F95097" w:rsidRPr="009F05F2">
        <w:t>4</w:t>
      </w:r>
      <w:r w:rsidRPr="009F05F2">
        <w:t xml:space="preserve"> грн.</w:t>
      </w:r>
    </w:p>
    <w:p w:rsidR="00D23AD2" w:rsidRPr="001424A7" w:rsidRDefault="009F05F2" w:rsidP="00D23AD2">
      <w:pPr>
        <w:pStyle w:val="a9"/>
        <w:tabs>
          <w:tab w:val="clear" w:pos="4677"/>
          <w:tab w:val="clear" w:pos="9355"/>
        </w:tabs>
        <w:rPr>
          <w:highlight w:val="yellow"/>
        </w:rPr>
      </w:pPr>
      <w:r w:rsidRPr="001424A7">
        <w:rPr>
          <w:noProof/>
          <w:sz w:val="20"/>
          <w:highlight w:val="yellow"/>
          <w:lang w:eastAsia="uk-UA"/>
        </w:rPr>
        <mc:AlternateContent>
          <mc:Choice Requires="wps">
            <w:drawing>
              <wp:anchor distT="0" distB="0" distL="114300" distR="114300" simplePos="0" relativeHeight="251661312" behindDoc="0" locked="0" layoutInCell="1" allowOverlap="1" wp14:anchorId="0DBA065F" wp14:editId="349329FA">
                <wp:simplePos x="0" y="0"/>
                <wp:positionH relativeFrom="column">
                  <wp:posOffset>3995420</wp:posOffset>
                </wp:positionH>
                <wp:positionV relativeFrom="paragraph">
                  <wp:posOffset>97155</wp:posOffset>
                </wp:positionV>
                <wp:extent cx="1828800" cy="685800"/>
                <wp:effectExtent l="6985" t="9525" r="12065" b="9525"/>
                <wp:wrapNone/>
                <wp:docPr id="7" name="Oval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85800"/>
                        </a:xfrm>
                        <a:prstGeom prst="ellipse">
                          <a:avLst/>
                        </a:prstGeom>
                        <a:solidFill>
                          <a:srgbClr val="FFFFFF"/>
                        </a:solidFill>
                        <a:ln w="9525">
                          <a:solidFill>
                            <a:srgbClr val="000000"/>
                          </a:solidFill>
                          <a:round/>
                          <a:headEnd/>
                          <a:tailEnd/>
                        </a:ln>
                      </wps:spPr>
                      <wps:txbx>
                        <w:txbxContent>
                          <w:p w:rsidR="0014274D" w:rsidRPr="005A185A" w:rsidRDefault="0014274D" w:rsidP="00B21956">
                            <w:pPr>
                              <w:jc w:val="center"/>
                              <w:rPr>
                                <w:sz w:val="18"/>
                              </w:rPr>
                            </w:pPr>
                            <w:r w:rsidRPr="000025C3">
                              <w:rPr>
                                <w:b/>
                                <w:bCs/>
                                <w:i/>
                                <w:iCs/>
                                <w:sz w:val="18"/>
                              </w:rPr>
                              <w:t xml:space="preserve">Видатки  </w:t>
                            </w:r>
                            <w:r w:rsidRPr="005A185A">
                              <w:rPr>
                                <w:sz w:val="18"/>
                              </w:rPr>
                              <w:t>за</w:t>
                            </w:r>
                            <w:r>
                              <w:rPr>
                                <w:sz w:val="18"/>
                              </w:rPr>
                              <w:t xml:space="preserve"> І квартал</w:t>
                            </w:r>
                            <w:r w:rsidRPr="005A185A">
                              <w:rPr>
                                <w:sz w:val="18"/>
                              </w:rPr>
                              <w:t xml:space="preserve"> </w:t>
                            </w:r>
                            <w:r>
                              <w:rPr>
                                <w:b/>
                                <w:sz w:val="18"/>
                              </w:rPr>
                              <w:t xml:space="preserve">2022 </w:t>
                            </w:r>
                            <w:r w:rsidRPr="005A185A">
                              <w:rPr>
                                <w:sz w:val="18"/>
                              </w:rPr>
                              <w:t>р</w:t>
                            </w:r>
                            <w:r>
                              <w:rPr>
                                <w:sz w:val="18"/>
                              </w:rPr>
                              <w:t>оку</w:t>
                            </w:r>
                          </w:p>
                          <w:p w:rsidR="0014274D" w:rsidRDefault="0014274D" w:rsidP="00B21956">
                            <w:pPr>
                              <w:pStyle w:val="1"/>
                              <w:rPr>
                                <w:b w:val="0"/>
                                <w:bCs w:val="0"/>
                                <w:sz w:val="18"/>
                              </w:rPr>
                            </w:pPr>
                            <w:r>
                              <w:rPr>
                                <w:sz w:val="18"/>
                              </w:rPr>
                              <w:t>1 864 744,23</w:t>
                            </w:r>
                            <w:r>
                              <w:rPr>
                                <w:b w:val="0"/>
                                <w:bCs w:val="0"/>
                                <w:sz w:val="18"/>
                              </w:rPr>
                              <w:t xml:space="preserve"> </w:t>
                            </w:r>
                            <w:r w:rsidRPr="000025C3">
                              <w:rPr>
                                <w:b w:val="0"/>
                                <w:bCs w:val="0"/>
                                <w:sz w:val="18"/>
                              </w:rPr>
                              <w:t>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BA065F" id="Oval 878" o:spid="_x0000_s1051" style="position:absolute;margin-left:314.6pt;margin-top:7.65pt;width:2in;height:5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">
                <v:textbox>
                  <w:txbxContent>
                    <w:p w:rsidR="0014274D" w:rsidRPr="005A185A" w:rsidRDefault="0014274D" w:rsidP="00B21956">
                      <w:pPr>
                        <w:jc w:val="center"/>
                        <w:rPr>
                          <w:sz w:val="18"/>
                        </w:rPr>
                      </w:pPr>
                      <w:r w:rsidRPr="000025C3">
                        <w:rPr>
                          <w:b/>
                          <w:bCs/>
                          <w:i/>
                          <w:iCs/>
                          <w:sz w:val="18"/>
                        </w:rPr>
                        <w:t xml:space="preserve">Видатки  </w:t>
                      </w:r>
                      <w:r w:rsidRPr="005A185A">
                        <w:rPr>
                          <w:sz w:val="18"/>
                        </w:rPr>
                        <w:t>за</w:t>
                      </w:r>
                      <w:r>
                        <w:rPr>
                          <w:sz w:val="18"/>
                        </w:rPr>
                        <w:t xml:space="preserve"> І квартал</w:t>
                      </w:r>
                      <w:r w:rsidRPr="005A185A">
                        <w:rPr>
                          <w:sz w:val="18"/>
                        </w:rPr>
                        <w:t xml:space="preserve"> </w:t>
                      </w:r>
                      <w:r>
                        <w:rPr>
                          <w:b/>
                          <w:sz w:val="18"/>
                        </w:rPr>
                        <w:t xml:space="preserve">2022 </w:t>
                      </w:r>
                      <w:r w:rsidRPr="005A185A">
                        <w:rPr>
                          <w:sz w:val="18"/>
                        </w:rPr>
                        <w:t>р</w:t>
                      </w:r>
                      <w:r>
                        <w:rPr>
                          <w:sz w:val="18"/>
                        </w:rPr>
                        <w:t>оку</w:t>
                      </w:r>
                    </w:p>
                    <w:p w:rsidR="0014274D" w:rsidRDefault="0014274D" w:rsidP="00B21956">
                      <w:pPr>
                        <w:pStyle w:val="1"/>
                        <w:rPr>
                          <w:b w:val="0"/>
                          <w:bCs w:val="0"/>
                          <w:sz w:val="18"/>
                        </w:rPr>
                      </w:pPr>
                      <w:r>
                        <w:rPr>
                          <w:sz w:val="18"/>
                        </w:rPr>
                        <w:t>1 864 744,23</w:t>
                      </w:r>
                      <w:r>
                        <w:rPr>
                          <w:b w:val="0"/>
                          <w:bCs w:val="0"/>
                          <w:sz w:val="18"/>
                        </w:rPr>
                        <w:t xml:space="preserve"> </w:t>
                      </w:r>
                      <w:r w:rsidRPr="000025C3">
                        <w:rPr>
                          <w:b w:val="0"/>
                          <w:bCs w:val="0"/>
                          <w:sz w:val="18"/>
                        </w:rPr>
                        <w:t>грн.</w:t>
                      </w:r>
                    </w:p>
                  </w:txbxContent>
                </v:textbox>
              </v:oval>
            </w:pict>
          </mc:Fallback>
        </mc:AlternateContent>
      </w:r>
      <w:r w:rsidRPr="001424A7">
        <w:rPr>
          <w:noProof/>
          <w:sz w:val="20"/>
          <w:highlight w:val="yellow"/>
          <w:lang w:eastAsia="uk-UA"/>
        </w:rPr>
        <mc:AlternateContent>
          <mc:Choice Requires="wps">
            <w:drawing>
              <wp:anchor distT="0" distB="0" distL="114300" distR="114300" simplePos="0" relativeHeight="251662336" behindDoc="0" locked="0" layoutInCell="1" allowOverlap="1">
                <wp:simplePos x="0" y="0"/>
                <wp:positionH relativeFrom="column">
                  <wp:posOffset>2317115</wp:posOffset>
                </wp:positionH>
                <wp:positionV relativeFrom="paragraph">
                  <wp:posOffset>49530</wp:posOffset>
                </wp:positionV>
                <wp:extent cx="1683385" cy="302895"/>
                <wp:effectExtent l="19050" t="19050" r="40640" b="87630"/>
                <wp:wrapNone/>
                <wp:docPr id="6" name="Line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3385" cy="302895"/>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79213" id="Line 879"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45pt,3.9pt" to="315pt,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" strokeweight="3pt">
                <v:stroke endarrow="block"/>
              </v:line>
            </w:pict>
          </mc:Fallback>
        </mc:AlternateContent>
      </w:r>
    </w:p>
    <w:p w:rsidR="00D23AD2" w:rsidRPr="001424A7" w:rsidRDefault="00D23AD2" w:rsidP="00D23AD2">
      <w:pPr>
        <w:rPr>
          <w:highlight w:val="yellow"/>
        </w:rPr>
      </w:pPr>
      <w:r w:rsidRPr="001424A7">
        <w:rPr>
          <w:highlight w:val="yellow"/>
        </w:rPr>
        <w:t xml:space="preserve">                                                  </w:t>
      </w:r>
    </w:p>
    <w:p w:rsidR="00D23AD2" w:rsidRPr="009F05F2" w:rsidRDefault="002D1D21" w:rsidP="00D23AD2">
      <w:pPr>
        <w:jc w:val="center"/>
      </w:pPr>
      <w:r w:rsidRPr="009F05F2">
        <w:t>-</w:t>
      </w:r>
      <w:r w:rsidR="009F05F2" w:rsidRPr="009F05F2">
        <w:t>7,1</w:t>
      </w:r>
      <w:r w:rsidR="00D23AD2" w:rsidRPr="009F05F2">
        <w:t xml:space="preserve"> %</w:t>
      </w:r>
    </w:p>
    <w:p w:rsidR="00D23AD2" w:rsidRDefault="00D23AD2" w:rsidP="00D23AD2">
      <w:pPr>
        <w:tabs>
          <w:tab w:val="left" w:pos="2970"/>
        </w:tabs>
        <w:jc w:val="both"/>
        <w:rPr>
          <w:highlight w:val="yellow"/>
        </w:rPr>
      </w:pPr>
    </w:p>
    <w:p w:rsidR="0099490A" w:rsidRDefault="0099490A" w:rsidP="00D23AD2">
      <w:pPr>
        <w:tabs>
          <w:tab w:val="left" w:pos="2970"/>
        </w:tabs>
        <w:jc w:val="both"/>
        <w:rPr>
          <w:highlight w:val="yellow"/>
        </w:rPr>
      </w:pPr>
    </w:p>
    <w:p w:rsidR="009D7DBD" w:rsidRDefault="009D7DBD" w:rsidP="0099490A">
      <w:pPr>
        <w:tabs>
          <w:tab w:val="left" w:pos="4488"/>
        </w:tabs>
        <w:jc w:val="both"/>
      </w:pPr>
    </w:p>
    <w:p w:rsidR="0099490A" w:rsidRPr="0099490A" w:rsidRDefault="0099490A" w:rsidP="009D7DBD">
      <w:pPr>
        <w:tabs>
          <w:tab w:val="left" w:pos="4488"/>
        </w:tabs>
        <w:ind w:firstLine="709"/>
        <w:jc w:val="both"/>
      </w:pPr>
      <w:r w:rsidRPr="0099490A">
        <w:t>Зменшення видатків в порівнянні з 1 кварталом 2021 року пояснюється введенням воєнного стану у зв'язку з військовою агресією російської федерації проти України та веденням бойових дій на території Ірпінської міської територіальної громади.</w:t>
      </w:r>
    </w:p>
    <w:p w:rsidR="0099490A" w:rsidRPr="001424A7" w:rsidRDefault="0099490A" w:rsidP="00D23AD2">
      <w:pPr>
        <w:tabs>
          <w:tab w:val="left" w:pos="2970"/>
        </w:tabs>
        <w:jc w:val="both"/>
        <w:rPr>
          <w:highlight w:val="yellow"/>
        </w:rPr>
      </w:pPr>
    </w:p>
    <w:p w:rsidR="00D23AD2" w:rsidRPr="001424A7" w:rsidRDefault="00EF7D88" w:rsidP="0068694E">
      <w:pPr>
        <w:jc w:val="center"/>
        <w:rPr>
          <w:noProof/>
          <w:highlight w:val="yellow"/>
          <w:lang w:eastAsia="uk-UA"/>
        </w:rPr>
      </w:pPr>
      <w:r>
        <w:rPr>
          <w:noProof/>
          <w:lang w:eastAsia="uk-UA"/>
        </w:rPr>
        <w:drawing>
          <wp:inline distT="0" distB="0" distL="0" distR="0" wp14:anchorId="341A713B" wp14:editId="3DFD7BD5">
            <wp:extent cx="5643563" cy="3562349"/>
            <wp:effectExtent l="0" t="0" r="0" b="635"/>
            <wp:docPr id="57" name="Диаграмма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D23AD2" w:rsidRPr="001424A7" w:rsidRDefault="00D23AD2" w:rsidP="00D23AD2">
      <w:pPr>
        <w:jc w:val="center"/>
        <w:rPr>
          <w:highlight w:val="yellow"/>
        </w:rPr>
      </w:pPr>
    </w:p>
    <w:p w:rsidR="00D23AD2" w:rsidRPr="001C46F2" w:rsidRDefault="00D23AD2" w:rsidP="009D7DBD">
      <w:pPr>
        <w:autoSpaceDE w:val="0"/>
        <w:autoSpaceDN w:val="0"/>
        <w:adjustRightInd w:val="0"/>
        <w:ind w:firstLine="709"/>
        <w:jc w:val="both"/>
      </w:pPr>
      <w:r w:rsidRPr="001C46F2">
        <w:t xml:space="preserve">За рахунок спеціального фонду при уточненому плані </w:t>
      </w:r>
      <w:r w:rsidR="004D4D22" w:rsidRPr="001C46F2">
        <w:t xml:space="preserve">на </w:t>
      </w:r>
      <w:r w:rsidR="00C75417" w:rsidRPr="001C46F2">
        <w:t>202</w:t>
      </w:r>
      <w:r w:rsidR="001C46F2" w:rsidRPr="001C46F2">
        <w:t>2</w:t>
      </w:r>
      <w:r w:rsidR="002C7D8A" w:rsidRPr="001C46F2">
        <w:t> </w:t>
      </w:r>
      <w:r w:rsidR="004D4D22" w:rsidRPr="001C46F2">
        <w:t>р</w:t>
      </w:r>
      <w:r w:rsidR="00ED0933" w:rsidRPr="001C46F2">
        <w:t>ік</w:t>
      </w:r>
      <w:r w:rsidRPr="001C46F2">
        <w:t xml:space="preserve"> </w:t>
      </w:r>
      <w:r w:rsidR="001C46F2" w:rsidRPr="001C46F2">
        <w:t>2 10</w:t>
      </w:r>
      <w:r w:rsidR="0028050E" w:rsidRPr="001C46F2">
        <w:t>2 </w:t>
      </w:r>
      <w:r w:rsidR="001C46F2" w:rsidRPr="001C46F2">
        <w:t>099</w:t>
      </w:r>
      <w:r w:rsidR="0028050E" w:rsidRPr="001C46F2">
        <w:t>,</w:t>
      </w:r>
      <w:r w:rsidR="001C46F2" w:rsidRPr="001C46F2">
        <w:t>00</w:t>
      </w:r>
      <w:r w:rsidR="00E934DD" w:rsidRPr="001C46F2">
        <w:t> </w:t>
      </w:r>
      <w:r w:rsidRPr="001C46F2">
        <w:t xml:space="preserve">грн., використано </w:t>
      </w:r>
      <w:r w:rsidR="001C46F2" w:rsidRPr="001C46F2">
        <w:t>189</w:t>
      </w:r>
      <w:r w:rsidR="0028050E" w:rsidRPr="001C46F2">
        <w:t> </w:t>
      </w:r>
      <w:r w:rsidR="001C46F2" w:rsidRPr="001C46F2">
        <w:t>729</w:t>
      </w:r>
      <w:r w:rsidR="0028050E" w:rsidRPr="001C46F2">
        <w:t>,</w:t>
      </w:r>
      <w:r w:rsidR="001C46F2" w:rsidRPr="001C46F2">
        <w:t>61</w:t>
      </w:r>
      <w:r w:rsidR="00E934DD" w:rsidRPr="001C46F2">
        <w:t> </w:t>
      </w:r>
      <w:r w:rsidRPr="001C46F2">
        <w:t xml:space="preserve">грн., що становить </w:t>
      </w:r>
      <w:r w:rsidR="001C46F2" w:rsidRPr="001C46F2">
        <w:t>9</w:t>
      </w:r>
      <w:r w:rsidR="0028050E" w:rsidRPr="001C46F2">
        <w:t>,0</w:t>
      </w:r>
      <w:r w:rsidR="00E934DD" w:rsidRPr="001C46F2">
        <w:t> </w:t>
      </w:r>
      <w:r w:rsidR="00CB74AB" w:rsidRPr="001C46F2">
        <w:t xml:space="preserve">% планових </w:t>
      </w:r>
      <w:r w:rsidRPr="001C46F2">
        <w:t>річних призначень.</w:t>
      </w:r>
    </w:p>
    <w:p w:rsidR="00D23AD2" w:rsidRPr="001424A7" w:rsidRDefault="00D23AD2" w:rsidP="009D7DBD">
      <w:pPr>
        <w:autoSpaceDE w:val="0"/>
        <w:autoSpaceDN w:val="0"/>
        <w:adjustRightInd w:val="0"/>
        <w:ind w:firstLine="709"/>
        <w:jc w:val="both"/>
        <w:rPr>
          <w:highlight w:val="yellow"/>
        </w:rPr>
      </w:pPr>
    </w:p>
    <w:p w:rsidR="00D23AD2" w:rsidRPr="008567BE" w:rsidRDefault="00D23AD2" w:rsidP="00D23AD2">
      <w:pPr>
        <w:autoSpaceDE w:val="0"/>
        <w:autoSpaceDN w:val="0"/>
        <w:adjustRightInd w:val="0"/>
        <w:ind w:firstLine="567"/>
        <w:jc w:val="center"/>
        <w:rPr>
          <w:b/>
          <w:bCs/>
          <w:u w:val="single"/>
        </w:rPr>
      </w:pPr>
      <w:r w:rsidRPr="008567BE">
        <w:rPr>
          <w:b/>
          <w:bCs/>
          <w:u w:val="single"/>
        </w:rPr>
        <w:lastRenderedPageBreak/>
        <w:t>Житлово-комунальне господарство  (6000)</w:t>
      </w:r>
    </w:p>
    <w:p w:rsidR="00D23AD2" w:rsidRPr="00A86FB9" w:rsidRDefault="00D23AD2" w:rsidP="009D7DBD">
      <w:pPr>
        <w:autoSpaceDE w:val="0"/>
        <w:autoSpaceDN w:val="0"/>
        <w:adjustRightInd w:val="0"/>
        <w:ind w:firstLine="709"/>
        <w:jc w:val="both"/>
      </w:pPr>
      <w:r w:rsidRPr="00A86FB9">
        <w:t xml:space="preserve">На утримання житлово-комунального господарства </w:t>
      </w:r>
      <w:r w:rsidR="004D4D22" w:rsidRPr="00A86FB9">
        <w:t xml:space="preserve">на І квартал </w:t>
      </w:r>
      <w:r w:rsidR="00C75417" w:rsidRPr="00A86FB9">
        <w:t>202</w:t>
      </w:r>
      <w:r w:rsidR="007D2837" w:rsidRPr="00A86FB9">
        <w:t>2</w:t>
      </w:r>
      <w:r w:rsidR="004D4D22" w:rsidRPr="00A86FB9">
        <w:t xml:space="preserve"> року</w:t>
      </w:r>
      <w:r w:rsidRPr="00A86FB9">
        <w:t xml:space="preserve"> за рахунок кошті</w:t>
      </w:r>
      <w:r w:rsidR="006B0ABC" w:rsidRPr="00A86FB9">
        <w:t xml:space="preserve">в загального фонду використано </w:t>
      </w:r>
      <w:r w:rsidR="007D2837" w:rsidRPr="00A86FB9">
        <w:t>10</w:t>
      </w:r>
      <w:r w:rsidR="00980479" w:rsidRPr="00A86FB9">
        <w:t> </w:t>
      </w:r>
      <w:r w:rsidR="007D2837" w:rsidRPr="00A86FB9">
        <w:t>080</w:t>
      </w:r>
      <w:r w:rsidR="00980479" w:rsidRPr="00A86FB9">
        <w:t> </w:t>
      </w:r>
      <w:r w:rsidR="007D2837" w:rsidRPr="00A86FB9">
        <w:t>379</w:t>
      </w:r>
      <w:r w:rsidR="00980479" w:rsidRPr="00A86FB9">
        <w:t>,</w:t>
      </w:r>
      <w:r w:rsidR="007D2837" w:rsidRPr="00A86FB9">
        <w:t>45</w:t>
      </w:r>
      <w:r w:rsidR="005D03A5" w:rsidRPr="00A86FB9">
        <w:t> </w:t>
      </w:r>
      <w:r w:rsidRPr="00A86FB9">
        <w:t xml:space="preserve">грн., при затвердженому уточненому плані </w:t>
      </w:r>
      <w:r w:rsidR="007D2837" w:rsidRPr="00A86FB9">
        <w:t>25</w:t>
      </w:r>
      <w:r w:rsidR="00980479" w:rsidRPr="00A86FB9">
        <w:t> </w:t>
      </w:r>
      <w:r w:rsidR="007D2837" w:rsidRPr="00A86FB9">
        <w:t>711</w:t>
      </w:r>
      <w:r w:rsidR="00980479" w:rsidRPr="00A86FB9">
        <w:t> </w:t>
      </w:r>
      <w:r w:rsidR="007D2837" w:rsidRPr="00A86FB9">
        <w:t>967,00</w:t>
      </w:r>
      <w:r w:rsidR="006B0ABC" w:rsidRPr="00A86FB9">
        <w:t xml:space="preserve"> грн. </w:t>
      </w:r>
      <w:r w:rsidRPr="00A86FB9">
        <w:t>(</w:t>
      </w:r>
      <w:r w:rsidR="007D2837" w:rsidRPr="00A86FB9">
        <w:t>39,2</w:t>
      </w:r>
      <w:r w:rsidRPr="00A86FB9">
        <w:t xml:space="preserve"> відсотків):</w:t>
      </w:r>
    </w:p>
    <w:p w:rsidR="00653ACD" w:rsidRPr="00A86FB9" w:rsidRDefault="00653ACD" w:rsidP="009D7DBD">
      <w:pPr>
        <w:autoSpaceDE w:val="0"/>
        <w:autoSpaceDN w:val="0"/>
        <w:adjustRightInd w:val="0"/>
        <w:ind w:firstLine="709"/>
        <w:jc w:val="both"/>
      </w:pPr>
      <w:r w:rsidRPr="00A86FB9">
        <w:t xml:space="preserve">По ТПКВКМБ 6030 </w:t>
      </w:r>
      <w:r w:rsidR="004C2E5A" w:rsidRPr="00A86FB9">
        <w:t>«</w:t>
      </w:r>
      <w:r w:rsidRPr="00A86FB9">
        <w:t>Організація благоустрою населених пунктів</w:t>
      </w:r>
      <w:r w:rsidR="004C2E5A" w:rsidRPr="00A86FB9">
        <w:t>»</w:t>
      </w:r>
      <w:r w:rsidR="00980479" w:rsidRPr="00A86FB9">
        <w:t xml:space="preserve"> при уточненому плані </w:t>
      </w:r>
      <w:r w:rsidR="00A86FB9" w:rsidRPr="00A86FB9">
        <w:t>25</w:t>
      </w:r>
      <w:r w:rsidR="00980479" w:rsidRPr="00A86FB9">
        <w:t> </w:t>
      </w:r>
      <w:r w:rsidR="00A86FB9" w:rsidRPr="00A86FB9">
        <w:t>711</w:t>
      </w:r>
      <w:r w:rsidR="00980479" w:rsidRPr="00A86FB9">
        <w:t> </w:t>
      </w:r>
      <w:r w:rsidR="00A86FB9" w:rsidRPr="00A86FB9">
        <w:t>967</w:t>
      </w:r>
      <w:r w:rsidR="00980479" w:rsidRPr="00A86FB9">
        <w:t>,0 грн.</w:t>
      </w:r>
      <w:r w:rsidRPr="00A86FB9">
        <w:t xml:space="preserve"> кошти використані в сумі </w:t>
      </w:r>
      <w:r w:rsidR="00980479" w:rsidRPr="00A86FB9">
        <w:t>1</w:t>
      </w:r>
      <w:r w:rsidR="00A86FB9" w:rsidRPr="00A86FB9">
        <w:t>0</w:t>
      </w:r>
      <w:r w:rsidR="00980479" w:rsidRPr="00A86FB9">
        <w:t> </w:t>
      </w:r>
      <w:r w:rsidR="00A86FB9" w:rsidRPr="00A86FB9">
        <w:t>080</w:t>
      </w:r>
      <w:r w:rsidR="00980479" w:rsidRPr="00A86FB9">
        <w:t> </w:t>
      </w:r>
      <w:r w:rsidR="00A86FB9" w:rsidRPr="00A86FB9">
        <w:t>379</w:t>
      </w:r>
      <w:r w:rsidR="00980479" w:rsidRPr="00A86FB9">
        <w:t>,</w:t>
      </w:r>
      <w:r w:rsidR="00A86FB9" w:rsidRPr="00A86FB9">
        <w:t>45</w:t>
      </w:r>
      <w:r w:rsidR="00B70617" w:rsidRPr="00A86FB9">
        <w:t> </w:t>
      </w:r>
      <w:r w:rsidRPr="00A86FB9">
        <w:t>грн., з них:</w:t>
      </w:r>
    </w:p>
    <w:p w:rsidR="00653ACD" w:rsidRPr="00E97D24" w:rsidRDefault="00653ACD" w:rsidP="009D7DBD">
      <w:pPr>
        <w:autoSpaceDE w:val="0"/>
        <w:autoSpaceDN w:val="0"/>
        <w:adjustRightInd w:val="0"/>
        <w:ind w:firstLine="709"/>
        <w:jc w:val="both"/>
      </w:pPr>
      <w:r w:rsidRPr="00E97D24">
        <w:t xml:space="preserve">- кошти в сумі </w:t>
      </w:r>
      <w:r w:rsidR="008567BE" w:rsidRPr="00E97D24">
        <w:t>6 037 670,46</w:t>
      </w:r>
      <w:r w:rsidR="009859AC" w:rsidRPr="00E97D24">
        <w:t xml:space="preserve"> грн. </w:t>
      </w:r>
      <w:r w:rsidR="0098512E" w:rsidRPr="00E97D24">
        <w:t xml:space="preserve">спрямовані на виконання Програми «Благоустрою Ірпінської міської територіальної громади на 2021-2023 роки», а саме: КП УЖКГ «Ірпінь» (благоустрій міста – </w:t>
      </w:r>
      <w:r w:rsidR="00E97D24" w:rsidRPr="00E97D24">
        <w:t>4 593 563,14</w:t>
      </w:r>
      <w:r w:rsidR="0098512E" w:rsidRPr="00E97D24">
        <w:t xml:space="preserve"> грн., вуличне освітлення міста – </w:t>
      </w:r>
      <w:r w:rsidR="00E97D24" w:rsidRPr="00E97D24">
        <w:t>1 444 107,32</w:t>
      </w:r>
      <w:r w:rsidR="0098512E" w:rsidRPr="00E97D24">
        <w:t> грн.)</w:t>
      </w:r>
      <w:r w:rsidRPr="00E97D24">
        <w:t>;</w:t>
      </w:r>
    </w:p>
    <w:p w:rsidR="00884D61" w:rsidRPr="008567BE" w:rsidRDefault="00653ACD" w:rsidP="00E97D24">
      <w:pPr>
        <w:autoSpaceDE w:val="0"/>
        <w:autoSpaceDN w:val="0"/>
        <w:adjustRightInd w:val="0"/>
        <w:ind w:firstLine="709"/>
        <w:jc w:val="both"/>
      </w:pPr>
      <w:r w:rsidRPr="008567BE">
        <w:t xml:space="preserve">- кошти  в сумі </w:t>
      </w:r>
      <w:r w:rsidR="008567BE" w:rsidRPr="008567BE">
        <w:t>376 811,26</w:t>
      </w:r>
      <w:r w:rsidR="00884D61" w:rsidRPr="008567BE">
        <w:t xml:space="preserve"> грн </w:t>
      </w:r>
      <w:r w:rsidR="00492C37" w:rsidRPr="008567BE">
        <w:t xml:space="preserve"> </w:t>
      </w:r>
      <w:r w:rsidR="001B7AF3" w:rsidRPr="008567BE">
        <w:t>спрямовані на виконання Програми поводження з тваринами та  регулювання чисельності безпритульних тварин на території  Ірпінської міської територіальної громади протягом 2021-2023 років</w:t>
      </w:r>
      <w:r w:rsidR="00884D61" w:rsidRPr="008567BE">
        <w:t xml:space="preserve">, </w:t>
      </w:r>
      <w:r w:rsidR="00884D61" w:rsidRPr="00E97D24">
        <w:t>а саме: КП «Управління благоустрою міста</w:t>
      </w:r>
      <w:r w:rsidR="008567BE" w:rsidRPr="00E97D24">
        <w:t>»</w:t>
      </w:r>
      <w:r w:rsidR="00884D61" w:rsidRPr="00E97D24">
        <w:t>;</w:t>
      </w:r>
    </w:p>
    <w:p w:rsidR="00884D61" w:rsidRDefault="00884D61" w:rsidP="009D7DBD">
      <w:pPr>
        <w:autoSpaceDE w:val="0"/>
        <w:autoSpaceDN w:val="0"/>
        <w:adjustRightInd w:val="0"/>
        <w:ind w:firstLine="709"/>
        <w:jc w:val="both"/>
      </w:pPr>
      <w:r w:rsidRPr="002254F3">
        <w:t xml:space="preserve">- кошти  в сумі </w:t>
      </w:r>
      <w:r w:rsidR="002254F3" w:rsidRPr="002254F3">
        <w:t>3 665 897,73</w:t>
      </w:r>
      <w:r w:rsidRPr="002254F3">
        <w:t xml:space="preserve"> грн. спрямовані на виконання Програми перспективного розвитку зелених насаджень  </w:t>
      </w:r>
      <w:r w:rsidR="002254F3" w:rsidRPr="002254F3">
        <w:t xml:space="preserve">на території Ірпінської міської територіальної громади </w:t>
      </w:r>
      <w:r w:rsidRPr="002254F3">
        <w:t xml:space="preserve"> на  20</w:t>
      </w:r>
      <w:r w:rsidR="002254F3" w:rsidRPr="002254F3">
        <w:t>22</w:t>
      </w:r>
      <w:r w:rsidRPr="002254F3">
        <w:t>-202</w:t>
      </w:r>
      <w:r w:rsidR="002254F3" w:rsidRPr="002254F3">
        <w:t>6</w:t>
      </w:r>
      <w:r w:rsidRPr="002254F3">
        <w:t xml:space="preserve"> роки, </w:t>
      </w:r>
      <w:r w:rsidRPr="00E97D24">
        <w:t>а саме: КП «Управління благоустрою міста;</w:t>
      </w:r>
    </w:p>
    <w:p w:rsidR="00A709B0" w:rsidRDefault="00A709B0" w:rsidP="00A709B0">
      <w:pPr>
        <w:autoSpaceDE w:val="0"/>
        <w:autoSpaceDN w:val="0"/>
        <w:adjustRightInd w:val="0"/>
        <w:ind w:firstLine="709"/>
        <w:jc w:val="both"/>
        <w:rPr>
          <w:i/>
        </w:rPr>
      </w:pPr>
    </w:p>
    <w:p w:rsidR="00A709B0" w:rsidRDefault="00A709B0" w:rsidP="00A709B0">
      <w:pPr>
        <w:autoSpaceDE w:val="0"/>
        <w:autoSpaceDN w:val="0"/>
        <w:adjustRightInd w:val="0"/>
        <w:ind w:firstLine="709"/>
        <w:jc w:val="both"/>
      </w:pPr>
      <w:r w:rsidRPr="00075FCA">
        <w:t>Станом на 01.04.2022 року кредиторська заборгованість по комунальних підприємствах становить 819 657,14 грн. (в т.ч. прострочена 2 680,0 грн.</w:t>
      </w:r>
      <w:r w:rsidR="00123F16">
        <w:t>) в т.ч:</w:t>
      </w:r>
    </w:p>
    <w:p w:rsidR="00123F16" w:rsidRDefault="00123F16" w:rsidP="00A709B0">
      <w:pPr>
        <w:autoSpaceDE w:val="0"/>
        <w:autoSpaceDN w:val="0"/>
        <w:adjustRightInd w:val="0"/>
        <w:ind w:firstLine="709"/>
        <w:jc w:val="both"/>
      </w:pPr>
      <w:r>
        <w:t>- КП «Управління благоустрою міста» - 16 495,0 грн.;</w:t>
      </w:r>
    </w:p>
    <w:p w:rsidR="00123F16" w:rsidRDefault="00123F16" w:rsidP="00A709B0">
      <w:pPr>
        <w:autoSpaceDE w:val="0"/>
        <w:autoSpaceDN w:val="0"/>
        <w:adjustRightInd w:val="0"/>
        <w:ind w:firstLine="709"/>
        <w:jc w:val="both"/>
      </w:pPr>
      <w:r>
        <w:t>- КП «Муніципальна варта» - 37 675,14 грн.;</w:t>
      </w:r>
    </w:p>
    <w:p w:rsidR="00123F16" w:rsidRPr="00075FCA" w:rsidRDefault="00123F16" w:rsidP="00A709B0">
      <w:pPr>
        <w:autoSpaceDE w:val="0"/>
        <w:autoSpaceDN w:val="0"/>
        <w:adjustRightInd w:val="0"/>
        <w:ind w:firstLine="709"/>
        <w:jc w:val="both"/>
      </w:pPr>
      <w:r>
        <w:t xml:space="preserve">- КП «УЖКГ Ірпінь» - 765 487,0 грн. (в т.ч. </w:t>
      </w:r>
      <w:r w:rsidR="008273E7">
        <w:t xml:space="preserve">прострочена </w:t>
      </w:r>
      <w:r>
        <w:t>2 680,0 грн.).</w:t>
      </w:r>
    </w:p>
    <w:p w:rsidR="00A709B0" w:rsidRPr="00E97D24" w:rsidRDefault="00A709B0" w:rsidP="009D7DBD">
      <w:pPr>
        <w:autoSpaceDE w:val="0"/>
        <w:autoSpaceDN w:val="0"/>
        <w:adjustRightInd w:val="0"/>
        <w:ind w:firstLine="709"/>
        <w:jc w:val="both"/>
      </w:pPr>
    </w:p>
    <w:p w:rsidR="00557FE4" w:rsidRPr="00A86FB9" w:rsidRDefault="00557FE4" w:rsidP="00557FE4">
      <w:pPr>
        <w:jc w:val="both"/>
      </w:pPr>
      <w:r w:rsidRPr="00A86FB9">
        <w:t xml:space="preserve">                                                                       </w:t>
      </w:r>
      <w:r w:rsidR="00A86FB9" w:rsidRPr="00A86FB9">
        <w:t>-</w:t>
      </w:r>
      <w:r w:rsidRPr="00A86FB9">
        <w:t xml:space="preserve"> </w:t>
      </w:r>
      <w:r w:rsidR="00A86FB9" w:rsidRPr="00A86FB9">
        <w:t>7</w:t>
      </w:r>
      <w:r w:rsidR="005C3193" w:rsidRPr="00A86FB9">
        <w:t> </w:t>
      </w:r>
      <w:r w:rsidR="00A86FB9" w:rsidRPr="00A86FB9">
        <w:t>255</w:t>
      </w:r>
      <w:r w:rsidR="005C3193" w:rsidRPr="00A86FB9">
        <w:t> </w:t>
      </w:r>
      <w:r w:rsidR="00A86FB9" w:rsidRPr="00A86FB9">
        <w:t>362,33</w:t>
      </w:r>
      <w:r w:rsidRPr="00A86FB9">
        <w:t xml:space="preserve"> грн.</w:t>
      </w:r>
    </w:p>
    <w:p w:rsidR="00557FE4" w:rsidRPr="001424A7" w:rsidRDefault="00A86FB9" w:rsidP="00557FE4">
      <w:pPr>
        <w:pStyle w:val="a9"/>
        <w:tabs>
          <w:tab w:val="clear" w:pos="4677"/>
          <w:tab w:val="clear" w:pos="9355"/>
        </w:tabs>
        <w:rPr>
          <w:highlight w:val="yellow"/>
        </w:rPr>
      </w:pPr>
      <w:r w:rsidRPr="001424A7">
        <w:rPr>
          <w:noProof/>
          <w:highlight w:val="yellow"/>
          <w:lang w:eastAsia="uk-UA"/>
        </w:rPr>
        <mc:AlternateContent>
          <mc:Choice Requires="wps">
            <w:drawing>
              <wp:anchor distT="0" distB="0" distL="114300" distR="114300" simplePos="0" relativeHeight="251672576" behindDoc="0" locked="0" layoutInCell="1" allowOverlap="1" wp14:anchorId="0B5C775F" wp14:editId="755C23CB">
                <wp:simplePos x="0" y="0"/>
                <wp:positionH relativeFrom="column">
                  <wp:posOffset>4619625</wp:posOffset>
                </wp:positionH>
                <wp:positionV relativeFrom="paragraph">
                  <wp:posOffset>123190</wp:posOffset>
                </wp:positionV>
                <wp:extent cx="1828800" cy="685800"/>
                <wp:effectExtent l="6985" t="9525" r="12065" b="9525"/>
                <wp:wrapNone/>
                <wp:docPr id="4" name="Oval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85800"/>
                        </a:xfrm>
                        <a:prstGeom prst="ellipse">
                          <a:avLst/>
                        </a:prstGeom>
                        <a:solidFill>
                          <a:srgbClr val="FFFFFF"/>
                        </a:solidFill>
                        <a:ln w="9525">
                          <a:solidFill>
                            <a:srgbClr val="000000"/>
                          </a:solidFill>
                          <a:round/>
                          <a:headEnd/>
                          <a:tailEnd/>
                        </a:ln>
                      </wps:spPr>
                      <wps:txbx>
                        <w:txbxContent>
                          <w:p w:rsidR="0014274D" w:rsidRPr="000918F0" w:rsidRDefault="0014274D" w:rsidP="00557FE4">
                            <w:pPr>
                              <w:pStyle w:val="1"/>
                              <w:rPr>
                                <w:bCs w:val="0"/>
                                <w:i w:val="0"/>
                                <w:sz w:val="18"/>
                              </w:rPr>
                            </w:pPr>
                            <w:r w:rsidRPr="00A475F8">
                              <w:rPr>
                                <w:b w:val="0"/>
                                <w:bCs w:val="0"/>
                                <w:i w:val="0"/>
                                <w:iCs w:val="0"/>
                                <w:sz w:val="18"/>
                              </w:rPr>
                              <w:t xml:space="preserve">Видатки за </w:t>
                            </w:r>
                            <w:r w:rsidRPr="000918F0">
                              <w:rPr>
                                <w:i w:val="0"/>
                                <w:sz w:val="18"/>
                              </w:rPr>
                              <w:t xml:space="preserve">І квартал </w:t>
                            </w:r>
                            <w:r>
                              <w:rPr>
                                <w:bCs w:val="0"/>
                                <w:i w:val="0"/>
                                <w:sz w:val="18"/>
                              </w:rPr>
                              <w:t>2022</w:t>
                            </w:r>
                            <w:r w:rsidRPr="000918F0">
                              <w:rPr>
                                <w:i w:val="0"/>
                                <w:sz w:val="18"/>
                              </w:rPr>
                              <w:t xml:space="preserve"> </w:t>
                            </w:r>
                            <w:r>
                              <w:rPr>
                                <w:i w:val="0"/>
                                <w:sz w:val="18"/>
                              </w:rPr>
                              <w:t>ро</w:t>
                            </w:r>
                            <w:r w:rsidRPr="000918F0">
                              <w:rPr>
                                <w:i w:val="0"/>
                                <w:sz w:val="18"/>
                              </w:rPr>
                              <w:t>к</w:t>
                            </w:r>
                            <w:r>
                              <w:rPr>
                                <w:i w:val="0"/>
                                <w:sz w:val="18"/>
                              </w:rPr>
                              <w:t>у</w:t>
                            </w:r>
                          </w:p>
                          <w:p w:rsidR="0014274D" w:rsidRDefault="0014274D" w:rsidP="00557FE4">
                            <w:pPr>
                              <w:jc w:val="center"/>
                              <w:rPr>
                                <w:b/>
                                <w:bCs/>
                                <w:sz w:val="18"/>
                              </w:rPr>
                            </w:pPr>
                            <w:r w:rsidRPr="00A86FB9">
                              <w:rPr>
                                <w:b/>
                                <w:bCs/>
                                <w:sz w:val="18"/>
                              </w:rPr>
                              <w:t>10 080 379,45 грн.</w:t>
                            </w:r>
                          </w:p>
                          <w:p w:rsidR="0014274D" w:rsidRPr="00A475F8" w:rsidRDefault="0014274D" w:rsidP="00557FE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5C775F" id="Oval 889" o:spid="_x0000_s1052" style="position:absolute;margin-left:363.75pt;margin-top:9.7pt;width:2in;height:5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">
                <v:textbox>
                  <w:txbxContent>
                    <w:p w:rsidR="0014274D" w:rsidRPr="000918F0" w:rsidRDefault="0014274D" w:rsidP="00557FE4">
                      <w:pPr>
                        <w:pStyle w:val="1"/>
                        <w:rPr>
                          <w:bCs w:val="0"/>
                          <w:i w:val="0"/>
                          <w:sz w:val="18"/>
                        </w:rPr>
                      </w:pPr>
                      <w:r w:rsidRPr="00A475F8">
                        <w:rPr>
                          <w:b w:val="0"/>
                          <w:bCs w:val="0"/>
                          <w:i w:val="0"/>
                          <w:iCs w:val="0"/>
                          <w:sz w:val="18"/>
                        </w:rPr>
                        <w:t xml:space="preserve">Видатки за </w:t>
                      </w:r>
                      <w:r w:rsidRPr="000918F0">
                        <w:rPr>
                          <w:i w:val="0"/>
                          <w:sz w:val="18"/>
                        </w:rPr>
                        <w:t xml:space="preserve">І квартал </w:t>
                      </w:r>
                      <w:r>
                        <w:rPr>
                          <w:bCs w:val="0"/>
                          <w:i w:val="0"/>
                          <w:sz w:val="18"/>
                        </w:rPr>
                        <w:t>2022</w:t>
                      </w:r>
                      <w:r w:rsidRPr="000918F0">
                        <w:rPr>
                          <w:i w:val="0"/>
                          <w:sz w:val="18"/>
                        </w:rPr>
                        <w:t xml:space="preserve"> </w:t>
                      </w:r>
                      <w:r>
                        <w:rPr>
                          <w:i w:val="0"/>
                          <w:sz w:val="18"/>
                        </w:rPr>
                        <w:t>ро</w:t>
                      </w:r>
                      <w:r w:rsidRPr="000918F0">
                        <w:rPr>
                          <w:i w:val="0"/>
                          <w:sz w:val="18"/>
                        </w:rPr>
                        <w:t>к</w:t>
                      </w:r>
                      <w:r>
                        <w:rPr>
                          <w:i w:val="0"/>
                          <w:sz w:val="18"/>
                        </w:rPr>
                        <w:t>у</w:t>
                      </w:r>
                    </w:p>
                    <w:p w:rsidR="0014274D" w:rsidRDefault="0014274D" w:rsidP="00557FE4">
                      <w:pPr>
                        <w:jc w:val="center"/>
                        <w:rPr>
                          <w:b/>
                          <w:bCs/>
                          <w:sz w:val="18"/>
                        </w:rPr>
                      </w:pPr>
                      <w:r w:rsidRPr="00A86FB9">
                        <w:rPr>
                          <w:b/>
                          <w:bCs/>
                          <w:sz w:val="18"/>
                        </w:rPr>
                        <w:t>10 080 379,45 грн.</w:t>
                      </w:r>
                    </w:p>
                    <w:p w:rsidR="0014274D" w:rsidRPr="00A475F8" w:rsidRDefault="0014274D" w:rsidP="00557FE4"/>
                  </w:txbxContent>
                </v:textbox>
              </v:oval>
            </w:pict>
          </mc:Fallback>
        </mc:AlternateContent>
      </w:r>
      <w:r w:rsidR="006F2F0A" w:rsidRPr="001424A7">
        <w:rPr>
          <w:noProof/>
          <w:sz w:val="20"/>
          <w:highlight w:val="yellow"/>
          <w:lang w:eastAsia="uk-UA"/>
        </w:rPr>
        <mc:AlternateContent>
          <mc:Choice Requires="wps">
            <w:drawing>
              <wp:anchor distT="0" distB="0" distL="114300" distR="114300" simplePos="0" relativeHeight="251670528" behindDoc="0" locked="0" layoutInCell="1" allowOverlap="1">
                <wp:simplePos x="0" y="0"/>
                <wp:positionH relativeFrom="column">
                  <wp:posOffset>342900</wp:posOffset>
                </wp:positionH>
                <wp:positionV relativeFrom="paragraph">
                  <wp:posOffset>32385</wp:posOffset>
                </wp:positionV>
                <wp:extent cx="1943100" cy="685800"/>
                <wp:effectExtent l="6985" t="13970" r="12065" b="5080"/>
                <wp:wrapNone/>
                <wp:docPr id="3" name="Oval 8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685800"/>
                        </a:xfrm>
                        <a:prstGeom prst="ellipse">
                          <a:avLst/>
                        </a:prstGeom>
                        <a:solidFill>
                          <a:srgbClr val="FFFFFF"/>
                        </a:solidFill>
                        <a:ln w="9525">
                          <a:solidFill>
                            <a:srgbClr val="000000"/>
                          </a:solidFill>
                          <a:round/>
                          <a:headEnd/>
                          <a:tailEnd/>
                        </a:ln>
                      </wps:spPr>
                      <wps:txbx>
                        <w:txbxContent>
                          <w:p w:rsidR="0014274D" w:rsidRPr="00A86FB9" w:rsidRDefault="0014274D" w:rsidP="00A86FB9">
                            <w:pPr>
                              <w:jc w:val="center"/>
                              <w:rPr>
                                <w:b/>
                                <w:iCs/>
                                <w:sz w:val="18"/>
                              </w:rPr>
                            </w:pPr>
                            <w:r w:rsidRPr="00554D57">
                              <w:rPr>
                                <w:sz w:val="18"/>
                              </w:rPr>
                              <w:t>Видатки за</w:t>
                            </w:r>
                            <w:r>
                              <w:rPr>
                                <w:sz w:val="18"/>
                              </w:rPr>
                              <w:t xml:space="preserve"> </w:t>
                            </w:r>
                            <w:r w:rsidRPr="000918F0">
                              <w:rPr>
                                <w:b/>
                                <w:sz w:val="18"/>
                              </w:rPr>
                              <w:t xml:space="preserve">І квартал </w:t>
                            </w:r>
                            <w:r w:rsidRPr="00A86FB9">
                              <w:rPr>
                                <w:b/>
                                <w:iCs/>
                                <w:sz w:val="18"/>
                              </w:rPr>
                              <w:t>2021</w:t>
                            </w:r>
                            <w:r w:rsidRPr="00A86FB9">
                              <w:rPr>
                                <w:b/>
                                <w:bCs/>
                                <w:iCs/>
                                <w:sz w:val="18"/>
                              </w:rPr>
                              <w:t xml:space="preserve"> року</w:t>
                            </w:r>
                          </w:p>
                          <w:p w:rsidR="0014274D" w:rsidRDefault="0014274D" w:rsidP="00A86FB9">
                            <w:pPr>
                              <w:jc w:val="center"/>
                              <w:rPr>
                                <w:b/>
                                <w:bCs/>
                                <w:sz w:val="18"/>
                              </w:rPr>
                            </w:pPr>
                            <w:r w:rsidRPr="00A86FB9">
                              <w:rPr>
                                <w:b/>
                                <w:bCs/>
                                <w:sz w:val="18"/>
                              </w:rPr>
                              <w:t>17 335 741,78 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887" o:spid="_x0000_s1053" style="position:absolute;margin-left:27pt;margin-top:2.55pt;width:153pt;height:5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">
                <v:textbox>
                  <w:txbxContent>
                    <w:p w:rsidR="0014274D" w:rsidRPr="00A86FB9" w:rsidRDefault="0014274D" w:rsidP="00A86FB9">
                      <w:pPr>
                        <w:jc w:val="center"/>
                        <w:rPr>
                          <w:b/>
                          <w:iCs/>
                          <w:sz w:val="18"/>
                        </w:rPr>
                      </w:pPr>
                      <w:r w:rsidRPr="00554D57">
                        <w:rPr>
                          <w:sz w:val="18"/>
                        </w:rPr>
                        <w:t>Видатки за</w:t>
                      </w:r>
                      <w:r>
                        <w:rPr>
                          <w:sz w:val="18"/>
                        </w:rPr>
                        <w:t xml:space="preserve"> </w:t>
                      </w:r>
                      <w:r w:rsidRPr="000918F0">
                        <w:rPr>
                          <w:b/>
                          <w:sz w:val="18"/>
                        </w:rPr>
                        <w:t xml:space="preserve">І квартал </w:t>
                      </w:r>
                      <w:r w:rsidRPr="00A86FB9">
                        <w:rPr>
                          <w:b/>
                          <w:iCs/>
                          <w:sz w:val="18"/>
                        </w:rPr>
                        <w:t>2021</w:t>
                      </w:r>
                      <w:r w:rsidRPr="00A86FB9">
                        <w:rPr>
                          <w:b/>
                          <w:bCs/>
                          <w:iCs/>
                          <w:sz w:val="18"/>
                        </w:rPr>
                        <w:t xml:space="preserve"> року</w:t>
                      </w:r>
                    </w:p>
                    <w:p w:rsidR="0014274D" w:rsidRDefault="0014274D" w:rsidP="00A86FB9">
                      <w:pPr>
                        <w:jc w:val="center"/>
                        <w:rPr>
                          <w:b/>
                          <w:bCs/>
                          <w:sz w:val="18"/>
                        </w:rPr>
                      </w:pPr>
                      <w:r w:rsidRPr="00A86FB9">
                        <w:rPr>
                          <w:b/>
                          <w:bCs/>
                          <w:sz w:val="18"/>
                        </w:rPr>
                        <w:t>17 335 741,78 грн</w:t>
                      </w:r>
                    </w:p>
                  </w:txbxContent>
                </v:textbox>
              </v:oval>
            </w:pict>
          </mc:Fallback>
        </mc:AlternateContent>
      </w:r>
    </w:p>
    <w:p w:rsidR="00557FE4" w:rsidRPr="001424A7" w:rsidRDefault="00A86FB9" w:rsidP="00557FE4">
      <w:pPr>
        <w:jc w:val="center"/>
        <w:rPr>
          <w:highlight w:val="yellow"/>
        </w:rPr>
      </w:pPr>
      <w:r w:rsidRPr="001424A7">
        <w:rPr>
          <w:noProof/>
          <w:sz w:val="20"/>
          <w:highlight w:val="yellow"/>
          <w:lang w:eastAsia="uk-UA"/>
        </w:rPr>
        <mc:AlternateContent>
          <mc:Choice Requires="wps">
            <w:drawing>
              <wp:anchor distT="0" distB="0" distL="114300" distR="114300" simplePos="0" relativeHeight="251671552" behindDoc="0" locked="0" layoutInCell="1" allowOverlap="1" wp14:anchorId="6A004FAB" wp14:editId="28FD41F1">
                <wp:simplePos x="0" y="0"/>
                <wp:positionH relativeFrom="column">
                  <wp:posOffset>2288540</wp:posOffset>
                </wp:positionH>
                <wp:positionV relativeFrom="paragraph">
                  <wp:posOffset>49530</wp:posOffset>
                </wp:positionV>
                <wp:extent cx="2333625" cy="142875"/>
                <wp:effectExtent l="19050" t="19050" r="47625" b="104775"/>
                <wp:wrapNone/>
                <wp:docPr id="2" name="Line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33625" cy="142875"/>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49542F" id="Line 888"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2pt,3.9pt" to="363.9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" strokeweight="3pt">
                <v:stroke endarrow="block"/>
              </v:line>
            </w:pict>
          </mc:Fallback>
        </mc:AlternateContent>
      </w:r>
    </w:p>
    <w:p w:rsidR="00A86FB9" w:rsidRDefault="00A86FB9" w:rsidP="00557FE4">
      <w:pPr>
        <w:jc w:val="center"/>
        <w:rPr>
          <w:highlight w:val="yellow"/>
        </w:rPr>
      </w:pPr>
    </w:p>
    <w:p w:rsidR="00A86FB9" w:rsidRPr="00A86FB9" w:rsidRDefault="00A86FB9" w:rsidP="00557FE4">
      <w:pPr>
        <w:jc w:val="center"/>
      </w:pPr>
    </w:p>
    <w:p w:rsidR="00557FE4" w:rsidRPr="00A86FB9" w:rsidRDefault="00A86FB9" w:rsidP="00557FE4">
      <w:pPr>
        <w:jc w:val="center"/>
      </w:pPr>
      <w:r w:rsidRPr="00A86FB9">
        <w:t>-41</w:t>
      </w:r>
      <w:r w:rsidR="005C3193" w:rsidRPr="00A86FB9">
        <w:t>,</w:t>
      </w:r>
      <w:r w:rsidRPr="00A86FB9">
        <w:t>85</w:t>
      </w:r>
      <w:r w:rsidR="00557FE4" w:rsidRPr="00A86FB9">
        <w:t>%</w:t>
      </w:r>
    </w:p>
    <w:p w:rsidR="00557FE4" w:rsidRDefault="00557FE4" w:rsidP="00B60F19">
      <w:pPr>
        <w:autoSpaceDE w:val="0"/>
        <w:autoSpaceDN w:val="0"/>
        <w:adjustRightInd w:val="0"/>
        <w:ind w:firstLine="567"/>
        <w:jc w:val="both"/>
        <w:rPr>
          <w:highlight w:val="yellow"/>
        </w:rPr>
      </w:pPr>
    </w:p>
    <w:p w:rsidR="00C72FCC" w:rsidRPr="001424A7" w:rsidRDefault="00C72FCC" w:rsidP="00B60F19">
      <w:pPr>
        <w:autoSpaceDE w:val="0"/>
        <w:autoSpaceDN w:val="0"/>
        <w:adjustRightInd w:val="0"/>
        <w:ind w:firstLine="567"/>
        <w:jc w:val="both"/>
        <w:rPr>
          <w:highlight w:val="yellow"/>
        </w:rPr>
      </w:pPr>
    </w:p>
    <w:p w:rsidR="0099490A" w:rsidRPr="0099490A" w:rsidRDefault="0099490A" w:rsidP="009D7DBD">
      <w:pPr>
        <w:tabs>
          <w:tab w:val="left" w:pos="4488"/>
        </w:tabs>
        <w:ind w:firstLine="709"/>
        <w:jc w:val="both"/>
      </w:pPr>
      <w:r w:rsidRPr="0099490A">
        <w:t>Зменшення видатків в порівнянні з 1 кварталом 2021 року пояснюється введенням воєнного стану у зв'язку з військовою агресією російської федерації проти України та веденням бойових дій на території Ірпінської міської територіальної громади.</w:t>
      </w:r>
    </w:p>
    <w:p w:rsidR="00F604F0" w:rsidRPr="002254F3" w:rsidRDefault="00F604F0" w:rsidP="00D23AD2">
      <w:pPr>
        <w:autoSpaceDE w:val="0"/>
        <w:autoSpaceDN w:val="0"/>
        <w:adjustRightInd w:val="0"/>
        <w:ind w:firstLine="567"/>
        <w:jc w:val="center"/>
        <w:rPr>
          <w:b/>
          <w:bCs/>
          <w:u w:val="single"/>
        </w:rPr>
      </w:pPr>
    </w:p>
    <w:p w:rsidR="00D23AD2" w:rsidRPr="002254F3" w:rsidRDefault="00D23AD2" w:rsidP="00D23AD2">
      <w:pPr>
        <w:autoSpaceDE w:val="0"/>
        <w:autoSpaceDN w:val="0"/>
        <w:adjustRightInd w:val="0"/>
        <w:ind w:firstLine="567"/>
        <w:jc w:val="center"/>
        <w:rPr>
          <w:b/>
          <w:bCs/>
          <w:u w:val="single"/>
        </w:rPr>
      </w:pPr>
      <w:r w:rsidRPr="002254F3">
        <w:rPr>
          <w:b/>
          <w:bCs/>
          <w:u w:val="single"/>
        </w:rPr>
        <w:t>Здійснення  заходів із землеустрою</w:t>
      </w:r>
    </w:p>
    <w:p w:rsidR="00D23AD2" w:rsidRPr="002254F3" w:rsidRDefault="00D23AD2" w:rsidP="009D7DBD">
      <w:pPr>
        <w:ind w:firstLine="709"/>
        <w:jc w:val="both"/>
        <w:rPr>
          <w:rFonts w:ascii="Times New Roman CYR" w:hAnsi="Times New Roman CYR" w:cs="Times New Roman CYR"/>
        </w:rPr>
      </w:pPr>
      <w:r w:rsidRPr="002254F3">
        <w:t xml:space="preserve">За </w:t>
      </w:r>
      <w:r w:rsidRPr="002254F3">
        <w:rPr>
          <w:bCs/>
        </w:rPr>
        <w:t>ТПКВКМБ</w:t>
      </w:r>
      <w:r w:rsidRPr="002254F3">
        <w:t xml:space="preserve"> 7130 </w:t>
      </w:r>
      <w:r w:rsidR="00FA3FEF" w:rsidRPr="002254F3">
        <w:t>«</w:t>
      </w:r>
      <w:r w:rsidR="00CB74AB" w:rsidRPr="002254F3">
        <w:t xml:space="preserve">Здійснення </w:t>
      </w:r>
      <w:r w:rsidRPr="002254F3">
        <w:t>заходів із землеустрою</w:t>
      </w:r>
      <w:r w:rsidR="00FA3FEF" w:rsidRPr="002254F3">
        <w:t>»</w:t>
      </w:r>
      <w:r w:rsidRPr="002254F3">
        <w:t xml:space="preserve"> </w:t>
      </w:r>
      <w:r w:rsidR="00FA3FEF" w:rsidRPr="002254F3">
        <w:t>на І </w:t>
      </w:r>
      <w:r w:rsidR="004D4D22" w:rsidRPr="002254F3">
        <w:t xml:space="preserve">квартал </w:t>
      </w:r>
      <w:r w:rsidR="00C75417" w:rsidRPr="002254F3">
        <w:t>202</w:t>
      </w:r>
      <w:r w:rsidR="00332C74" w:rsidRPr="002254F3">
        <w:t>2</w:t>
      </w:r>
      <w:r w:rsidR="00FA3FEF" w:rsidRPr="002254F3">
        <w:t> </w:t>
      </w:r>
      <w:r w:rsidR="004D4D22" w:rsidRPr="002254F3">
        <w:t>року</w:t>
      </w:r>
      <w:r w:rsidRPr="002254F3">
        <w:t xml:space="preserve"> передбачені видатки </w:t>
      </w:r>
      <w:r w:rsidR="00D516F4" w:rsidRPr="002254F3">
        <w:t>на виконання Програми розвитку земельних відносин, раціонального</w:t>
      </w:r>
      <w:r w:rsidR="002254F3" w:rsidRPr="002254F3">
        <w:t xml:space="preserve"> використання та охорони земель</w:t>
      </w:r>
      <w:r w:rsidR="00D516F4" w:rsidRPr="002254F3">
        <w:t xml:space="preserve"> Ірпінської міської територіальної громади на 2021-2023 роки </w:t>
      </w:r>
      <w:r w:rsidRPr="002254F3">
        <w:t xml:space="preserve">в сумі </w:t>
      </w:r>
      <w:r w:rsidR="00332C74" w:rsidRPr="002254F3">
        <w:rPr>
          <w:rFonts w:ascii="Times New Roman CYR" w:hAnsi="Times New Roman CYR" w:cs="Times New Roman CYR"/>
        </w:rPr>
        <w:t>510</w:t>
      </w:r>
      <w:r w:rsidR="00A5390A" w:rsidRPr="002254F3">
        <w:rPr>
          <w:rFonts w:ascii="Times New Roman CYR" w:hAnsi="Times New Roman CYR" w:cs="Times New Roman CYR"/>
        </w:rPr>
        <w:t> </w:t>
      </w:r>
      <w:r w:rsidR="00332C74" w:rsidRPr="002254F3">
        <w:rPr>
          <w:rFonts w:ascii="Times New Roman CYR" w:hAnsi="Times New Roman CYR" w:cs="Times New Roman CYR"/>
        </w:rPr>
        <w:t>0</w:t>
      </w:r>
      <w:r w:rsidR="00A5390A" w:rsidRPr="002254F3">
        <w:rPr>
          <w:rFonts w:ascii="Times New Roman CYR" w:hAnsi="Times New Roman CYR" w:cs="Times New Roman CYR"/>
        </w:rPr>
        <w:t>00,0</w:t>
      </w:r>
      <w:r w:rsidR="00797004" w:rsidRPr="002254F3">
        <w:rPr>
          <w:rFonts w:ascii="Times New Roman CYR" w:hAnsi="Times New Roman CYR" w:cs="Times New Roman CYR"/>
        </w:rPr>
        <w:t> </w:t>
      </w:r>
      <w:r w:rsidRPr="002254F3">
        <w:t>грн., кошти</w:t>
      </w:r>
      <w:r w:rsidR="00332C74" w:rsidRPr="002254F3">
        <w:t xml:space="preserve"> не використовувались</w:t>
      </w:r>
      <w:r w:rsidR="004F1629" w:rsidRPr="002254F3">
        <w:t>.</w:t>
      </w:r>
    </w:p>
    <w:p w:rsidR="005066AC" w:rsidRPr="001424A7" w:rsidRDefault="005066AC" w:rsidP="00E55021">
      <w:pPr>
        <w:autoSpaceDE w:val="0"/>
        <w:autoSpaceDN w:val="0"/>
        <w:adjustRightInd w:val="0"/>
        <w:rPr>
          <w:rFonts w:eastAsia="Calibri"/>
          <w:b/>
          <w:bCs/>
          <w:highlight w:val="yellow"/>
          <w:u w:val="single"/>
        </w:rPr>
      </w:pPr>
    </w:p>
    <w:p w:rsidR="00D23AD2" w:rsidRPr="002254F3" w:rsidRDefault="00D23AD2" w:rsidP="00D23AD2">
      <w:pPr>
        <w:autoSpaceDE w:val="0"/>
        <w:autoSpaceDN w:val="0"/>
        <w:adjustRightInd w:val="0"/>
        <w:ind w:firstLine="567"/>
        <w:jc w:val="center"/>
        <w:rPr>
          <w:b/>
          <w:bCs/>
          <w:u w:val="single"/>
        </w:rPr>
      </w:pPr>
      <w:r w:rsidRPr="002254F3">
        <w:rPr>
          <w:rFonts w:eastAsia="Calibri"/>
          <w:b/>
          <w:bCs/>
          <w:u w:val="single"/>
        </w:rPr>
        <w:t xml:space="preserve">Утримання та розвиток автомобільних доріг загального користування та дорожньої інфраструктури за рахунок коштів місцевого бюджету  </w:t>
      </w:r>
    </w:p>
    <w:p w:rsidR="00A31510" w:rsidRPr="00A31510" w:rsidRDefault="00D23AD2" w:rsidP="009D7DBD">
      <w:pPr>
        <w:autoSpaceDE w:val="0"/>
        <w:autoSpaceDN w:val="0"/>
        <w:adjustRightInd w:val="0"/>
        <w:ind w:firstLine="709"/>
        <w:jc w:val="both"/>
        <w:rPr>
          <w:b/>
          <w:bCs/>
          <w:u w:val="single"/>
        </w:rPr>
      </w:pPr>
      <w:r w:rsidRPr="00A31510">
        <w:t xml:space="preserve">За </w:t>
      </w:r>
      <w:r w:rsidRPr="00A31510">
        <w:rPr>
          <w:bCs/>
        </w:rPr>
        <w:t>ТПКВКМБ</w:t>
      </w:r>
      <w:r w:rsidR="003D0B34" w:rsidRPr="00A31510">
        <w:t xml:space="preserve"> 7461 «</w:t>
      </w:r>
      <w:r w:rsidRPr="00A31510">
        <w:t>Утримання та розвиток автомобільних доріг та дорожньої інфраструктури за рахунок коштів місцевого бюджету</w:t>
      </w:r>
      <w:r w:rsidR="003D0B34" w:rsidRPr="00A31510">
        <w:t>»</w:t>
      </w:r>
      <w:r w:rsidRPr="00A31510">
        <w:t xml:space="preserve"> </w:t>
      </w:r>
      <w:r w:rsidR="00A73D33" w:rsidRPr="00A31510">
        <w:t xml:space="preserve">по загальному фонду </w:t>
      </w:r>
      <w:r w:rsidR="004D4D22" w:rsidRPr="00A31510">
        <w:t>на І</w:t>
      </w:r>
      <w:r w:rsidR="003D0B34" w:rsidRPr="00A31510">
        <w:t> </w:t>
      </w:r>
      <w:r w:rsidR="004D4D22" w:rsidRPr="00A31510">
        <w:t xml:space="preserve">квартал </w:t>
      </w:r>
      <w:r w:rsidR="00C75417" w:rsidRPr="00A31510">
        <w:t>202</w:t>
      </w:r>
      <w:r w:rsidR="00A31510" w:rsidRPr="00A31510">
        <w:t>2</w:t>
      </w:r>
      <w:r w:rsidR="003D0B34" w:rsidRPr="00A31510">
        <w:t> </w:t>
      </w:r>
      <w:r w:rsidR="004D4D22" w:rsidRPr="00A31510">
        <w:t>року</w:t>
      </w:r>
      <w:r w:rsidRPr="00A31510">
        <w:t xml:space="preserve"> передбачені </w:t>
      </w:r>
      <w:r w:rsidRPr="00FA22CA">
        <w:t>видатки</w:t>
      </w:r>
      <w:r w:rsidR="00D516F4" w:rsidRPr="00FA22CA">
        <w:t xml:space="preserve"> на виконання  Програми «Розвитку дорожнього і мостового господарства та забезпечення безпеки дорожнього руху автомобільних доріг Ірпінської  міс</w:t>
      </w:r>
      <w:r w:rsidR="00A31510" w:rsidRPr="00FA22CA">
        <w:t xml:space="preserve">ької територіальної громади на </w:t>
      </w:r>
      <w:r w:rsidR="00D516F4" w:rsidRPr="00FA22CA">
        <w:t>2021-2023 роки»</w:t>
      </w:r>
      <w:r w:rsidRPr="00FA22CA">
        <w:t xml:space="preserve"> в сумі</w:t>
      </w:r>
      <w:r w:rsidRPr="00A31510">
        <w:t xml:space="preserve"> </w:t>
      </w:r>
      <w:r w:rsidR="00A31510" w:rsidRPr="00A31510">
        <w:t>1 800 000,00</w:t>
      </w:r>
      <w:r w:rsidR="00890914" w:rsidRPr="00A31510">
        <w:t> </w:t>
      </w:r>
      <w:r w:rsidRPr="00A31510">
        <w:t>грн., кошти викорис</w:t>
      </w:r>
      <w:r w:rsidR="00A5390A" w:rsidRPr="00A31510">
        <w:t>т</w:t>
      </w:r>
      <w:r w:rsidR="00A31510" w:rsidRPr="00A31510">
        <w:t>ані в сумі – 11 460,0 грн., що складає 0,6 % виконання планових призначень.</w:t>
      </w:r>
    </w:p>
    <w:p w:rsidR="00A31510" w:rsidRPr="00A31510" w:rsidRDefault="00A31510" w:rsidP="00A31510">
      <w:pPr>
        <w:autoSpaceDE w:val="0"/>
        <w:autoSpaceDN w:val="0"/>
        <w:adjustRightInd w:val="0"/>
        <w:ind w:firstLine="567"/>
        <w:jc w:val="both"/>
        <w:rPr>
          <w:b/>
          <w:bCs/>
          <w:highlight w:val="yellow"/>
          <w:u w:val="single"/>
        </w:rPr>
      </w:pPr>
    </w:p>
    <w:p w:rsidR="00D23AD2" w:rsidRPr="00FA22CA" w:rsidRDefault="00D23AD2" w:rsidP="00D23AD2">
      <w:pPr>
        <w:autoSpaceDE w:val="0"/>
        <w:autoSpaceDN w:val="0"/>
        <w:adjustRightInd w:val="0"/>
        <w:ind w:firstLine="567"/>
        <w:jc w:val="center"/>
        <w:rPr>
          <w:b/>
          <w:bCs/>
          <w:u w:val="single"/>
        </w:rPr>
      </w:pPr>
      <w:r w:rsidRPr="00FA22CA">
        <w:rPr>
          <w:b/>
          <w:bCs/>
          <w:u w:val="single"/>
        </w:rPr>
        <w:t>Інша діяльність  (8000)</w:t>
      </w:r>
    </w:p>
    <w:p w:rsidR="00D23AD2" w:rsidRPr="00FA22CA" w:rsidRDefault="00D23AD2" w:rsidP="00D23AD2">
      <w:pPr>
        <w:autoSpaceDE w:val="0"/>
        <w:autoSpaceDN w:val="0"/>
        <w:adjustRightInd w:val="0"/>
        <w:ind w:firstLine="567"/>
        <w:jc w:val="center"/>
        <w:rPr>
          <w:b/>
          <w:bCs/>
          <w:u w:val="single"/>
        </w:rPr>
      </w:pPr>
      <w:r w:rsidRPr="00FA22CA">
        <w:rPr>
          <w:b/>
          <w:bCs/>
          <w:u w:val="single"/>
        </w:rPr>
        <w:t>Заходи із запобігання та ліквідації надзвичайних ситуацій та наслідків стихійного лиха</w:t>
      </w:r>
    </w:p>
    <w:p w:rsidR="00D23AD2" w:rsidRPr="00D935C3" w:rsidRDefault="00D23AD2" w:rsidP="009D7DBD">
      <w:pPr>
        <w:autoSpaceDE w:val="0"/>
        <w:autoSpaceDN w:val="0"/>
        <w:adjustRightInd w:val="0"/>
        <w:ind w:firstLine="709"/>
        <w:jc w:val="both"/>
        <w:rPr>
          <w:b/>
          <w:bCs/>
          <w:u w:val="single"/>
        </w:rPr>
      </w:pPr>
      <w:r w:rsidRPr="00FA22CA">
        <w:t xml:space="preserve">За </w:t>
      </w:r>
      <w:r w:rsidRPr="00FA22CA">
        <w:rPr>
          <w:bCs/>
        </w:rPr>
        <w:t>ТПКВКМБ</w:t>
      </w:r>
      <w:r w:rsidRPr="00FA22CA">
        <w:t xml:space="preserve"> 8110 </w:t>
      </w:r>
      <w:r w:rsidR="003D0B34" w:rsidRPr="00FA22CA">
        <w:t>«</w:t>
      </w:r>
      <w:r w:rsidRPr="00FA22CA">
        <w:rPr>
          <w:bCs/>
        </w:rPr>
        <w:t>Заходи із запобігання та ліквідації надзвичайних ситуацій та наслідків</w:t>
      </w:r>
      <w:r w:rsidRPr="00D935C3">
        <w:rPr>
          <w:bCs/>
        </w:rPr>
        <w:t xml:space="preserve"> стихійного лиха</w:t>
      </w:r>
      <w:r w:rsidR="003D0B34" w:rsidRPr="00D935C3">
        <w:t>»</w:t>
      </w:r>
      <w:r w:rsidRPr="00D935C3">
        <w:t xml:space="preserve"> в бюджеті міста </w:t>
      </w:r>
      <w:r w:rsidR="004D4D22" w:rsidRPr="00D935C3">
        <w:t>на І</w:t>
      </w:r>
      <w:r w:rsidR="003D0B34" w:rsidRPr="00D935C3">
        <w:t> </w:t>
      </w:r>
      <w:r w:rsidR="004D4D22" w:rsidRPr="00D935C3">
        <w:t xml:space="preserve">квартал </w:t>
      </w:r>
      <w:r w:rsidR="00C75417" w:rsidRPr="00D935C3">
        <w:t>202</w:t>
      </w:r>
      <w:r w:rsidR="00D935C3" w:rsidRPr="00D935C3">
        <w:t>2</w:t>
      </w:r>
      <w:r w:rsidR="003D0B34" w:rsidRPr="00D935C3">
        <w:t> </w:t>
      </w:r>
      <w:r w:rsidR="004D4D22" w:rsidRPr="00D935C3">
        <w:t>року</w:t>
      </w:r>
      <w:r w:rsidRPr="00D935C3">
        <w:t xml:space="preserve"> передбачені видатки в сумі </w:t>
      </w:r>
      <w:r w:rsidR="00D935C3" w:rsidRPr="00D935C3">
        <w:t>5</w:t>
      </w:r>
      <w:r w:rsidR="00A5390A" w:rsidRPr="00D935C3">
        <w:t>0 000,0</w:t>
      </w:r>
      <w:r w:rsidR="003D0B34" w:rsidRPr="00D935C3">
        <w:t> </w:t>
      </w:r>
      <w:r w:rsidRPr="00D935C3">
        <w:t>грн.,</w:t>
      </w:r>
      <w:r w:rsidRPr="00D935C3">
        <w:rPr>
          <w:color w:val="0000FF"/>
        </w:rPr>
        <w:t xml:space="preserve"> </w:t>
      </w:r>
      <w:r w:rsidRPr="00D935C3">
        <w:t xml:space="preserve">кошти </w:t>
      </w:r>
      <w:r w:rsidR="00D935C3" w:rsidRPr="00D935C3">
        <w:t>не використовувались.</w:t>
      </w:r>
    </w:p>
    <w:p w:rsidR="00D23AD2" w:rsidRPr="001424A7" w:rsidRDefault="00D23AD2" w:rsidP="00D23AD2">
      <w:pPr>
        <w:autoSpaceDE w:val="0"/>
        <w:autoSpaceDN w:val="0"/>
        <w:adjustRightInd w:val="0"/>
        <w:ind w:firstLine="567"/>
        <w:jc w:val="center"/>
        <w:rPr>
          <w:b/>
          <w:bCs/>
          <w:highlight w:val="yellow"/>
          <w:u w:val="single"/>
        </w:rPr>
      </w:pPr>
    </w:p>
    <w:p w:rsidR="00D23AD2" w:rsidRPr="00D935C3" w:rsidRDefault="00D23AD2" w:rsidP="00D23AD2">
      <w:pPr>
        <w:autoSpaceDE w:val="0"/>
        <w:autoSpaceDN w:val="0"/>
        <w:adjustRightInd w:val="0"/>
        <w:ind w:firstLine="567"/>
        <w:jc w:val="center"/>
        <w:rPr>
          <w:b/>
          <w:bCs/>
          <w:u w:val="single"/>
        </w:rPr>
      </w:pPr>
      <w:r w:rsidRPr="00D935C3">
        <w:rPr>
          <w:b/>
          <w:bCs/>
          <w:u w:val="single"/>
        </w:rPr>
        <w:lastRenderedPageBreak/>
        <w:t xml:space="preserve">Громадський порядок та безпека  </w:t>
      </w:r>
    </w:p>
    <w:p w:rsidR="00D23AD2" w:rsidRPr="001424A7" w:rsidRDefault="00D23AD2" w:rsidP="009D7DBD">
      <w:pPr>
        <w:ind w:firstLine="709"/>
        <w:jc w:val="both"/>
        <w:rPr>
          <w:rFonts w:ascii="Times New Roman CYR" w:hAnsi="Times New Roman CYR" w:cs="Times New Roman CYR"/>
          <w:highlight w:val="yellow"/>
        </w:rPr>
      </w:pPr>
      <w:r w:rsidRPr="00D935C3">
        <w:t xml:space="preserve">За </w:t>
      </w:r>
      <w:r w:rsidRPr="00D935C3">
        <w:rPr>
          <w:bCs/>
        </w:rPr>
        <w:t>ТПКВКМБ</w:t>
      </w:r>
      <w:r w:rsidR="003D0B34" w:rsidRPr="00D935C3">
        <w:t xml:space="preserve"> 8210 «</w:t>
      </w:r>
      <w:r w:rsidRPr="00D935C3">
        <w:t>Муніципальні формування з охорони громадського порядку</w:t>
      </w:r>
      <w:r w:rsidR="003D0B34" w:rsidRPr="00D935C3">
        <w:t>»</w:t>
      </w:r>
      <w:r w:rsidR="00186C96" w:rsidRPr="00D935C3">
        <w:t xml:space="preserve"> на</w:t>
      </w:r>
      <w:r w:rsidR="002B5D59" w:rsidRPr="00D935C3">
        <w:t xml:space="preserve"> І </w:t>
      </w:r>
      <w:r w:rsidR="004D4D22" w:rsidRPr="00D935C3">
        <w:t xml:space="preserve">квартал </w:t>
      </w:r>
      <w:r w:rsidR="00C75417" w:rsidRPr="00D935C3">
        <w:t>202</w:t>
      </w:r>
      <w:r w:rsidR="00D935C3" w:rsidRPr="00D935C3">
        <w:t>2</w:t>
      </w:r>
      <w:r w:rsidR="002B5D59" w:rsidRPr="00D935C3">
        <w:t> </w:t>
      </w:r>
      <w:r w:rsidR="004D4D22" w:rsidRPr="00D935C3">
        <w:t>року</w:t>
      </w:r>
      <w:r w:rsidRPr="00D935C3">
        <w:t xml:space="preserve"> </w:t>
      </w:r>
      <w:r w:rsidRPr="00FA22CA">
        <w:t>передбачені видатки</w:t>
      </w:r>
      <w:r w:rsidR="00750825" w:rsidRPr="00FA22CA">
        <w:t xml:space="preserve"> на виконання Програми "Безпечна  Ірпінська міська територіальна громада" на 2021-2024 роки</w:t>
      </w:r>
      <w:r w:rsidRPr="00FA22CA">
        <w:t xml:space="preserve"> в сумі</w:t>
      </w:r>
      <w:r w:rsidRPr="00D935C3">
        <w:t xml:space="preserve"> </w:t>
      </w:r>
      <w:r w:rsidR="00A5390A" w:rsidRPr="00D935C3">
        <w:rPr>
          <w:rFonts w:ascii="Times New Roman CYR" w:hAnsi="Times New Roman CYR" w:cs="Times New Roman CYR"/>
        </w:rPr>
        <w:t>2 </w:t>
      </w:r>
      <w:r w:rsidR="00D935C3" w:rsidRPr="00D935C3">
        <w:rPr>
          <w:rFonts w:ascii="Times New Roman CYR" w:hAnsi="Times New Roman CYR" w:cs="Times New Roman CYR"/>
        </w:rPr>
        <w:t>866</w:t>
      </w:r>
      <w:r w:rsidR="00A5390A" w:rsidRPr="00D935C3">
        <w:rPr>
          <w:rFonts w:ascii="Times New Roman CYR" w:hAnsi="Times New Roman CYR" w:cs="Times New Roman CYR"/>
        </w:rPr>
        <w:t> </w:t>
      </w:r>
      <w:r w:rsidR="00D935C3" w:rsidRPr="00D935C3">
        <w:rPr>
          <w:rFonts w:ascii="Times New Roman CYR" w:hAnsi="Times New Roman CYR" w:cs="Times New Roman CYR"/>
        </w:rPr>
        <w:t>3</w:t>
      </w:r>
      <w:r w:rsidR="00A5390A" w:rsidRPr="00D935C3">
        <w:rPr>
          <w:rFonts w:ascii="Times New Roman CYR" w:hAnsi="Times New Roman CYR" w:cs="Times New Roman CYR"/>
        </w:rPr>
        <w:t>00,0</w:t>
      </w:r>
      <w:r w:rsidR="00B1600C" w:rsidRPr="00D935C3">
        <w:rPr>
          <w:rFonts w:ascii="Times New Roman CYR" w:hAnsi="Times New Roman CYR" w:cs="Times New Roman CYR"/>
        </w:rPr>
        <w:t> </w:t>
      </w:r>
      <w:r w:rsidRPr="00D935C3">
        <w:t>грн.,</w:t>
      </w:r>
      <w:r w:rsidRPr="00D935C3">
        <w:rPr>
          <w:color w:val="0000FF"/>
        </w:rPr>
        <w:t xml:space="preserve"> </w:t>
      </w:r>
      <w:r w:rsidR="00D35EAF" w:rsidRPr="00D935C3">
        <w:t>кошти</w:t>
      </w:r>
      <w:r w:rsidRPr="00D935C3">
        <w:t xml:space="preserve"> використані в сумі – </w:t>
      </w:r>
      <w:r w:rsidR="00A5390A" w:rsidRPr="00D935C3">
        <w:t>1 </w:t>
      </w:r>
      <w:r w:rsidR="00D935C3" w:rsidRPr="00D935C3">
        <w:t>229</w:t>
      </w:r>
      <w:r w:rsidR="00A5390A" w:rsidRPr="00D935C3">
        <w:t> </w:t>
      </w:r>
      <w:r w:rsidR="00D935C3" w:rsidRPr="00D935C3">
        <w:t>640</w:t>
      </w:r>
      <w:r w:rsidR="00A5390A" w:rsidRPr="00D935C3">
        <w:t>,</w:t>
      </w:r>
      <w:r w:rsidR="00D935C3" w:rsidRPr="00D935C3">
        <w:t>22</w:t>
      </w:r>
      <w:r w:rsidR="002B5D59" w:rsidRPr="00D935C3">
        <w:t> </w:t>
      </w:r>
      <w:r w:rsidRPr="00D935C3">
        <w:t xml:space="preserve">грн., що складає </w:t>
      </w:r>
      <w:r w:rsidR="00D935C3" w:rsidRPr="00D935C3">
        <w:t>42,9</w:t>
      </w:r>
      <w:r w:rsidR="00B1600C" w:rsidRPr="00D935C3">
        <w:t> </w:t>
      </w:r>
      <w:r w:rsidRPr="00D935C3">
        <w:t>% виконання планових призначень.</w:t>
      </w:r>
    </w:p>
    <w:p w:rsidR="00D23AD2" w:rsidRPr="001424A7" w:rsidRDefault="00D23AD2" w:rsidP="00D23AD2">
      <w:pPr>
        <w:jc w:val="center"/>
        <w:rPr>
          <w:b/>
          <w:bCs/>
          <w:highlight w:val="yellow"/>
          <w:u w:val="single"/>
        </w:rPr>
      </w:pPr>
    </w:p>
    <w:p w:rsidR="00D41129" w:rsidRPr="00EA084A" w:rsidRDefault="00D41129" w:rsidP="00D41129">
      <w:pPr>
        <w:autoSpaceDE w:val="0"/>
        <w:autoSpaceDN w:val="0"/>
        <w:adjustRightInd w:val="0"/>
        <w:ind w:firstLine="567"/>
        <w:jc w:val="center"/>
        <w:rPr>
          <w:rFonts w:eastAsia="Calibri"/>
          <w:b/>
          <w:bCs/>
          <w:u w:val="single"/>
        </w:rPr>
      </w:pPr>
      <w:r w:rsidRPr="00EA084A">
        <w:rPr>
          <w:rFonts w:eastAsia="Calibri"/>
          <w:b/>
          <w:bCs/>
          <w:u w:val="single"/>
        </w:rPr>
        <w:t>Інша економічна діяльність</w:t>
      </w:r>
    </w:p>
    <w:p w:rsidR="00D41129" w:rsidRPr="00EA084A" w:rsidRDefault="002B5D59" w:rsidP="009D7DBD">
      <w:pPr>
        <w:autoSpaceDE w:val="0"/>
        <w:autoSpaceDN w:val="0"/>
        <w:adjustRightInd w:val="0"/>
        <w:ind w:firstLine="709"/>
        <w:jc w:val="both"/>
      </w:pPr>
      <w:r w:rsidRPr="00EA084A">
        <w:t>По КФКД 50110000 «</w:t>
      </w:r>
      <w:r w:rsidR="00D41129" w:rsidRPr="00EA084A">
        <w:rPr>
          <w:bCs/>
        </w:rPr>
        <w:t>Цільові фонди, утворені Верховною Радою Автономної Республіки Крим, органам місцевого самоврядування та місцевими органами виконавчої влади</w:t>
      </w:r>
      <w:r w:rsidRPr="00EA084A">
        <w:rPr>
          <w:bCs/>
        </w:rPr>
        <w:t>»</w:t>
      </w:r>
      <w:r w:rsidR="00EA084A" w:rsidRPr="00EA084A">
        <w:t xml:space="preserve"> фактично надійшло 389 891,51</w:t>
      </w:r>
      <w:r w:rsidR="00D41129" w:rsidRPr="00EA084A">
        <w:t xml:space="preserve"> грн., з них:</w:t>
      </w:r>
    </w:p>
    <w:p w:rsidR="00D41129" w:rsidRPr="00EA084A" w:rsidRDefault="00D41129" w:rsidP="009D7DBD">
      <w:pPr>
        <w:numPr>
          <w:ilvl w:val="0"/>
          <w:numId w:val="1"/>
        </w:numPr>
        <w:autoSpaceDE w:val="0"/>
        <w:autoSpaceDN w:val="0"/>
        <w:adjustRightInd w:val="0"/>
        <w:ind w:left="0" w:firstLine="709"/>
        <w:jc w:val="both"/>
      </w:pPr>
      <w:r w:rsidRPr="00EA084A">
        <w:t>на відновн</w:t>
      </w:r>
      <w:r w:rsidR="00F44EF4" w:rsidRPr="00EA084A">
        <w:t xml:space="preserve">у </w:t>
      </w:r>
      <w:r w:rsidR="0005119D" w:rsidRPr="00EA084A">
        <w:t>вартість зеле</w:t>
      </w:r>
      <w:r w:rsidR="002B5D59" w:rsidRPr="00EA084A">
        <w:t xml:space="preserve">них насаджень – </w:t>
      </w:r>
      <w:r w:rsidR="00EA084A" w:rsidRPr="00EA084A">
        <w:t>3 546,94</w:t>
      </w:r>
      <w:r w:rsidR="002B5D59" w:rsidRPr="00EA084A">
        <w:t> </w:t>
      </w:r>
      <w:r w:rsidRPr="00EA084A">
        <w:t>грн.;</w:t>
      </w:r>
    </w:p>
    <w:p w:rsidR="00D41129" w:rsidRPr="00EA084A" w:rsidRDefault="00D41129" w:rsidP="009D7DBD">
      <w:pPr>
        <w:numPr>
          <w:ilvl w:val="0"/>
          <w:numId w:val="1"/>
        </w:numPr>
        <w:autoSpaceDE w:val="0"/>
        <w:autoSpaceDN w:val="0"/>
        <w:adjustRightInd w:val="0"/>
        <w:ind w:left="0" w:firstLine="709"/>
        <w:jc w:val="both"/>
      </w:pPr>
      <w:r w:rsidRPr="00EA084A">
        <w:t xml:space="preserve">за </w:t>
      </w:r>
      <w:r w:rsidR="0005119D" w:rsidRPr="00EA084A">
        <w:t>до</w:t>
      </w:r>
      <w:r w:rsidR="00EA084A" w:rsidRPr="00EA084A">
        <w:t>говорами сервітута – 381 444,57</w:t>
      </w:r>
      <w:r w:rsidR="00124BA2" w:rsidRPr="00EA084A">
        <w:t> </w:t>
      </w:r>
      <w:r w:rsidR="00F44EF4" w:rsidRPr="00EA084A">
        <w:t>грн.</w:t>
      </w:r>
      <w:r w:rsidR="00EA084A" w:rsidRPr="00EA084A">
        <w:t>;</w:t>
      </w:r>
    </w:p>
    <w:p w:rsidR="00EA084A" w:rsidRPr="00EA084A" w:rsidRDefault="00EA084A" w:rsidP="009D7DBD">
      <w:pPr>
        <w:numPr>
          <w:ilvl w:val="0"/>
          <w:numId w:val="1"/>
        </w:numPr>
        <w:autoSpaceDE w:val="0"/>
        <w:autoSpaceDN w:val="0"/>
        <w:adjustRightInd w:val="0"/>
        <w:ind w:left="0" w:firstLine="709"/>
        <w:jc w:val="both"/>
      </w:pPr>
      <w:r w:rsidRPr="00EA084A">
        <w:t>інші – 4 900,0 грн.</w:t>
      </w:r>
    </w:p>
    <w:p w:rsidR="00F44EF4" w:rsidRPr="001424A7" w:rsidRDefault="00F44EF4" w:rsidP="009D7DBD">
      <w:pPr>
        <w:autoSpaceDE w:val="0"/>
        <w:autoSpaceDN w:val="0"/>
        <w:adjustRightInd w:val="0"/>
        <w:ind w:firstLine="709"/>
        <w:jc w:val="both"/>
        <w:rPr>
          <w:highlight w:val="yellow"/>
        </w:rPr>
      </w:pPr>
    </w:p>
    <w:p w:rsidR="00F44EF4" w:rsidRPr="00041A18" w:rsidRDefault="002177E4" w:rsidP="009D7DBD">
      <w:pPr>
        <w:autoSpaceDE w:val="0"/>
        <w:autoSpaceDN w:val="0"/>
        <w:adjustRightInd w:val="0"/>
        <w:ind w:firstLine="709"/>
        <w:jc w:val="both"/>
      </w:pPr>
      <w:r w:rsidRPr="00D935C3">
        <w:t>За ТПКВКМБ 7691 «</w:t>
      </w:r>
      <w:r w:rsidR="00F44EF4" w:rsidRPr="00D935C3">
        <w:t>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і місц</w:t>
      </w:r>
      <w:r w:rsidRPr="00D935C3">
        <w:t>евими органами виконавчої влади»</w:t>
      </w:r>
      <w:r w:rsidR="00F44EF4" w:rsidRPr="00D935C3">
        <w:t xml:space="preserve"> при уточненому</w:t>
      </w:r>
      <w:r w:rsidR="00882FB9" w:rsidRPr="00D935C3">
        <w:t xml:space="preserve"> плані на </w:t>
      </w:r>
      <w:r w:rsidR="00C75417" w:rsidRPr="00D935C3">
        <w:t>202</w:t>
      </w:r>
      <w:r w:rsidR="00D935C3" w:rsidRPr="00D935C3">
        <w:t>2</w:t>
      </w:r>
      <w:r w:rsidRPr="00D935C3">
        <w:t> </w:t>
      </w:r>
      <w:r w:rsidR="00882FB9" w:rsidRPr="00D935C3">
        <w:t>рік</w:t>
      </w:r>
      <w:r w:rsidR="00D91D7A" w:rsidRPr="00D935C3">
        <w:t xml:space="preserve"> 1 </w:t>
      </w:r>
      <w:r w:rsidR="00D935C3" w:rsidRPr="00D935C3">
        <w:t>041</w:t>
      </w:r>
      <w:r w:rsidR="00D91D7A" w:rsidRPr="00D935C3">
        <w:t> </w:t>
      </w:r>
      <w:r w:rsidR="00D935C3" w:rsidRPr="00D935C3">
        <w:t>300</w:t>
      </w:r>
      <w:r w:rsidR="00D91D7A" w:rsidRPr="00D935C3">
        <w:t>,0 грн.</w:t>
      </w:r>
      <w:r w:rsidR="00F44EF4" w:rsidRPr="00D935C3">
        <w:t xml:space="preserve"> </w:t>
      </w:r>
      <w:r w:rsidR="00041A18" w:rsidRPr="00D935C3">
        <w:t xml:space="preserve">використано </w:t>
      </w:r>
      <w:r w:rsidR="00D935C3" w:rsidRPr="00D935C3">
        <w:t>198</w:t>
      </w:r>
      <w:r w:rsidR="00A74296" w:rsidRPr="00D935C3">
        <w:t> </w:t>
      </w:r>
      <w:r w:rsidR="00D935C3" w:rsidRPr="00D935C3">
        <w:t>903</w:t>
      </w:r>
      <w:r w:rsidR="00A74296" w:rsidRPr="00D935C3">
        <w:t>,</w:t>
      </w:r>
      <w:r w:rsidR="00D935C3" w:rsidRPr="00D935C3">
        <w:t>41</w:t>
      </w:r>
      <w:r w:rsidRPr="00D935C3">
        <w:t> </w:t>
      </w:r>
      <w:r w:rsidR="00041A18" w:rsidRPr="00D935C3">
        <w:t>грн.</w:t>
      </w:r>
      <w:r w:rsidR="005C2692">
        <w:t xml:space="preserve"> на</w:t>
      </w:r>
      <w:r w:rsidR="00F44EF4" w:rsidRPr="00D935C3">
        <w:t xml:space="preserve"> </w:t>
      </w:r>
      <w:r w:rsidR="00E964F5" w:rsidRPr="00E964F5">
        <w:t>поточний ремонт покрівлі Ірпінської ДЮСШ по вул. Троїц</w:t>
      </w:r>
      <w:r w:rsidR="00E964F5">
        <w:t xml:space="preserve">ька, 40 в </w:t>
      </w:r>
      <w:r w:rsidR="00E42680">
        <w:t xml:space="preserve">м. </w:t>
      </w:r>
      <w:r w:rsidR="00E964F5" w:rsidRPr="00E42680">
        <w:t>Ірпінь</w:t>
      </w:r>
      <w:r w:rsidR="00780609" w:rsidRPr="00E42680">
        <w:t xml:space="preserve"> – </w:t>
      </w:r>
      <w:r w:rsidR="00E964F5" w:rsidRPr="00E42680">
        <w:t>198 903,41</w:t>
      </w:r>
      <w:r w:rsidRPr="00E42680">
        <w:t> </w:t>
      </w:r>
      <w:r w:rsidR="00780609" w:rsidRPr="00E42680">
        <w:t>грн.</w:t>
      </w:r>
    </w:p>
    <w:p w:rsidR="0099490A" w:rsidRDefault="0099490A" w:rsidP="00E50AAF">
      <w:pPr>
        <w:jc w:val="center"/>
        <w:rPr>
          <w:b/>
          <w:bCs/>
          <w:u w:val="single"/>
        </w:rPr>
      </w:pPr>
    </w:p>
    <w:p w:rsidR="00E50AAF" w:rsidRDefault="00E50AAF" w:rsidP="00E50AAF">
      <w:pPr>
        <w:jc w:val="center"/>
        <w:rPr>
          <w:b/>
          <w:bCs/>
          <w:u w:val="single"/>
        </w:rPr>
      </w:pPr>
      <w:r w:rsidRPr="00D548AE">
        <w:rPr>
          <w:b/>
          <w:bCs/>
          <w:u w:val="single"/>
        </w:rPr>
        <w:t>Спеціальний фонд (бюджет розвитку)</w:t>
      </w:r>
    </w:p>
    <w:p w:rsidR="008053DF" w:rsidRDefault="008053DF" w:rsidP="00E50AAF">
      <w:pPr>
        <w:jc w:val="center"/>
        <w:rPr>
          <w:b/>
          <w:bCs/>
          <w:u w:val="single"/>
        </w:rPr>
      </w:pPr>
    </w:p>
    <w:bookmarkStart w:id="7" w:name="_MON_1396337797"/>
    <w:bookmarkStart w:id="8" w:name="_MON_1396417712"/>
    <w:bookmarkStart w:id="9" w:name="_MON_1396417863"/>
    <w:bookmarkStart w:id="10" w:name="_MON_1396419785"/>
    <w:bookmarkStart w:id="11" w:name="_MON_1396419809"/>
    <w:bookmarkStart w:id="12" w:name="_MON_1396419931"/>
    <w:bookmarkStart w:id="13" w:name="_MON_1428214074"/>
    <w:bookmarkStart w:id="14" w:name="_MON_1428214641"/>
    <w:bookmarkStart w:id="15" w:name="_MON_1428214658"/>
    <w:bookmarkStart w:id="16" w:name="_MON_1428214682"/>
    <w:bookmarkStart w:id="17" w:name="_MON_1428214701"/>
    <w:bookmarkStart w:id="18" w:name="_MON_1428214709"/>
    <w:bookmarkStart w:id="19" w:name="_MON_1428214724"/>
    <w:bookmarkStart w:id="20" w:name="_MON_1428214739"/>
    <w:bookmarkStart w:id="21" w:name="_MON_1428214748"/>
    <w:bookmarkStart w:id="22" w:name="_MON_1459775841"/>
    <w:bookmarkStart w:id="23" w:name="_MON_1459776936"/>
    <w:bookmarkStart w:id="24" w:name="_MON_1491046049"/>
    <w:bookmarkStart w:id="25" w:name="_MON_1491051880"/>
    <w:bookmarkStart w:id="26" w:name="_MON_1491052764"/>
    <w:bookmarkStart w:id="27" w:name="_MON_1491052802"/>
    <w:bookmarkStart w:id="28" w:name="_MON_1491052913"/>
    <w:bookmarkStart w:id="29" w:name="_MON_1491052939"/>
    <w:bookmarkStart w:id="30" w:name="_MON_1491052966"/>
    <w:bookmarkStart w:id="31" w:name="_MON_1491052990"/>
    <w:bookmarkStart w:id="32" w:name="_MON_1491053011"/>
    <w:bookmarkStart w:id="33" w:name="_MON_1491053044"/>
    <w:bookmarkStart w:id="34" w:name="_MON_1491053056"/>
    <w:bookmarkStart w:id="35" w:name="_MON_1491053078"/>
    <w:bookmarkStart w:id="36" w:name="_MON_1491053951"/>
    <w:bookmarkStart w:id="37" w:name="_MON_1491054952"/>
    <w:bookmarkStart w:id="38" w:name="_MON_1491054963"/>
    <w:bookmarkStart w:id="39" w:name="_MON_1491054977"/>
    <w:bookmarkStart w:id="40" w:name="_MON_1491055326"/>
    <w:bookmarkStart w:id="41" w:name="_MON_1491055555"/>
    <w:bookmarkStart w:id="42" w:name="_MON_1491055579"/>
    <w:bookmarkStart w:id="43" w:name="_MON_1491055719"/>
    <w:bookmarkStart w:id="44" w:name="_MON_1491055735"/>
    <w:bookmarkStart w:id="45" w:name="_MON_1491055768"/>
    <w:bookmarkStart w:id="46" w:name="_MON_1491055804"/>
    <w:bookmarkStart w:id="47" w:name="_MON_1523860831"/>
    <w:bookmarkStart w:id="48" w:name="_MON_1523862337"/>
    <w:bookmarkStart w:id="49" w:name="_MON_1523862467"/>
    <w:bookmarkStart w:id="50" w:name="_MON_1523862477"/>
    <w:bookmarkStart w:id="51" w:name="_MON_1523862510"/>
    <w:bookmarkStart w:id="52" w:name="_MON_1523862614"/>
    <w:bookmarkStart w:id="53" w:name="_MON_1523862707"/>
    <w:bookmarkStart w:id="54" w:name="_MON_1553497967"/>
    <w:bookmarkStart w:id="55" w:name="_MON_1553498588"/>
    <w:bookmarkStart w:id="56" w:name="_MON_1553498760"/>
    <w:bookmarkStart w:id="57" w:name="_MON_1586934362"/>
    <w:bookmarkStart w:id="58" w:name="_MON_1586935312"/>
    <w:bookmarkStart w:id="59" w:name="_MON_1333347276"/>
    <w:bookmarkStart w:id="60" w:name="_MON_1333347742"/>
    <w:bookmarkStart w:id="61" w:name="_MON_1334565661"/>
    <w:bookmarkStart w:id="62" w:name="_MON_1363699678"/>
    <w:bookmarkStart w:id="63" w:name="_MON_1364038715"/>
    <w:bookmarkStart w:id="64" w:name="_MON_1364039826"/>
    <w:bookmarkStart w:id="65" w:name="_MON_1364039832"/>
    <w:bookmarkStart w:id="66" w:name="_MON_1364042034"/>
    <w:bookmarkStart w:id="67" w:name="_MON_1364042071"/>
    <w:bookmarkStart w:id="68" w:name="_MON_1364042089"/>
    <w:bookmarkStart w:id="69" w:name="_MON_1364304844"/>
    <w:bookmarkStart w:id="70" w:name="_MON_1364304873"/>
    <w:bookmarkStart w:id="71" w:name="_MON_1364304948"/>
    <w:bookmarkStart w:id="72" w:name="_MON_1364304960"/>
    <w:bookmarkStart w:id="73" w:name="_MON_1364305136"/>
    <w:bookmarkStart w:id="74" w:name="_MON_1364305492"/>
    <w:bookmarkStart w:id="75" w:name="_MON_1364305500"/>
    <w:bookmarkStart w:id="76" w:name="_MON_1364305511"/>
    <w:bookmarkStart w:id="77" w:name="_MON_1364305520"/>
    <w:bookmarkStart w:id="78" w:name="_MON_1364305530"/>
    <w:bookmarkStart w:id="79" w:name="_MON_1364307867"/>
    <w:bookmarkStart w:id="80" w:name="_MON_1364307908"/>
    <w:bookmarkStart w:id="81" w:name="_MON_1364307914"/>
    <w:bookmarkStart w:id="82" w:name="_MON_1364629568"/>
    <w:bookmarkStart w:id="83" w:name="_MON_1364634416"/>
    <w:bookmarkStart w:id="84" w:name="_MON_1364634504"/>
    <w:bookmarkStart w:id="85" w:name="_MON_1366615838"/>
    <w:bookmarkStart w:id="86" w:name="_MON_1366615943"/>
    <w:bookmarkStart w:id="87" w:name="_MON_1366615987"/>
    <w:bookmarkStart w:id="88" w:name="_MON_1366617113"/>
    <w:bookmarkStart w:id="89" w:name="_MON_1396334820"/>
    <w:bookmarkStart w:id="90" w:name="_MON_1396337612"/>
    <w:bookmarkStart w:id="91" w:name="_MON_1396337628"/>
    <w:bookmarkStart w:id="92" w:name="_MON_1396337670"/>
    <w:bookmarkStart w:id="93" w:name="_MON_1396337681"/>
    <w:bookmarkStart w:id="94" w:name="_MON_1396337690"/>
    <w:bookmarkStart w:id="95" w:name="_MON_1396337705"/>
    <w:bookmarkStart w:id="96" w:name="_MON_1396337741"/>
    <w:bookmarkStart w:id="97" w:name="_MON_1396337758"/>
    <w:bookmarkStart w:id="98" w:name="_MON_1396337768"/>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Start w:id="99" w:name="_MON_1396337777"/>
    <w:bookmarkEnd w:id="99"/>
    <w:p w:rsidR="008053DF" w:rsidRDefault="00B31C6A" w:rsidP="00E50AAF">
      <w:pPr>
        <w:jc w:val="center"/>
        <w:rPr>
          <w:b/>
          <w:bCs/>
          <w:u w:val="single"/>
        </w:rPr>
      </w:pPr>
      <w:r w:rsidRPr="00BD27D7">
        <w:rPr>
          <w:sz w:val="20"/>
          <w:szCs w:val="20"/>
        </w:rPr>
        <w:object w:dxaOrig="11630" w:dyaOrig="3887">
          <v:shape id="_x0000_i1032" type="#_x0000_t75" style="width:667.5pt;height:229.5pt" o:ole="">
            <v:imagedata r:id="rId39" o:title="" croptop="1130f" cropleft="1099f" blacklevel="1966f"/>
          </v:shape>
          <o:OLEObject Type="Embed" ProgID="Excel.Sheet.8" ShapeID="_x0000_i1032" DrawAspect="Content" ObjectID="_1719319033" r:id="rId40"/>
        </w:object>
      </w:r>
    </w:p>
    <w:p w:rsidR="008053DF" w:rsidRDefault="008053DF" w:rsidP="008053DF">
      <w:pPr>
        <w:rPr>
          <w:b/>
          <w:bCs/>
          <w:u w:val="single"/>
        </w:rPr>
      </w:pPr>
    </w:p>
    <w:p w:rsidR="008053DF" w:rsidRDefault="008053DF" w:rsidP="008053DF">
      <w:pPr>
        <w:numPr>
          <w:ilvl w:val="0"/>
          <w:numId w:val="6"/>
        </w:numPr>
        <w:rPr>
          <w:sz w:val="20"/>
          <w:szCs w:val="20"/>
        </w:rPr>
      </w:pPr>
      <w:r w:rsidRPr="00936F00">
        <w:rPr>
          <w:sz w:val="20"/>
          <w:szCs w:val="20"/>
        </w:rPr>
        <w:t xml:space="preserve">ТПКВКМБ 7321 </w:t>
      </w:r>
      <w:r w:rsidR="00883D4B">
        <w:rPr>
          <w:sz w:val="20"/>
          <w:szCs w:val="20"/>
        </w:rPr>
        <w:t>«</w:t>
      </w:r>
      <w:r w:rsidRPr="00936F00">
        <w:rPr>
          <w:sz w:val="20"/>
          <w:szCs w:val="20"/>
        </w:rPr>
        <w:t>Будівництво освітніх установ та закладів</w:t>
      </w:r>
      <w:r w:rsidR="00883D4B">
        <w:rPr>
          <w:sz w:val="20"/>
          <w:szCs w:val="20"/>
        </w:rPr>
        <w:t>»</w:t>
      </w:r>
      <w:r>
        <w:rPr>
          <w:sz w:val="20"/>
          <w:szCs w:val="20"/>
          <w:lang w:val="ru-RU"/>
        </w:rPr>
        <w:t>;</w:t>
      </w:r>
    </w:p>
    <w:p w:rsidR="008053DF" w:rsidRDefault="00883D4B" w:rsidP="008053DF">
      <w:pPr>
        <w:numPr>
          <w:ilvl w:val="0"/>
          <w:numId w:val="6"/>
        </w:numPr>
        <w:rPr>
          <w:sz w:val="20"/>
          <w:szCs w:val="20"/>
        </w:rPr>
      </w:pPr>
      <w:r>
        <w:rPr>
          <w:sz w:val="20"/>
          <w:szCs w:val="20"/>
        </w:rPr>
        <w:t xml:space="preserve">ТПКВКМБ </w:t>
      </w:r>
      <w:r w:rsidR="008053DF" w:rsidRPr="00936F00">
        <w:rPr>
          <w:sz w:val="20"/>
          <w:szCs w:val="20"/>
        </w:rPr>
        <w:t xml:space="preserve">7322 </w:t>
      </w:r>
      <w:r>
        <w:rPr>
          <w:sz w:val="20"/>
          <w:szCs w:val="20"/>
        </w:rPr>
        <w:t>«</w:t>
      </w:r>
      <w:r w:rsidR="008053DF" w:rsidRPr="00936F00">
        <w:rPr>
          <w:sz w:val="20"/>
          <w:szCs w:val="20"/>
        </w:rPr>
        <w:t>Будівництво медичних установ та закладів</w:t>
      </w:r>
      <w:r>
        <w:rPr>
          <w:sz w:val="20"/>
          <w:szCs w:val="20"/>
        </w:rPr>
        <w:t>»</w:t>
      </w:r>
      <w:r w:rsidR="008053DF">
        <w:rPr>
          <w:sz w:val="20"/>
          <w:szCs w:val="20"/>
          <w:lang w:val="ru-RU"/>
        </w:rPr>
        <w:t>;</w:t>
      </w:r>
    </w:p>
    <w:p w:rsidR="008053DF" w:rsidRDefault="000A14DC" w:rsidP="000A14DC">
      <w:pPr>
        <w:numPr>
          <w:ilvl w:val="0"/>
          <w:numId w:val="6"/>
        </w:numPr>
        <w:rPr>
          <w:sz w:val="20"/>
          <w:szCs w:val="20"/>
        </w:rPr>
      </w:pPr>
      <w:r>
        <w:rPr>
          <w:sz w:val="20"/>
          <w:szCs w:val="20"/>
        </w:rPr>
        <w:t xml:space="preserve">ТПКВКМБ </w:t>
      </w:r>
      <w:r w:rsidRPr="000A14DC">
        <w:rPr>
          <w:sz w:val="20"/>
          <w:szCs w:val="20"/>
        </w:rPr>
        <w:t>4060</w:t>
      </w:r>
      <w:r w:rsidR="008053DF" w:rsidRPr="00936F00">
        <w:rPr>
          <w:sz w:val="20"/>
          <w:szCs w:val="20"/>
        </w:rPr>
        <w:t xml:space="preserve"> </w:t>
      </w:r>
      <w:r w:rsidR="00883D4B">
        <w:rPr>
          <w:sz w:val="20"/>
          <w:szCs w:val="20"/>
        </w:rPr>
        <w:t>«</w:t>
      </w:r>
      <w:r w:rsidRPr="000A14DC">
        <w:rPr>
          <w:sz w:val="20"/>
          <w:szCs w:val="20"/>
        </w:rPr>
        <w:t>Забезпечення діяльності палаців і будинків культури, клубів, центрів дозвілля та інших клубних закладів</w:t>
      </w:r>
      <w:r w:rsidR="00883D4B">
        <w:rPr>
          <w:sz w:val="20"/>
          <w:szCs w:val="20"/>
        </w:rPr>
        <w:t>»</w:t>
      </w:r>
      <w:r w:rsidR="008053DF" w:rsidRPr="000A14DC">
        <w:rPr>
          <w:sz w:val="20"/>
          <w:szCs w:val="20"/>
        </w:rPr>
        <w:t>;</w:t>
      </w:r>
      <w:r w:rsidR="008053DF" w:rsidRPr="00936F00">
        <w:rPr>
          <w:sz w:val="20"/>
          <w:szCs w:val="20"/>
        </w:rPr>
        <w:t xml:space="preserve"> </w:t>
      </w:r>
    </w:p>
    <w:p w:rsidR="008053DF" w:rsidRPr="00936F00" w:rsidRDefault="008053DF" w:rsidP="008053DF">
      <w:pPr>
        <w:numPr>
          <w:ilvl w:val="0"/>
          <w:numId w:val="6"/>
        </w:numPr>
        <w:rPr>
          <w:sz w:val="20"/>
          <w:szCs w:val="20"/>
        </w:rPr>
      </w:pPr>
      <w:r>
        <w:rPr>
          <w:sz w:val="20"/>
          <w:szCs w:val="20"/>
        </w:rPr>
        <w:t xml:space="preserve">ТПКВКМБ 7370 </w:t>
      </w:r>
      <w:r w:rsidR="00883D4B">
        <w:rPr>
          <w:sz w:val="20"/>
          <w:szCs w:val="20"/>
        </w:rPr>
        <w:t>«</w:t>
      </w:r>
      <w:r w:rsidRPr="008053DF">
        <w:rPr>
          <w:sz w:val="20"/>
          <w:szCs w:val="20"/>
        </w:rPr>
        <w:t>Реалізація інших заходів щодо соціально-економічного розвитку територій</w:t>
      </w:r>
      <w:r w:rsidR="00883D4B">
        <w:rPr>
          <w:sz w:val="20"/>
          <w:szCs w:val="20"/>
        </w:rPr>
        <w:t>»</w:t>
      </w:r>
      <w:r>
        <w:rPr>
          <w:sz w:val="20"/>
          <w:szCs w:val="20"/>
          <w:lang w:val="ru-RU"/>
        </w:rPr>
        <w:t>;</w:t>
      </w:r>
    </w:p>
    <w:p w:rsidR="008053DF" w:rsidRDefault="008053DF" w:rsidP="008053DF">
      <w:pPr>
        <w:numPr>
          <w:ilvl w:val="0"/>
          <w:numId w:val="6"/>
        </w:numPr>
        <w:rPr>
          <w:sz w:val="20"/>
          <w:szCs w:val="20"/>
        </w:rPr>
      </w:pPr>
      <w:r w:rsidRPr="00936F00">
        <w:rPr>
          <w:sz w:val="20"/>
          <w:szCs w:val="20"/>
        </w:rPr>
        <w:t xml:space="preserve">ТПКВКМБ 7670 </w:t>
      </w:r>
      <w:r w:rsidR="00883D4B">
        <w:rPr>
          <w:sz w:val="20"/>
          <w:szCs w:val="20"/>
        </w:rPr>
        <w:t>«</w:t>
      </w:r>
      <w:r w:rsidRPr="00936F00">
        <w:rPr>
          <w:sz w:val="20"/>
          <w:szCs w:val="20"/>
        </w:rPr>
        <w:t xml:space="preserve">Внески до статутного капіталу </w:t>
      </w:r>
      <w:r w:rsidR="00464E94" w:rsidRPr="00936F00">
        <w:rPr>
          <w:sz w:val="20"/>
          <w:szCs w:val="20"/>
        </w:rPr>
        <w:t>суб’єктів</w:t>
      </w:r>
      <w:r w:rsidRPr="00936F00">
        <w:rPr>
          <w:sz w:val="20"/>
          <w:szCs w:val="20"/>
        </w:rPr>
        <w:t xml:space="preserve"> господарювання</w:t>
      </w:r>
      <w:r w:rsidR="00883D4B">
        <w:rPr>
          <w:sz w:val="20"/>
          <w:szCs w:val="20"/>
        </w:rPr>
        <w:t>»</w:t>
      </w:r>
      <w:r>
        <w:rPr>
          <w:sz w:val="20"/>
          <w:szCs w:val="20"/>
          <w:lang w:val="ru-RU"/>
        </w:rPr>
        <w:t>;</w:t>
      </w:r>
    </w:p>
    <w:p w:rsidR="008053DF" w:rsidRPr="00D548AE" w:rsidRDefault="008053DF" w:rsidP="008053DF">
      <w:pPr>
        <w:rPr>
          <w:b/>
          <w:bCs/>
          <w:u w:val="single"/>
        </w:rPr>
      </w:pPr>
    </w:p>
    <w:p w:rsidR="00217B9D" w:rsidRDefault="00217B9D" w:rsidP="003A4B3B">
      <w:pPr>
        <w:pStyle w:val="a5"/>
        <w:spacing w:after="0"/>
        <w:ind w:left="0" w:firstLine="709"/>
        <w:jc w:val="both"/>
        <w:rPr>
          <w:lang w:val="uk-UA"/>
        </w:rPr>
      </w:pPr>
      <w:r>
        <w:rPr>
          <w:lang w:val="uk-UA"/>
        </w:rPr>
        <w:t xml:space="preserve">При уточненому плані асигнувань на 2022 рік – 591 135 429,0 грн. кошти за І квартал </w:t>
      </w:r>
      <w:r w:rsidRPr="007F0697">
        <w:rPr>
          <w:lang w:val="uk-UA"/>
        </w:rPr>
        <w:t xml:space="preserve">2022 року використані у сумі – 19 018 180,31 грн., в тому числі:      </w:t>
      </w:r>
    </w:p>
    <w:p w:rsidR="00217B9D" w:rsidRDefault="00217B9D" w:rsidP="003A4B3B">
      <w:pPr>
        <w:ind w:firstLine="709"/>
        <w:jc w:val="both"/>
        <w:rPr>
          <w:b/>
          <w:color w:val="000000"/>
          <w:u w:val="single"/>
        </w:rPr>
      </w:pPr>
      <w:r>
        <w:rPr>
          <w:b/>
          <w:color w:val="000000"/>
          <w:u w:val="single"/>
        </w:rPr>
        <w:t>По ТПКВКМБ 4060</w:t>
      </w:r>
      <w:r w:rsidRPr="007F0697">
        <w:rPr>
          <w:b/>
          <w:color w:val="000000"/>
          <w:u w:val="single"/>
        </w:rPr>
        <w:t xml:space="preserve"> «</w:t>
      </w:r>
      <w:r w:rsidRPr="007F0697">
        <w:rPr>
          <w:b/>
          <w:color w:val="000000"/>
          <w:u w:val="single"/>
          <w:lang w:eastAsia="en-US"/>
        </w:rPr>
        <w:t>Забезпечення діяльності палаців і будинків культури, клубів, центрів дозвілля та інших клубних закладів</w:t>
      </w:r>
      <w:r w:rsidRPr="007F0697">
        <w:rPr>
          <w:b/>
          <w:color w:val="000000"/>
          <w:u w:val="single"/>
        </w:rPr>
        <w:t xml:space="preserve">» використано в сумі – </w:t>
      </w:r>
      <w:r>
        <w:rPr>
          <w:b/>
          <w:color w:val="000000"/>
          <w:u w:val="single"/>
        </w:rPr>
        <w:t>171 267,67</w:t>
      </w:r>
      <w:r w:rsidRPr="007F0697">
        <w:rPr>
          <w:b/>
          <w:color w:val="000000"/>
          <w:u w:val="single"/>
        </w:rPr>
        <w:t> грн:</w:t>
      </w:r>
    </w:p>
    <w:p w:rsidR="00217B9D" w:rsidRPr="001B5948" w:rsidRDefault="00217B9D" w:rsidP="003A4B3B">
      <w:pPr>
        <w:ind w:firstLine="709"/>
        <w:jc w:val="both"/>
        <w:rPr>
          <w:lang w:val="ru-RU"/>
        </w:rPr>
      </w:pPr>
      <w:r>
        <w:rPr>
          <w:lang w:val="ru-RU"/>
        </w:rPr>
        <w:t>-</w:t>
      </w:r>
      <w:r w:rsidRPr="001B5948">
        <w:rPr>
          <w:lang w:val="ru-RU"/>
        </w:rPr>
        <w:t>Капітальний ремонт покрівлі Центрального будинку культури за адресою: м.Ірпінь, вул.Соборна, 183</w:t>
      </w:r>
      <w:r>
        <w:rPr>
          <w:lang w:val="ru-RU"/>
        </w:rPr>
        <w:t xml:space="preserve"> – 171 267,67 грн.</w:t>
      </w:r>
    </w:p>
    <w:p w:rsidR="00217B9D" w:rsidRPr="007F0697" w:rsidRDefault="00217B9D" w:rsidP="003A4B3B">
      <w:pPr>
        <w:pStyle w:val="a5"/>
        <w:spacing w:after="0"/>
        <w:ind w:left="0" w:firstLine="709"/>
        <w:jc w:val="both"/>
        <w:rPr>
          <w:lang w:val="uk-UA"/>
        </w:rPr>
      </w:pPr>
    </w:p>
    <w:p w:rsidR="00217B9D" w:rsidRPr="007F0697" w:rsidRDefault="00217B9D" w:rsidP="003A4B3B">
      <w:pPr>
        <w:ind w:firstLine="709"/>
        <w:jc w:val="both"/>
        <w:rPr>
          <w:b/>
          <w:color w:val="000000"/>
          <w:u w:val="single"/>
        </w:rPr>
      </w:pPr>
      <w:r w:rsidRPr="007F0697">
        <w:rPr>
          <w:b/>
          <w:color w:val="000000"/>
          <w:u w:val="single"/>
        </w:rPr>
        <w:lastRenderedPageBreak/>
        <w:t>По ТПКВКМБ 7321 «</w:t>
      </w:r>
      <w:r w:rsidRPr="007F0697">
        <w:rPr>
          <w:b/>
          <w:color w:val="000000"/>
          <w:u w:val="single"/>
          <w:lang w:eastAsia="en-US"/>
        </w:rPr>
        <w:t>Будівництво освітніх установ та закладів</w:t>
      </w:r>
      <w:r w:rsidRPr="007F0697">
        <w:rPr>
          <w:b/>
          <w:color w:val="000000"/>
          <w:u w:val="single"/>
        </w:rPr>
        <w:t xml:space="preserve">» використано в сумі – </w:t>
      </w:r>
    </w:p>
    <w:p w:rsidR="00217B9D" w:rsidRPr="007F0697" w:rsidRDefault="00217B9D" w:rsidP="003A4B3B">
      <w:pPr>
        <w:ind w:firstLine="709"/>
        <w:jc w:val="both"/>
        <w:rPr>
          <w:b/>
          <w:color w:val="000000"/>
          <w:u w:val="single"/>
        </w:rPr>
      </w:pPr>
      <w:r w:rsidRPr="007F0697">
        <w:rPr>
          <w:b/>
          <w:color w:val="000000"/>
          <w:u w:val="single"/>
          <w:lang w:val="ru-RU"/>
        </w:rPr>
        <w:t>8 948 587,71</w:t>
      </w:r>
      <w:r w:rsidRPr="007F0697">
        <w:rPr>
          <w:b/>
          <w:color w:val="000000"/>
          <w:u w:val="single"/>
        </w:rPr>
        <w:t> грн:</w:t>
      </w:r>
    </w:p>
    <w:p w:rsidR="00217B9D" w:rsidRPr="007F0697" w:rsidRDefault="00217B9D" w:rsidP="003A4B3B">
      <w:pPr>
        <w:ind w:firstLine="709"/>
        <w:jc w:val="both"/>
        <w:rPr>
          <w:i/>
          <w:lang w:eastAsia="en-US"/>
        </w:rPr>
      </w:pPr>
      <w:r w:rsidRPr="007F0697">
        <w:rPr>
          <w:i/>
        </w:rPr>
        <w:t>Управління освіти та науки:</w:t>
      </w:r>
    </w:p>
    <w:p w:rsidR="00217B9D" w:rsidRPr="007F0697" w:rsidRDefault="00217B9D" w:rsidP="003A4B3B">
      <w:pPr>
        <w:ind w:firstLine="709"/>
        <w:jc w:val="both"/>
        <w:rPr>
          <w:color w:val="000000"/>
          <w:lang w:eastAsia="en-US"/>
        </w:rPr>
      </w:pPr>
      <w:r w:rsidRPr="007F0697">
        <w:rPr>
          <w:color w:val="000000"/>
        </w:rPr>
        <w:t xml:space="preserve">- Прибудова учбових корпусів до будівлі Ірпінської СЗОШ І-ІІІ ступенів №1 по вул. Тургенівська,17 в м. Ірпінь Київської області. (Коригування) (реконструкція) – </w:t>
      </w:r>
      <w:r w:rsidRPr="007F0697">
        <w:rPr>
          <w:color w:val="000000"/>
          <w:lang w:val="ru-RU"/>
        </w:rPr>
        <w:t>8 948 587,71</w:t>
      </w:r>
      <w:r w:rsidRPr="007F0697">
        <w:rPr>
          <w:color w:val="000000"/>
        </w:rPr>
        <w:t xml:space="preserve"> грн.    </w:t>
      </w:r>
    </w:p>
    <w:p w:rsidR="00217B9D" w:rsidRPr="001B13A9" w:rsidRDefault="00217B9D" w:rsidP="003A4B3B">
      <w:pPr>
        <w:ind w:firstLine="709"/>
        <w:jc w:val="both"/>
        <w:rPr>
          <w:highlight w:val="yellow"/>
        </w:rPr>
      </w:pPr>
    </w:p>
    <w:p w:rsidR="00217B9D" w:rsidRPr="007F0697" w:rsidRDefault="00217B9D" w:rsidP="003A4B3B">
      <w:pPr>
        <w:ind w:firstLine="709"/>
        <w:jc w:val="both"/>
        <w:rPr>
          <w:b/>
          <w:color w:val="000000"/>
          <w:u w:val="single"/>
        </w:rPr>
      </w:pPr>
      <w:r w:rsidRPr="007F0697">
        <w:rPr>
          <w:b/>
          <w:color w:val="000000"/>
          <w:u w:val="single"/>
        </w:rPr>
        <w:t>По ТПКВКМБ 7322 «</w:t>
      </w:r>
      <w:r w:rsidRPr="007F0697">
        <w:rPr>
          <w:b/>
          <w:color w:val="000000"/>
          <w:u w:val="single"/>
          <w:lang w:eastAsia="en-US"/>
        </w:rPr>
        <w:t>Будівництво медичних установ та закладів</w:t>
      </w:r>
      <w:r w:rsidRPr="007F0697">
        <w:rPr>
          <w:b/>
          <w:color w:val="000000"/>
          <w:u w:val="single"/>
        </w:rPr>
        <w:t xml:space="preserve">» використано в сумі – </w:t>
      </w:r>
      <w:r w:rsidRPr="007F0697">
        <w:rPr>
          <w:b/>
          <w:color w:val="000000"/>
          <w:u w:val="single"/>
          <w:lang w:val="ru-RU"/>
        </w:rPr>
        <w:t>5 798 324,93</w:t>
      </w:r>
      <w:r w:rsidRPr="007F0697">
        <w:rPr>
          <w:b/>
          <w:color w:val="000000"/>
          <w:u w:val="single"/>
        </w:rPr>
        <w:t> грн:</w:t>
      </w:r>
    </w:p>
    <w:p w:rsidR="00217B9D" w:rsidRPr="007F0697" w:rsidRDefault="00217B9D" w:rsidP="003A4B3B">
      <w:pPr>
        <w:ind w:firstLine="709"/>
        <w:jc w:val="both"/>
        <w:rPr>
          <w:lang w:eastAsia="en-US"/>
        </w:rPr>
      </w:pPr>
      <w:r w:rsidRPr="007F0697">
        <w:t>-</w:t>
      </w:r>
      <w:r w:rsidRPr="007F0697">
        <w:rPr>
          <w:color w:val="000000"/>
        </w:rPr>
        <w:t xml:space="preserve">Нове будівництво. Прибудова (будівництво) лікувального корпусу до поліклініки по вул.Садовій, 38 в м.Ірпінь, Київської області (коригування) (в т.ч.проектування) </w:t>
      </w:r>
      <w:r w:rsidRPr="007F0697">
        <w:t>– 5</w:t>
      </w:r>
      <w:r w:rsidRPr="007F0697">
        <w:rPr>
          <w:lang w:val="ru-RU"/>
        </w:rPr>
        <w:t> </w:t>
      </w:r>
      <w:r w:rsidRPr="007F0697">
        <w:t>798</w:t>
      </w:r>
      <w:r w:rsidRPr="007F0697">
        <w:rPr>
          <w:lang w:val="ru-RU"/>
        </w:rPr>
        <w:t> </w:t>
      </w:r>
      <w:r w:rsidRPr="007F0697">
        <w:t>324,93 грн.</w:t>
      </w:r>
    </w:p>
    <w:p w:rsidR="00217B9D" w:rsidRPr="007F0697" w:rsidRDefault="00217B9D" w:rsidP="003A4B3B">
      <w:pPr>
        <w:ind w:firstLine="709"/>
        <w:jc w:val="both"/>
        <w:rPr>
          <w:b/>
          <w:color w:val="000000"/>
          <w:u w:val="single"/>
        </w:rPr>
      </w:pPr>
    </w:p>
    <w:p w:rsidR="00217B9D" w:rsidRPr="007F0697" w:rsidRDefault="00217B9D" w:rsidP="003A4B3B">
      <w:pPr>
        <w:ind w:firstLine="709"/>
        <w:jc w:val="both"/>
        <w:rPr>
          <w:b/>
          <w:color w:val="000000"/>
          <w:u w:val="single"/>
        </w:rPr>
      </w:pPr>
      <w:r w:rsidRPr="007F0697">
        <w:rPr>
          <w:b/>
          <w:color w:val="000000"/>
          <w:u w:val="single"/>
        </w:rPr>
        <w:t xml:space="preserve">По ТПКВКМБ 7670 «Внески до статутного капіталу суб'єктів господарювання» використано в сумі – </w:t>
      </w:r>
      <w:r w:rsidRPr="007F0697">
        <w:rPr>
          <w:b/>
          <w:color w:val="000000"/>
          <w:u w:val="single"/>
          <w:lang w:val="ru-RU"/>
        </w:rPr>
        <w:t>4 100 000,0</w:t>
      </w:r>
      <w:r w:rsidRPr="007F0697">
        <w:rPr>
          <w:b/>
          <w:color w:val="000000"/>
          <w:u w:val="single"/>
        </w:rPr>
        <w:t xml:space="preserve"> грн:</w:t>
      </w:r>
    </w:p>
    <w:p w:rsidR="00217B9D" w:rsidRPr="007F0697" w:rsidRDefault="00217B9D" w:rsidP="003A4B3B">
      <w:pPr>
        <w:ind w:firstLine="709"/>
        <w:jc w:val="both"/>
        <w:rPr>
          <w:color w:val="000000"/>
          <w:lang w:eastAsia="en-US"/>
        </w:rPr>
      </w:pPr>
      <w:r w:rsidRPr="007F0697">
        <w:rPr>
          <w:color w:val="000000"/>
        </w:rPr>
        <w:t xml:space="preserve">- </w:t>
      </w:r>
      <w:r w:rsidRPr="007F0697">
        <w:rPr>
          <w:lang w:val="ru-RU"/>
        </w:rPr>
        <w:t xml:space="preserve">Внесок до статутного капіталу шляхом перерахування капітального трансферту на розрахунковий рахунок КП «Ірпіньводоканал»: капітальний трансферт на придбання поліетиленових труб </w:t>
      </w:r>
      <w:r w:rsidRPr="007F0697">
        <w:rPr>
          <w:color w:val="000000"/>
        </w:rPr>
        <w:t xml:space="preserve">– </w:t>
      </w:r>
      <w:r w:rsidRPr="007F0697">
        <w:rPr>
          <w:color w:val="000000"/>
          <w:lang w:val="ru-RU"/>
        </w:rPr>
        <w:t>4 100 000,0</w:t>
      </w:r>
      <w:r w:rsidRPr="007F0697">
        <w:rPr>
          <w:color w:val="000000"/>
        </w:rPr>
        <w:t> грн.</w:t>
      </w:r>
    </w:p>
    <w:p w:rsidR="00D23AD2" w:rsidRPr="00C75417" w:rsidRDefault="00DA3290" w:rsidP="00DA3290">
      <w:pPr>
        <w:rPr>
          <w:highlight w:val="yellow"/>
          <w:lang w:eastAsia="en-US"/>
        </w:rPr>
      </w:pPr>
      <w:r w:rsidRPr="00C75417">
        <w:rPr>
          <w:highlight w:val="yellow"/>
        </w:rPr>
        <w:t xml:space="preserve">                                                                              </w:t>
      </w:r>
      <w:r w:rsidR="00D23AD2" w:rsidRPr="00C75417">
        <w:rPr>
          <w:highlight w:val="yellow"/>
        </w:rPr>
        <w:t xml:space="preserve">                                                   </w:t>
      </w:r>
    </w:p>
    <w:p w:rsidR="00D23AD2" w:rsidRPr="0043089A" w:rsidRDefault="00D23AD2" w:rsidP="00D23AD2">
      <w:pPr>
        <w:pStyle w:val="a5"/>
        <w:spacing w:after="0"/>
        <w:ind w:left="0" w:firstLine="709"/>
        <w:jc w:val="both"/>
        <w:rPr>
          <w:sz w:val="16"/>
          <w:szCs w:val="16"/>
          <w:lang w:val="uk-UA"/>
        </w:rPr>
      </w:pPr>
    </w:p>
    <w:p w:rsidR="00444298" w:rsidRDefault="00444298" w:rsidP="00D23AD2">
      <w:pPr>
        <w:autoSpaceDE w:val="0"/>
        <w:autoSpaceDN w:val="0"/>
        <w:adjustRightInd w:val="0"/>
        <w:ind w:firstLine="709"/>
        <w:jc w:val="center"/>
        <w:rPr>
          <w:b/>
          <w:bCs/>
          <w:u w:val="single"/>
        </w:rPr>
      </w:pPr>
    </w:p>
    <w:p w:rsidR="00D23AD2" w:rsidRDefault="00D23AD2" w:rsidP="00D23AD2">
      <w:pPr>
        <w:autoSpaceDE w:val="0"/>
        <w:autoSpaceDN w:val="0"/>
        <w:adjustRightInd w:val="0"/>
        <w:ind w:firstLine="709"/>
        <w:jc w:val="center"/>
        <w:rPr>
          <w:b/>
          <w:bCs/>
          <w:u w:val="single"/>
        </w:rPr>
      </w:pPr>
      <w:r w:rsidRPr="005C73E3">
        <w:rPr>
          <w:b/>
          <w:bCs/>
          <w:u w:val="single"/>
        </w:rPr>
        <w:t>Організаційна робота по виконанню бюджету</w:t>
      </w:r>
    </w:p>
    <w:p w:rsidR="007115DB" w:rsidRPr="005C73E3" w:rsidRDefault="007115DB" w:rsidP="00D23AD2">
      <w:pPr>
        <w:autoSpaceDE w:val="0"/>
        <w:autoSpaceDN w:val="0"/>
        <w:adjustRightInd w:val="0"/>
        <w:ind w:firstLine="709"/>
        <w:jc w:val="center"/>
        <w:rPr>
          <w:b/>
          <w:bCs/>
          <w:u w:val="single"/>
        </w:rPr>
      </w:pPr>
    </w:p>
    <w:p w:rsidR="00D23AD2" w:rsidRPr="003A4B3B" w:rsidRDefault="00D23AD2" w:rsidP="003A4B3B">
      <w:pPr>
        <w:autoSpaceDE w:val="0"/>
        <w:autoSpaceDN w:val="0"/>
        <w:adjustRightInd w:val="0"/>
        <w:ind w:firstLine="709"/>
        <w:jc w:val="both"/>
      </w:pPr>
      <w:r w:rsidRPr="003A4B3B">
        <w:t>У звітному періоді фінансовим управлінням проведена певна робота щодо виконання бюджету по доходах і видатках.</w:t>
      </w:r>
    </w:p>
    <w:p w:rsidR="00D23AD2" w:rsidRPr="003A4B3B" w:rsidRDefault="00D23AD2" w:rsidP="003A4B3B">
      <w:pPr>
        <w:ind w:firstLine="709"/>
        <w:jc w:val="both"/>
      </w:pPr>
      <w:r w:rsidRPr="003A4B3B">
        <w:t>Виконані всі завдання  Департаменту фінансів</w:t>
      </w:r>
      <w:r w:rsidR="00262313" w:rsidRPr="003A4B3B">
        <w:t xml:space="preserve"> Київської обласної державної адміністрації</w:t>
      </w:r>
      <w:r w:rsidRPr="003A4B3B">
        <w:t>.</w:t>
      </w:r>
    </w:p>
    <w:p w:rsidR="00D23AD2" w:rsidRPr="003A4B3B" w:rsidRDefault="00D23AD2" w:rsidP="003A4B3B">
      <w:pPr>
        <w:ind w:firstLine="709"/>
        <w:jc w:val="both"/>
      </w:pPr>
      <w:r w:rsidRPr="003A4B3B">
        <w:t xml:space="preserve">Фінансовим управлінням проводиться контроль відповідності розпису </w:t>
      </w:r>
      <w:r w:rsidR="00D33275" w:rsidRPr="003A4B3B">
        <w:t>бюджету Ірпінської міської територіальної громади</w:t>
      </w:r>
      <w:r w:rsidRPr="003A4B3B">
        <w:t xml:space="preserve"> встановленим бюджетним призначенням. Постійно здійснюється аналіз проведення видатків за програмно-цільовим методом.</w:t>
      </w:r>
    </w:p>
    <w:p w:rsidR="00D23AD2" w:rsidRPr="003A4B3B" w:rsidRDefault="00D23AD2" w:rsidP="003A4B3B">
      <w:pPr>
        <w:ind w:firstLine="709"/>
        <w:jc w:val="both"/>
      </w:pPr>
      <w:r w:rsidRPr="003A4B3B">
        <w:t xml:space="preserve">У </w:t>
      </w:r>
      <w:r w:rsidR="002F46EA" w:rsidRPr="003A4B3B">
        <w:t>І </w:t>
      </w:r>
      <w:r w:rsidR="00A563E8" w:rsidRPr="003A4B3B">
        <w:t xml:space="preserve">кварталі </w:t>
      </w:r>
      <w:r w:rsidR="00C75417" w:rsidRPr="003A4B3B">
        <w:t>202</w:t>
      </w:r>
      <w:r w:rsidR="00845EBF" w:rsidRPr="003A4B3B">
        <w:t>2</w:t>
      </w:r>
      <w:r w:rsidR="002F46EA" w:rsidRPr="003A4B3B">
        <w:t> </w:t>
      </w:r>
      <w:r w:rsidR="00A563E8" w:rsidRPr="003A4B3B">
        <w:t>року</w:t>
      </w:r>
      <w:r w:rsidRPr="003A4B3B">
        <w:t xml:space="preserve"> було здійснено </w:t>
      </w:r>
      <w:r w:rsidR="00DD6AF7" w:rsidRPr="003A4B3B">
        <w:t>6</w:t>
      </w:r>
      <w:r w:rsidRPr="003A4B3B">
        <w:t xml:space="preserve"> перевірок щодо правильності складання, затвердження кошторисів та планів асигнувань установами і організаціями, що фінансуються з </w:t>
      </w:r>
      <w:r w:rsidR="000274DA">
        <w:t>бюджету Ірпінської міської територіальної громади</w:t>
      </w:r>
      <w:r w:rsidRPr="003A4B3B">
        <w:t xml:space="preserve">, проведено </w:t>
      </w:r>
      <w:r w:rsidR="00DD6AF7" w:rsidRPr="003A4B3B">
        <w:t>6</w:t>
      </w:r>
      <w:r w:rsidRPr="003A4B3B">
        <w:t xml:space="preserve"> аналізів виконання кошторисів та планів використання коштів бюджетними установами.</w:t>
      </w:r>
    </w:p>
    <w:p w:rsidR="00D23AD2" w:rsidRPr="003A4B3B" w:rsidRDefault="00D23AD2" w:rsidP="006802C3">
      <w:pPr>
        <w:ind w:firstLine="709"/>
        <w:jc w:val="both"/>
      </w:pPr>
      <w:r w:rsidRPr="003A4B3B">
        <w:t>Постійно здійснюється аналіз прогнозування та вико</w:t>
      </w:r>
      <w:r w:rsidR="006802C3">
        <w:t>нання доходної частини бюджету,</w:t>
      </w:r>
      <w:r w:rsidRPr="003A4B3B">
        <w:t xml:space="preserve"> проводиться робота щодо контролю за пога</w:t>
      </w:r>
      <w:r w:rsidR="00A563E8" w:rsidRPr="003A4B3B">
        <w:t xml:space="preserve">шенням заборгованості бюджетних </w:t>
      </w:r>
      <w:r w:rsidRPr="003A4B3B">
        <w:t>установ. Станом на 1-е число кожного місяця складаються оперативні дані про заб</w:t>
      </w:r>
      <w:r w:rsidR="005B0D0D" w:rsidRPr="003A4B3B">
        <w:t>оргованість бюджетних установ щодо</w:t>
      </w:r>
      <w:r w:rsidRPr="003A4B3B">
        <w:t xml:space="preserve"> соціальних виплат</w:t>
      </w:r>
      <w:r w:rsidR="009673E6" w:rsidRPr="003A4B3B">
        <w:t xml:space="preserve"> із </w:t>
      </w:r>
      <w:r w:rsidR="000274DA">
        <w:t>бюджету Ірпінської міської територіальної громади</w:t>
      </w:r>
      <w:r w:rsidR="009673E6" w:rsidRPr="003A4B3B">
        <w:t xml:space="preserve"> та інформація про стан нарахування заробітної п</w:t>
      </w:r>
      <w:r w:rsidR="005C73E3" w:rsidRPr="003A4B3B">
        <w:t>лати працівників бюджетної сфери</w:t>
      </w:r>
      <w:r w:rsidR="00262313" w:rsidRPr="003A4B3B">
        <w:t xml:space="preserve">. </w:t>
      </w:r>
    </w:p>
    <w:p w:rsidR="00D23AD2" w:rsidRPr="003A4B3B" w:rsidRDefault="00D23AD2" w:rsidP="003A4B3B">
      <w:pPr>
        <w:ind w:firstLine="709"/>
        <w:jc w:val="both"/>
      </w:pPr>
      <w:r w:rsidRPr="003A4B3B">
        <w:t>Фінансове управління відповідно до покладених на нього завдань забезпечує захист фінансових інтересів держави та здійснює у межах своєї компетенції контроль за виконанням актів законодавства з фінансово-бюджетних питань.</w:t>
      </w:r>
    </w:p>
    <w:p w:rsidR="002F46EA" w:rsidRDefault="00D23AD2" w:rsidP="00D23AD2">
      <w:pPr>
        <w:autoSpaceDE w:val="0"/>
        <w:autoSpaceDN w:val="0"/>
        <w:adjustRightInd w:val="0"/>
        <w:jc w:val="both"/>
        <w:rPr>
          <w:b/>
        </w:rPr>
      </w:pPr>
      <w:r w:rsidRPr="005C73E3">
        <w:rPr>
          <w:b/>
        </w:rPr>
        <w:tab/>
      </w:r>
    </w:p>
    <w:p w:rsidR="002F46EA" w:rsidRDefault="002F46EA" w:rsidP="00D23AD2">
      <w:pPr>
        <w:autoSpaceDE w:val="0"/>
        <w:autoSpaceDN w:val="0"/>
        <w:adjustRightInd w:val="0"/>
        <w:jc w:val="both"/>
        <w:rPr>
          <w:b/>
        </w:rPr>
      </w:pPr>
    </w:p>
    <w:p w:rsidR="00936E36" w:rsidRPr="009A4A23" w:rsidRDefault="00936E36" w:rsidP="00936E36">
      <w:pPr>
        <w:autoSpaceDE w:val="0"/>
        <w:autoSpaceDN w:val="0"/>
        <w:adjustRightInd w:val="0"/>
        <w:jc w:val="both"/>
        <w:rPr>
          <w:sz w:val="28"/>
          <w:szCs w:val="28"/>
        </w:rPr>
      </w:pPr>
    </w:p>
    <w:tbl>
      <w:tblPr>
        <w:tblW w:w="0" w:type="auto"/>
        <w:tblLook w:val="04A0" w:firstRow="1" w:lastRow="0" w:firstColumn="1" w:lastColumn="0" w:noHBand="0" w:noVBand="1"/>
      </w:tblPr>
      <w:tblGrid>
        <w:gridCol w:w="7196"/>
        <w:gridCol w:w="3118"/>
      </w:tblGrid>
      <w:tr w:rsidR="00936E36" w:rsidRPr="009A4A23" w:rsidTr="00EF6C12">
        <w:tc>
          <w:tcPr>
            <w:tcW w:w="7196" w:type="dxa"/>
            <w:shd w:val="clear" w:color="auto" w:fill="auto"/>
          </w:tcPr>
          <w:p w:rsidR="00936E36" w:rsidRPr="009A4A23" w:rsidRDefault="00936E36" w:rsidP="00EF6C12">
            <w:pPr>
              <w:autoSpaceDE w:val="0"/>
              <w:autoSpaceDN w:val="0"/>
              <w:adjustRightInd w:val="0"/>
              <w:rPr>
                <w:b/>
              </w:rPr>
            </w:pPr>
            <w:r>
              <w:rPr>
                <w:b/>
              </w:rPr>
              <w:t>Міський голова</w:t>
            </w:r>
            <w:r w:rsidRPr="009A4A23">
              <w:rPr>
                <w:b/>
              </w:rPr>
              <w:t xml:space="preserve"> </w:t>
            </w:r>
          </w:p>
          <w:p w:rsidR="00936E36" w:rsidRPr="009A4A23" w:rsidRDefault="00936E36" w:rsidP="00EF6C12">
            <w:pPr>
              <w:autoSpaceDE w:val="0"/>
              <w:autoSpaceDN w:val="0"/>
              <w:adjustRightInd w:val="0"/>
              <w:rPr>
                <w:b/>
                <w:color w:val="FF0000"/>
              </w:rPr>
            </w:pPr>
          </w:p>
        </w:tc>
        <w:tc>
          <w:tcPr>
            <w:tcW w:w="3118" w:type="dxa"/>
            <w:shd w:val="clear" w:color="auto" w:fill="auto"/>
          </w:tcPr>
          <w:p w:rsidR="00936E36" w:rsidRPr="009A4A23" w:rsidRDefault="00936E36" w:rsidP="00EF6C12">
            <w:pPr>
              <w:tabs>
                <w:tab w:val="left" w:pos="2725"/>
              </w:tabs>
              <w:autoSpaceDE w:val="0"/>
              <w:autoSpaceDN w:val="0"/>
              <w:adjustRightInd w:val="0"/>
              <w:rPr>
                <w:b/>
              </w:rPr>
            </w:pPr>
            <w:r>
              <w:rPr>
                <w:b/>
              </w:rPr>
              <w:t>Олександр МАРКУШИН</w:t>
            </w:r>
          </w:p>
        </w:tc>
      </w:tr>
      <w:tr w:rsidR="00936E36" w:rsidRPr="009A4A23" w:rsidTr="00EF6C12">
        <w:tc>
          <w:tcPr>
            <w:tcW w:w="7196" w:type="dxa"/>
            <w:shd w:val="clear" w:color="auto" w:fill="auto"/>
          </w:tcPr>
          <w:p w:rsidR="00936E36" w:rsidRPr="009A4A23" w:rsidRDefault="00936E36" w:rsidP="00EF6C12">
            <w:pPr>
              <w:autoSpaceDE w:val="0"/>
              <w:autoSpaceDN w:val="0"/>
              <w:adjustRightInd w:val="0"/>
              <w:rPr>
                <w:b/>
              </w:rPr>
            </w:pPr>
          </w:p>
        </w:tc>
        <w:tc>
          <w:tcPr>
            <w:tcW w:w="3118" w:type="dxa"/>
            <w:shd w:val="clear" w:color="auto" w:fill="auto"/>
          </w:tcPr>
          <w:p w:rsidR="00936E36" w:rsidRPr="009A4A23" w:rsidRDefault="00936E36" w:rsidP="00EF6C12">
            <w:pPr>
              <w:autoSpaceDE w:val="0"/>
              <w:autoSpaceDN w:val="0"/>
              <w:adjustRightInd w:val="0"/>
              <w:rPr>
                <w:b/>
              </w:rPr>
            </w:pPr>
          </w:p>
        </w:tc>
      </w:tr>
      <w:tr w:rsidR="00936E36" w:rsidRPr="00306352" w:rsidTr="00EF6C12">
        <w:tc>
          <w:tcPr>
            <w:tcW w:w="7196" w:type="dxa"/>
            <w:shd w:val="clear" w:color="auto" w:fill="auto"/>
          </w:tcPr>
          <w:p w:rsidR="00936E36" w:rsidRPr="009A4A23" w:rsidRDefault="00936E36" w:rsidP="00EF6C12">
            <w:pPr>
              <w:autoSpaceDE w:val="0"/>
              <w:autoSpaceDN w:val="0"/>
              <w:adjustRightInd w:val="0"/>
              <w:jc w:val="both"/>
              <w:rPr>
                <w:b/>
              </w:rPr>
            </w:pPr>
            <w:r w:rsidRPr="009A4A23">
              <w:rPr>
                <w:b/>
              </w:rPr>
              <w:t>Начальник фінансового управління</w:t>
            </w:r>
          </w:p>
        </w:tc>
        <w:tc>
          <w:tcPr>
            <w:tcW w:w="3118" w:type="dxa"/>
            <w:shd w:val="clear" w:color="auto" w:fill="auto"/>
          </w:tcPr>
          <w:p w:rsidR="00936E36" w:rsidRPr="00627290" w:rsidRDefault="00936E36" w:rsidP="00EF6C12">
            <w:pPr>
              <w:autoSpaceDE w:val="0"/>
              <w:autoSpaceDN w:val="0"/>
              <w:adjustRightInd w:val="0"/>
              <w:rPr>
                <w:b/>
              </w:rPr>
            </w:pPr>
            <w:r w:rsidRPr="009A4A23">
              <w:rPr>
                <w:b/>
              </w:rPr>
              <w:t>Євгенія ДАНИЛЮК</w:t>
            </w:r>
          </w:p>
        </w:tc>
      </w:tr>
    </w:tbl>
    <w:p w:rsidR="00936E36" w:rsidRPr="00E63B3A" w:rsidRDefault="00936E36" w:rsidP="00936E36">
      <w:pPr>
        <w:autoSpaceDE w:val="0"/>
        <w:autoSpaceDN w:val="0"/>
        <w:adjustRightInd w:val="0"/>
        <w:jc w:val="both"/>
        <w:rPr>
          <w:b/>
        </w:rPr>
      </w:pPr>
      <w:r w:rsidRPr="00FC57C1">
        <w:rPr>
          <w:b/>
        </w:rPr>
        <w:tab/>
      </w:r>
      <w:r w:rsidRPr="00FC57C1">
        <w:rPr>
          <w:b/>
        </w:rPr>
        <w:tab/>
      </w:r>
      <w:r w:rsidRPr="00FC57C1">
        <w:rPr>
          <w:b/>
        </w:rPr>
        <w:tab/>
        <w:t xml:space="preserve">         </w:t>
      </w:r>
    </w:p>
    <w:p w:rsidR="00D23AD2" w:rsidRPr="00E63B3A" w:rsidRDefault="00D23AD2" w:rsidP="00936E36">
      <w:pPr>
        <w:autoSpaceDE w:val="0"/>
        <w:autoSpaceDN w:val="0"/>
        <w:adjustRightInd w:val="0"/>
        <w:jc w:val="both"/>
        <w:rPr>
          <w:b/>
        </w:rPr>
      </w:pPr>
      <w:r w:rsidRPr="005C73E3">
        <w:rPr>
          <w:sz w:val="28"/>
          <w:szCs w:val="28"/>
        </w:rPr>
        <w:t xml:space="preserve"> </w:t>
      </w:r>
    </w:p>
    <w:p w:rsidR="009A305C" w:rsidRPr="00E63B3A" w:rsidRDefault="009A305C" w:rsidP="00D23AD2">
      <w:pPr>
        <w:autoSpaceDE w:val="0"/>
        <w:autoSpaceDN w:val="0"/>
        <w:adjustRightInd w:val="0"/>
        <w:ind w:left="-567" w:firstLine="567"/>
        <w:jc w:val="center"/>
        <w:rPr>
          <w:b/>
        </w:rPr>
      </w:pPr>
    </w:p>
    <w:sectPr w:rsidR="009A305C" w:rsidRPr="00E63B3A" w:rsidSect="00AB3DCC">
      <w:headerReference w:type="even" r:id="rId41"/>
      <w:headerReference w:type="default" r:id="rId42"/>
      <w:pgSz w:w="11906" w:h="16838"/>
      <w:pgMar w:top="540" w:right="567" w:bottom="56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274D" w:rsidRDefault="0014274D">
      <w:r>
        <w:separator/>
      </w:r>
    </w:p>
  </w:endnote>
  <w:endnote w:type="continuationSeparator" w:id="0">
    <w:p w:rsidR="0014274D" w:rsidRDefault="001427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274D" w:rsidRDefault="0014274D">
      <w:r>
        <w:separator/>
      </w:r>
    </w:p>
  </w:footnote>
  <w:footnote w:type="continuationSeparator" w:id="0">
    <w:p w:rsidR="0014274D" w:rsidRDefault="0014274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274D" w:rsidRDefault="0014274D" w:rsidP="009C40FB">
    <w:pPr>
      <w:pStyle w:val="a7"/>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14274D" w:rsidRDefault="0014274D" w:rsidP="00FA420D">
    <w:pPr>
      <w:pStyle w:val="a7"/>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274D" w:rsidRDefault="0014274D" w:rsidP="009C40FB">
    <w:pPr>
      <w:pStyle w:val="a7"/>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sidR="009228A0">
      <w:rPr>
        <w:rStyle w:val="a8"/>
        <w:noProof/>
      </w:rPr>
      <w:t>1</w:t>
    </w:r>
    <w:r>
      <w:rPr>
        <w:rStyle w:val="a8"/>
      </w:rPr>
      <w:fldChar w:fldCharType="end"/>
    </w:r>
  </w:p>
  <w:p w:rsidR="0014274D" w:rsidRPr="002006A3" w:rsidRDefault="0014274D" w:rsidP="00FA420D">
    <w:pPr>
      <w:pStyle w:val="a7"/>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23BAB"/>
    <w:multiLevelType w:val="hybridMultilevel"/>
    <w:tmpl w:val="50902036"/>
    <w:lvl w:ilvl="0" w:tplc="2A823EE6">
      <w:start w:val="18"/>
      <w:numFmt w:val="bullet"/>
      <w:lvlText w:val="-"/>
      <w:lvlJc w:val="left"/>
      <w:pPr>
        <w:ind w:left="1065" w:hanging="360"/>
      </w:pPr>
      <w:rPr>
        <w:rFonts w:ascii="Times New Roman" w:eastAsia="Times New Roman" w:hAnsi="Times New Roman" w:cs="Times New Roman"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1" w15:restartNumberingAfterBreak="0">
    <w:nsid w:val="057502BE"/>
    <w:multiLevelType w:val="hybridMultilevel"/>
    <w:tmpl w:val="5F7812A0"/>
    <w:lvl w:ilvl="0" w:tplc="87C65954">
      <w:start w:val="18"/>
      <w:numFmt w:val="bullet"/>
      <w:lvlText w:val="-"/>
      <w:lvlJc w:val="left"/>
      <w:pPr>
        <w:ind w:left="644"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BEE68BD"/>
    <w:multiLevelType w:val="hybridMultilevel"/>
    <w:tmpl w:val="E6C49D74"/>
    <w:lvl w:ilvl="0" w:tplc="92B48C04">
      <w:start w:val="4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1072EF"/>
    <w:multiLevelType w:val="hybridMultilevel"/>
    <w:tmpl w:val="02B885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F4B7302"/>
    <w:multiLevelType w:val="hybridMultilevel"/>
    <w:tmpl w:val="548875BE"/>
    <w:lvl w:ilvl="0" w:tplc="FA6E188E">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8C2483E"/>
    <w:multiLevelType w:val="hybridMultilevel"/>
    <w:tmpl w:val="2766D9D4"/>
    <w:lvl w:ilvl="0" w:tplc="E28E0F02">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BEA7BCE"/>
    <w:multiLevelType w:val="hybridMultilevel"/>
    <w:tmpl w:val="A8DA3C68"/>
    <w:lvl w:ilvl="0" w:tplc="954E6B0C">
      <w:start w:val="1"/>
      <w:numFmt w:val="bullet"/>
      <w:lvlText w:val="­"/>
      <w:lvlJc w:val="left"/>
      <w:pPr>
        <w:ind w:left="720" w:hanging="360"/>
      </w:pPr>
      <w:rPr>
        <w:rFonts w:ascii="Courier New" w:hAnsi="Courier New"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C156321"/>
    <w:multiLevelType w:val="hybridMultilevel"/>
    <w:tmpl w:val="12C0C510"/>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2D7107FB"/>
    <w:multiLevelType w:val="hybridMultilevel"/>
    <w:tmpl w:val="BB0C535A"/>
    <w:lvl w:ilvl="0" w:tplc="78D4C20C">
      <w:start w:val="18"/>
      <w:numFmt w:val="bullet"/>
      <w:lvlText w:val="-"/>
      <w:lvlJc w:val="left"/>
      <w:pPr>
        <w:ind w:left="705" w:hanging="360"/>
      </w:pPr>
      <w:rPr>
        <w:rFonts w:ascii="Times New Roman" w:eastAsia="Times New Roman" w:hAnsi="Times New Roman" w:cs="Times New Roman"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9" w15:restartNumberingAfterBreak="0">
    <w:nsid w:val="50EE79DA"/>
    <w:multiLevelType w:val="hybridMultilevel"/>
    <w:tmpl w:val="1EEE1366"/>
    <w:lvl w:ilvl="0" w:tplc="C4A6B200">
      <w:start w:val="13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525E2552"/>
    <w:multiLevelType w:val="hybridMultilevel"/>
    <w:tmpl w:val="D48ECA08"/>
    <w:lvl w:ilvl="0" w:tplc="E99205E0">
      <w:start w:val="45"/>
      <w:numFmt w:val="bullet"/>
      <w:lvlText w:val="-"/>
      <w:lvlJc w:val="left"/>
      <w:pPr>
        <w:ind w:left="420" w:hanging="360"/>
      </w:pPr>
      <w:rPr>
        <w:rFonts w:ascii="Arial" w:eastAsia="Times New Roman" w:hAnsi="Arial" w:cs="Arial" w:hint="default"/>
      </w:rPr>
    </w:lvl>
    <w:lvl w:ilvl="1" w:tplc="04190003" w:tentative="1">
      <w:start w:val="1"/>
      <w:numFmt w:val="bullet"/>
      <w:lvlText w:val="o"/>
      <w:lvlJc w:val="left"/>
      <w:pPr>
        <w:ind w:left="1140" w:hanging="360"/>
      </w:pPr>
      <w:rPr>
        <w:rFonts w:ascii="Courier New" w:hAnsi="Courier New" w:cs="Courier New" w:hint="default"/>
      </w:rPr>
    </w:lvl>
    <w:lvl w:ilvl="2" w:tplc="04190005" w:tentative="1">
      <w:start w:val="1"/>
      <w:numFmt w:val="bullet"/>
      <w:lvlText w:val=""/>
      <w:lvlJc w:val="left"/>
      <w:pPr>
        <w:ind w:left="1860" w:hanging="360"/>
      </w:pPr>
      <w:rPr>
        <w:rFonts w:ascii="Wingdings" w:hAnsi="Wingdings" w:hint="default"/>
      </w:rPr>
    </w:lvl>
    <w:lvl w:ilvl="3" w:tplc="04190001" w:tentative="1">
      <w:start w:val="1"/>
      <w:numFmt w:val="bullet"/>
      <w:lvlText w:val=""/>
      <w:lvlJc w:val="left"/>
      <w:pPr>
        <w:ind w:left="2580" w:hanging="360"/>
      </w:pPr>
      <w:rPr>
        <w:rFonts w:ascii="Symbol" w:hAnsi="Symbol" w:hint="default"/>
      </w:rPr>
    </w:lvl>
    <w:lvl w:ilvl="4" w:tplc="04190003" w:tentative="1">
      <w:start w:val="1"/>
      <w:numFmt w:val="bullet"/>
      <w:lvlText w:val="o"/>
      <w:lvlJc w:val="left"/>
      <w:pPr>
        <w:ind w:left="3300" w:hanging="360"/>
      </w:pPr>
      <w:rPr>
        <w:rFonts w:ascii="Courier New" w:hAnsi="Courier New" w:cs="Courier New" w:hint="default"/>
      </w:rPr>
    </w:lvl>
    <w:lvl w:ilvl="5" w:tplc="04190005" w:tentative="1">
      <w:start w:val="1"/>
      <w:numFmt w:val="bullet"/>
      <w:lvlText w:val=""/>
      <w:lvlJc w:val="left"/>
      <w:pPr>
        <w:ind w:left="4020" w:hanging="360"/>
      </w:pPr>
      <w:rPr>
        <w:rFonts w:ascii="Wingdings" w:hAnsi="Wingdings" w:hint="default"/>
      </w:rPr>
    </w:lvl>
    <w:lvl w:ilvl="6" w:tplc="04190001" w:tentative="1">
      <w:start w:val="1"/>
      <w:numFmt w:val="bullet"/>
      <w:lvlText w:val=""/>
      <w:lvlJc w:val="left"/>
      <w:pPr>
        <w:ind w:left="4740" w:hanging="360"/>
      </w:pPr>
      <w:rPr>
        <w:rFonts w:ascii="Symbol" w:hAnsi="Symbol" w:hint="default"/>
      </w:rPr>
    </w:lvl>
    <w:lvl w:ilvl="7" w:tplc="04190003" w:tentative="1">
      <w:start w:val="1"/>
      <w:numFmt w:val="bullet"/>
      <w:lvlText w:val="o"/>
      <w:lvlJc w:val="left"/>
      <w:pPr>
        <w:ind w:left="5460" w:hanging="360"/>
      </w:pPr>
      <w:rPr>
        <w:rFonts w:ascii="Courier New" w:hAnsi="Courier New" w:cs="Courier New" w:hint="default"/>
      </w:rPr>
    </w:lvl>
    <w:lvl w:ilvl="8" w:tplc="04190005" w:tentative="1">
      <w:start w:val="1"/>
      <w:numFmt w:val="bullet"/>
      <w:lvlText w:val=""/>
      <w:lvlJc w:val="left"/>
      <w:pPr>
        <w:ind w:left="6180" w:hanging="360"/>
      </w:pPr>
      <w:rPr>
        <w:rFonts w:ascii="Wingdings" w:hAnsi="Wingdings" w:hint="default"/>
      </w:rPr>
    </w:lvl>
  </w:abstractNum>
  <w:abstractNum w:abstractNumId="11" w15:restartNumberingAfterBreak="0">
    <w:nsid w:val="561B0ABA"/>
    <w:multiLevelType w:val="hybridMultilevel"/>
    <w:tmpl w:val="D5C8DF36"/>
    <w:lvl w:ilvl="0" w:tplc="61242AAA">
      <w:start w:val="1"/>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2260D6A"/>
    <w:multiLevelType w:val="hybridMultilevel"/>
    <w:tmpl w:val="09A43684"/>
    <w:lvl w:ilvl="0" w:tplc="82187A8E">
      <w:start w:val="1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4"/>
  </w:num>
  <w:num w:numId="3">
    <w:abstractNumId w:val="10"/>
  </w:num>
  <w:num w:numId="4">
    <w:abstractNumId w:val="9"/>
  </w:num>
  <w:num w:numId="5">
    <w:abstractNumId w:val="6"/>
  </w:num>
  <w:num w:numId="6">
    <w:abstractNumId w:val="3"/>
  </w:num>
  <w:num w:numId="7">
    <w:abstractNumId w:val="2"/>
  </w:num>
  <w:num w:numId="8">
    <w:abstractNumId w:val="7"/>
  </w:num>
  <w:num w:numId="9">
    <w:abstractNumId w:val="8"/>
  </w:num>
  <w:num w:numId="10">
    <w:abstractNumId w:val="12"/>
  </w:num>
  <w:num w:numId="11">
    <w:abstractNumId w:val="0"/>
  </w:num>
  <w:num w:numId="12">
    <w:abstractNumId w:val="1"/>
  </w:num>
  <w:num w:numId="13">
    <w:abstractNumId w:val="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3B2B"/>
    <w:rsid w:val="0000002F"/>
    <w:rsid w:val="000006E1"/>
    <w:rsid w:val="000006F6"/>
    <w:rsid w:val="00000A8B"/>
    <w:rsid w:val="00000AEA"/>
    <w:rsid w:val="00000B18"/>
    <w:rsid w:val="000013C0"/>
    <w:rsid w:val="00001A75"/>
    <w:rsid w:val="00001D70"/>
    <w:rsid w:val="00001DB0"/>
    <w:rsid w:val="0000239C"/>
    <w:rsid w:val="00002507"/>
    <w:rsid w:val="000025C3"/>
    <w:rsid w:val="000030CF"/>
    <w:rsid w:val="00003A21"/>
    <w:rsid w:val="00003C37"/>
    <w:rsid w:val="00003EBB"/>
    <w:rsid w:val="00004851"/>
    <w:rsid w:val="00005105"/>
    <w:rsid w:val="00005116"/>
    <w:rsid w:val="00005397"/>
    <w:rsid w:val="000058CE"/>
    <w:rsid w:val="00005BC7"/>
    <w:rsid w:val="00005EAD"/>
    <w:rsid w:val="00006011"/>
    <w:rsid w:val="00007087"/>
    <w:rsid w:val="00007BF1"/>
    <w:rsid w:val="0001002E"/>
    <w:rsid w:val="00010FFE"/>
    <w:rsid w:val="000114DB"/>
    <w:rsid w:val="000114E5"/>
    <w:rsid w:val="00011B6C"/>
    <w:rsid w:val="000122A3"/>
    <w:rsid w:val="00012FF6"/>
    <w:rsid w:val="000135B8"/>
    <w:rsid w:val="00013A2A"/>
    <w:rsid w:val="0001423E"/>
    <w:rsid w:val="000143CA"/>
    <w:rsid w:val="000145A5"/>
    <w:rsid w:val="000146F7"/>
    <w:rsid w:val="00014E62"/>
    <w:rsid w:val="00015744"/>
    <w:rsid w:val="000159C5"/>
    <w:rsid w:val="000161CA"/>
    <w:rsid w:val="00016353"/>
    <w:rsid w:val="00016BDB"/>
    <w:rsid w:val="00016C70"/>
    <w:rsid w:val="000170F0"/>
    <w:rsid w:val="00017D29"/>
    <w:rsid w:val="00020355"/>
    <w:rsid w:val="000206E5"/>
    <w:rsid w:val="000207EA"/>
    <w:rsid w:val="00020BE8"/>
    <w:rsid w:val="00020E3D"/>
    <w:rsid w:val="00020F6C"/>
    <w:rsid w:val="00021FDC"/>
    <w:rsid w:val="00022035"/>
    <w:rsid w:val="00022224"/>
    <w:rsid w:val="00022549"/>
    <w:rsid w:val="00022551"/>
    <w:rsid w:val="00022AC7"/>
    <w:rsid w:val="00023093"/>
    <w:rsid w:val="0002335E"/>
    <w:rsid w:val="0002370C"/>
    <w:rsid w:val="000244AB"/>
    <w:rsid w:val="00024675"/>
    <w:rsid w:val="00024836"/>
    <w:rsid w:val="0002543D"/>
    <w:rsid w:val="00025963"/>
    <w:rsid w:val="00025A5B"/>
    <w:rsid w:val="0002600D"/>
    <w:rsid w:val="00026C34"/>
    <w:rsid w:val="00026C85"/>
    <w:rsid w:val="00026EE9"/>
    <w:rsid w:val="000273B1"/>
    <w:rsid w:val="000274DA"/>
    <w:rsid w:val="000276C7"/>
    <w:rsid w:val="00027C5B"/>
    <w:rsid w:val="00027F8E"/>
    <w:rsid w:val="0003096A"/>
    <w:rsid w:val="000329AE"/>
    <w:rsid w:val="000329B4"/>
    <w:rsid w:val="00032A9E"/>
    <w:rsid w:val="00033050"/>
    <w:rsid w:val="00033073"/>
    <w:rsid w:val="00033381"/>
    <w:rsid w:val="00033E55"/>
    <w:rsid w:val="00033F80"/>
    <w:rsid w:val="00034D27"/>
    <w:rsid w:val="00034F7F"/>
    <w:rsid w:val="00035BC8"/>
    <w:rsid w:val="000369CF"/>
    <w:rsid w:val="000369D6"/>
    <w:rsid w:val="00037468"/>
    <w:rsid w:val="00037B3C"/>
    <w:rsid w:val="00037E57"/>
    <w:rsid w:val="0004047B"/>
    <w:rsid w:val="000407E3"/>
    <w:rsid w:val="00040E75"/>
    <w:rsid w:val="00041458"/>
    <w:rsid w:val="00041641"/>
    <w:rsid w:val="00041A18"/>
    <w:rsid w:val="000426C7"/>
    <w:rsid w:val="00042D19"/>
    <w:rsid w:val="00042D71"/>
    <w:rsid w:val="0004344A"/>
    <w:rsid w:val="0004354C"/>
    <w:rsid w:val="00043734"/>
    <w:rsid w:val="00043C54"/>
    <w:rsid w:val="000443C1"/>
    <w:rsid w:val="00044EEB"/>
    <w:rsid w:val="0004518C"/>
    <w:rsid w:val="000459BD"/>
    <w:rsid w:val="00045FF5"/>
    <w:rsid w:val="0004652E"/>
    <w:rsid w:val="00046534"/>
    <w:rsid w:val="00046698"/>
    <w:rsid w:val="000466B4"/>
    <w:rsid w:val="0004706C"/>
    <w:rsid w:val="00047E4B"/>
    <w:rsid w:val="000501DE"/>
    <w:rsid w:val="0005029F"/>
    <w:rsid w:val="0005074C"/>
    <w:rsid w:val="0005078C"/>
    <w:rsid w:val="0005091E"/>
    <w:rsid w:val="00050A5F"/>
    <w:rsid w:val="00050EFD"/>
    <w:rsid w:val="0005119D"/>
    <w:rsid w:val="000511DB"/>
    <w:rsid w:val="00051353"/>
    <w:rsid w:val="00051BC7"/>
    <w:rsid w:val="000522C7"/>
    <w:rsid w:val="000525B1"/>
    <w:rsid w:val="00052AD6"/>
    <w:rsid w:val="00052E8B"/>
    <w:rsid w:val="00052F56"/>
    <w:rsid w:val="000531FC"/>
    <w:rsid w:val="00053756"/>
    <w:rsid w:val="00053931"/>
    <w:rsid w:val="0005402F"/>
    <w:rsid w:val="000541F2"/>
    <w:rsid w:val="0005459A"/>
    <w:rsid w:val="00054784"/>
    <w:rsid w:val="00054BFE"/>
    <w:rsid w:val="00054FBB"/>
    <w:rsid w:val="000554FF"/>
    <w:rsid w:val="00055A0A"/>
    <w:rsid w:val="00055D4D"/>
    <w:rsid w:val="00055F65"/>
    <w:rsid w:val="00056113"/>
    <w:rsid w:val="0005612F"/>
    <w:rsid w:val="000561E3"/>
    <w:rsid w:val="00056A88"/>
    <w:rsid w:val="0005731C"/>
    <w:rsid w:val="00057D2C"/>
    <w:rsid w:val="000600CF"/>
    <w:rsid w:val="000603C3"/>
    <w:rsid w:val="000609DF"/>
    <w:rsid w:val="00060C04"/>
    <w:rsid w:val="000622F2"/>
    <w:rsid w:val="00062ED3"/>
    <w:rsid w:val="00063A2D"/>
    <w:rsid w:val="00063B38"/>
    <w:rsid w:val="00063B59"/>
    <w:rsid w:val="00064247"/>
    <w:rsid w:val="000649F3"/>
    <w:rsid w:val="00064B19"/>
    <w:rsid w:val="00064EDE"/>
    <w:rsid w:val="00065051"/>
    <w:rsid w:val="000651DB"/>
    <w:rsid w:val="0006618D"/>
    <w:rsid w:val="000661C1"/>
    <w:rsid w:val="00066F6A"/>
    <w:rsid w:val="000720CA"/>
    <w:rsid w:val="000722A0"/>
    <w:rsid w:val="00072327"/>
    <w:rsid w:val="00072DFD"/>
    <w:rsid w:val="00072E5E"/>
    <w:rsid w:val="00073BC4"/>
    <w:rsid w:val="00074957"/>
    <w:rsid w:val="00074D74"/>
    <w:rsid w:val="0007518A"/>
    <w:rsid w:val="000755C5"/>
    <w:rsid w:val="00075FCA"/>
    <w:rsid w:val="00076BF2"/>
    <w:rsid w:val="00077D24"/>
    <w:rsid w:val="0008003E"/>
    <w:rsid w:val="00080126"/>
    <w:rsid w:val="000807AB"/>
    <w:rsid w:val="000810FF"/>
    <w:rsid w:val="00081B79"/>
    <w:rsid w:val="0008297C"/>
    <w:rsid w:val="00082E94"/>
    <w:rsid w:val="00082F7D"/>
    <w:rsid w:val="000830AB"/>
    <w:rsid w:val="00083316"/>
    <w:rsid w:val="00083366"/>
    <w:rsid w:val="000834A8"/>
    <w:rsid w:val="000835B1"/>
    <w:rsid w:val="000836C3"/>
    <w:rsid w:val="00083F30"/>
    <w:rsid w:val="00084898"/>
    <w:rsid w:val="0008510D"/>
    <w:rsid w:val="000853A9"/>
    <w:rsid w:val="000855E6"/>
    <w:rsid w:val="00085640"/>
    <w:rsid w:val="000867B4"/>
    <w:rsid w:val="00086A66"/>
    <w:rsid w:val="00086ABE"/>
    <w:rsid w:val="0008752F"/>
    <w:rsid w:val="000877F4"/>
    <w:rsid w:val="0008782A"/>
    <w:rsid w:val="00087E2F"/>
    <w:rsid w:val="00087F7C"/>
    <w:rsid w:val="00087FED"/>
    <w:rsid w:val="00090187"/>
    <w:rsid w:val="000905D5"/>
    <w:rsid w:val="00090831"/>
    <w:rsid w:val="00090895"/>
    <w:rsid w:val="000909E3"/>
    <w:rsid w:val="000913DA"/>
    <w:rsid w:val="000916C7"/>
    <w:rsid w:val="0009184F"/>
    <w:rsid w:val="000918F0"/>
    <w:rsid w:val="00091959"/>
    <w:rsid w:val="00091CF6"/>
    <w:rsid w:val="000922DF"/>
    <w:rsid w:val="00093095"/>
    <w:rsid w:val="00093248"/>
    <w:rsid w:val="0009338E"/>
    <w:rsid w:val="00093397"/>
    <w:rsid w:val="00093564"/>
    <w:rsid w:val="00094ABA"/>
    <w:rsid w:val="00096413"/>
    <w:rsid w:val="00096887"/>
    <w:rsid w:val="00096A82"/>
    <w:rsid w:val="00096D2A"/>
    <w:rsid w:val="00097068"/>
    <w:rsid w:val="00097112"/>
    <w:rsid w:val="000977E5"/>
    <w:rsid w:val="000979FD"/>
    <w:rsid w:val="00097AFB"/>
    <w:rsid w:val="000A01E0"/>
    <w:rsid w:val="000A04F8"/>
    <w:rsid w:val="000A06BC"/>
    <w:rsid w:val="000A09C7"/>
    <w:rsid w:val="000A106E"/>
    <w:rsid w:val="000A1179"/>
    <w:rsid w:val="000A14DC"/>
    <w:rsid w:val="000A1760"/>
    <w:rsid w:val="000A1B41"/>
    <w:rsid w:val="000A1CE1"/>
    <w:rsid w:val="000A25E3"/>
    <w:rsid w:val="000A295A"/>
    <w:rsid w:val="000A2A92"/>
    <w:rsid w:val="000A32C2"/>
    <w:rsid w:val="000A370E"/>
    <w:rsid w:val="000A445E"/>
    <w:rsid w:val="000A5853"/>
    <w:rsid w:val="000A58DE"/>
    <w:rsid w:val="000A5EBF"/>
    <w:rsid w:val="000A5FB9"/>
    <w:rsid w:val="000A63C2"/>
    <w:rsid w:val="000A6FF4"/>
    <w:rsid w:val="000A7087"/>
    <w:rsid w:val="000A78C2"/>
    <w:rsid w:val="000A7A49"/>
    <w:rsid w:val="000B0344"/>
    <w:rsid w:val="000B08A3"/>
    <w:rsid w:val="000B0965"/>
    <w:rsid w:val="000B0DC0"/>
    <w:rsid w:val="000B1538"/>
    <w:rsid w:val="000B189E"/>
    <w:rsid w:val="000B1DB5"/>
    <w:rsid w:val="000B1DE5"/>
    <w:rsid w:val="000B2174"/>
    <w:rsid w:val="000B2ACF"/>
    <w:rsid w:val="000B2B6D"/>
    <w:rsid w:val="000B30A9"/>
    <w:rsid w:val="000B3449"/>
    <w:rsid w:val="000B3AD4"/>
    <w:rsid w:val="000B4046"/>
    <w:rsid w:val="000B50A8"/>
    <w:rsid w:val="000B5525"/>
    <w:rsid w:val="000B5DD7"/>
    <w:rsid w:val="000B7126"/>
    <w:rsid w:val="000B715D"/>
    <w:rsid w:val="000B736E"/>
    <w:rsid w:val="000B736F"/>
    <w:rsid w:val="000B762A"/>
    <w:rsid w:val="000B7A3F"/>
    <w:rsid w:val="000B7D8D"/>
    <w:rsid w:val="000C030E"/>
    <w:rsid w:val="000C0589"/>
    <w:rsid w:val="000C07D5"/>
    <w:rsid w:val="000C1698"/>
    <w:rsid w:val="000C1BB1"/>
    <w:rsid w:val="000C20D2"/>
    <w:rsid w:val="000C26CA"/>
    <w:rsid w:val="000C27FB"/>
    <w:rsid w:val="000C2E82"/>
    <w:rsid w:val="000C3A7C"/>
    <w:rsid w:val="000C3BDE"/>
    <w:rsid w:val="000C45B4"/>
    <w:rsid w:val="000C46FD"/>
    <w:rsid w:val="000C486F"/>
    <w:rsid w:val="000C48FC"/>
    <w:rsid w:val="000C4E00"/>
    <w:rsid w:val="000C4E7C"/>
    <w:rsid w:val="000C5654"/>
    <w:rsid w:val="000C5761"/>
    <w:rsid w:val="000C5BB9"/>
    <w:rsid w:val="000C774C"/>
    <w:rsid w:val="000C7A3C"/>
    <w:rsid w:val="000C7D06"/>
    <w:rsid w:val="000D0473"/>
    <w:rsid w:val="000D1B76"/>
    <w:rsid w:val="000D1C2D"/>
    <w:rsid w:val="000D1D8A"/>
    <w:rsid w:val="000D1E7D"/>
    <w:rsid w:val="000D2353"/>
    <w:rsid w:val="000D2870"/>
    <w:rsid w:val="000D34FD"/>
    <w:rsid w:val="000D3CBF"/>
    <w:rsid w:val="000D3F9C"/>
    <w:rsid w:val="000D41C1"/>
    <w:rsid w:val="000D5033"/>
    <w:rsid w:val="000D5153"/>
    <w:rsid w:val="000D5411"/>
    <w:rsid w:val="000D5A86"/>
    <w:rsid w:val="000D5EDA"/>
    <w:rsid w:val="000D61BE"/>
    <w:rsid w:val="000D6712"/>
    <w:rsid w:val="000D6D40"/>
    <w:rsid w:val="000D6F9A"/>
    <w:rsid w:val="000D74DF"/>
    <w:rsid w:val="000D75EA"/>
    <w:rsid w:val="000D78FE"/>
    <w:rsid w:val="000D7A81"/>
    <w:rsid w:val="000E0419"/>
    <w:rsid w:val="000E0E53"/>
    <w:rsid w:val="000E0E62"/>
    <w:rsid w:val="000E1513"/>
    <w:rsid w:val="000E1E5F"/>
    <w:rsid w:val="000E21B6"/>
    <w:rsid w:val="000E23AE"/>
    <w:rsid w:val="000E25BD"/>
    <w:rsid w:val="000E25C5"/>
    <w:rsid w:val="000E2F09"/>
    <w:rsid w:val="000E3950"/>
    <w:rsid w:val="000E4680"/>
    <w:rsid w:val="000E47C6"/>
    <w:rsid w:val="000E5800"/>
    <w:rsid w:val="000E62D7"/>
    <w:rsid w:val="000E678C"/>
    <w:rsid w:val="000E67F9"/>
    <w:rsid w:val="000E6F3E"/>
    <w:rsid w:val="000E7814"/>
    <w:rsid w:val="000E7B08"/>
    <w:rsid w:val="000E7C81"/>
    <w:rsid w:val="000F0311"/>
    <w:rsid w:val="000F0F35"/>
    <w:rsid w:val="000F15D5"/>
    <w:rsid w:val="000F15E9"/>
    <w:rsid w:val="000F1B25"/>
    <w:rsid w:val="000F233C"/>
    <w:rsid w:val="000F2745"/>
    <w:rsid w:val="000F276E"/>
    <w:rsid w:val="000F2AE7"/>
    <w:rsid w:val="000F372C"/>
    <w:rsid w:val="000F3BB0"/>
    <w:rsid w:val="000F403C"/>
    <w:rsid w:val="000F4478"/>
    <w:rsid w:val="000F4657"/>
    <w:rsid w:val="000F4B09"/>
    <w:rsid w:val="000F4D0E"/>
    <w:rsid w:val="000F50C0"/>
    <w:rsid w:val="000F541B"/>
    <w:rsid w:val="000F5426"/>
    <w:rsid w:val="000F579C"/>
    <w:rsid w:val="000F599D"/>
    <w:rsid w:val="000F5F01"/>
    <w:rsid w:val="000F6A6D"/>
    <w:rsid w:val="000F6D77"/>
    <w:rsid w:val="000F6DAA"/>
    <w:rsid w:val="000F7B37"/>
    <w:rsid w:val="000F7D7F"/>
    <w:rsid w:val="000F7DAB"/>
    <w:rsid w:val="000F7FD9"/>
    <w:rsid w:val="001006D7"/>
    <w:rsid w:val="00100FB9"/>
    <w:rsid w:val="00101203"/>
    <w:rsid w:val="00101658"/>
    <w:rsid w:val="0010244D"/>
    <w:rsid w:val="001026D0"/>
    <w:rsid w:val="001027D8"/>
    <w:rsid w:val="00102F18"/>
    <w:rsid w:val="00102F9D"/>
    <w:rsid w:val="001032B2"/>
    <w:rsid w:val="001034B2"/>
    <w:rsid w:val="001038DE"/>
    <w:rsid w:val="00103C73"/>
    <w:rsid w:val="001040C8"/>
    <w:rsid w:val="00104146"/>
    <w:rsid w:val="001045DB"/>
    <w:rsid w:val="001047C1"/>
    <w:rsid w:val="001051CB"/>
    <w:rsid w:val="001052EC"/>
    <w:rsid w:val="00106A2B"/>
    <w:rsid w:val="00106DCD"/>
    <w:rsid w:val="001070A1"/>
    <w:rsid w:val="001074E0"/>
    <w:rsid w:val="0011025B"/>
    <w:rsid w:val="001103FD"/>
    <w:rsid w:val="0011050E"/>
    <w:rsid w:val="00110531"/>
    <w:rsid w:val="001109CA"/>
    <w:rsid w:val="00111C00"/>
    <w:rsid w:val="00113BD0"/>
    <w:rsid w:val="00113EF3"/>
    <w:rsid w:val="00113FB7"/>
    <w:rsid w:val="0011439D"/>
    <w:rsid w:val="001148C9"/>
    <w:rsid w:val="00114E77"/>
    <w:rsid w:val="0011508B"/>
    <w:rsid w:val="00115601"/>
    <w:rsid w:val="00115744"/>
    <w:rsid w:val="001157E1"/>
    <w:rsid w:val="00115B80"/>
    <w:rsid w:val="00115BF5"/>
    <w:rsid w:val="00115C76"/>
    <w:rsid w:val="00115DCE"/>
    <w:rsid w:val="001165C1"/>
    <w:rsid w:val="00116A6B"/>
    <w:rsid w:val="00116FCA"/>
    <w:rsid w:val="0011731B"/>
    <w:rsid w:val="0011739E"/>
    <w:rsid w:val="001176E2"/>
    <w:rsid w:val="0011793E"/>
    <w:rsid w:val="00117AF4"/>
    <w:rsid w:val="00117B80"/>
    <w:rsid w:val="00117DAB"/>
    <w:rsid w:val="001201B0"/>
    <w:rsid w:val="00121D8D"/>
    <w:rsid w:val="001228A2"/>
    <w:rsid w:val="001228CD"/>
    <w:rsid w:val="00122D61"/>
    <w:rsid w:val="00123875"/>
    <w:rsid w:val="00123AC4"/>
    <w:rsid w:val="00123C28"/>
    <w:rsid w:val="00123F16"/>
    <w:rsid w:val="00124101"/>
    <w:rsid w:val="00124BA2"/>
    <w:rsid w:val="00124C11"/>
    <w:rsid w:val="001252C1"/>
    <w:rsid w:val="001255E8"/>
    <w:rsid w:val="0012590C"/>
    <w:rsid w:val="00125A1D"/>
    <w:rsid w:val="00125A57"/>
    <w:rsid w:val="001261C6"/>
    <w:rsid w:val="00126617"/>
    <w:rsid w:val="00126631"/>
    <w:rsid w:val="001267EB"/>
    <w:rsid w:val="00126F64"/>
    <w:rsid w:val="00126F8F"/>
    <w:rsid w:val="001275FC"/>
    <w:rsid w:val="001277E7"/>
    <w:rsid w:val="0012785F"/>
    <w:rsid w:val="0012790F"/>
    <w:rsid w:val="00127A25"/>
    <w:rsid w:val="00127B4D"/>
    <w:rsid w:val="00127CAC"/>
    <w:rsid w:val="001302C5"/>
    <w:rsid w:val="00130445"/>
    <w:rsid w:val="0013099B"/>
    <w:rsid w:val="0013159A"/>
    <w:rsid w:val="00131902"/>
    <w:rsid w:val="00131B5A"/>
    <w:rsid w:val="00131C3A"/>
    <w:rsid w:val="00131E9D"/>
    <w:rsid w:val="00132F0A"/>
    <w:rsid w:val="001333A1"/>
    <w:rsid w:val="001335D5"/>
    <w:rsid w:val="00133B4F"/>
    <w:rsid w:val="00133CEF"/>
    <w:rsid w:val="001341F3"/>
    <w:rsid w:val="00134234"/>
    <w:rsid w:val="001348E4"/>
    <w:rsid w:val="0013497F"/>
    <w:rsid w:val="0013579F"/>
    <w:rsid w:val="00135E1D"/>
    <w:rsid w:val="001362B8"/>
    <w:rsid w:val="00136805"/>
    <w:rsid w:val="001369A6"/>
    <w:rsid w:val="0013719A"/>
    <w:rsid w:val="00137282"/>
    <w:rsid w:val="001377B9"/>
    <w:rsid w:val="00137DA6"/>
    <w:rsid w:val="0014026D"/>
    <w:rsid w:val="001402A0"/>
    <w:rsid w:val="00140322"/>
    <w:rsid w:val="0014120B"/>
    <w:rsid w:val="00141CAA"/>
    <w:rsid w:val="0014230B"/>
    <w:rsid w:val="001424A7"/>
    <w:rsid w:val="0014262E"/>
    <w:rsid w:val="0014274D"/>
    <w:rsid w:val="0014295F"/>
    <w:rsid w:val="00142B48"/>
    <w:rsid w:val="00143711"/>
    <w:rsid w:val="00143CAE"/>
    <w:rsid w:val="00143E0A"/>
    <w:rsid w:val="001445BE"/>
    <w:rsid w:val="00144731"/>
    <w:rsid w:val="00144844"/>
    <w:rsid w:val="00144A86"/>
    <w:rsid w:val="00144CD0"/>
    <w:rsid w:val="0014512F"/>
    <w:rsid w:val="00145291"/>
    <w:rsid w:val="0014576C"/>
    <w:rsid w:val="00145C65"/>
    <w:rsid w:val="00145EB5"/>
    <w:rsid w:val="00146BBF"/>
    <w:rsid w:val="00146DA4"/>
    <w:rsid w:val="00146DF7"/>
    <w:rsid w:val="0014712A"/>
    <w:rsid w:val="00147AC9"/>
    <w:rsid w:val="00147BF4"/>
    <w:rsid w:val="00147DFB"/>
    <w:rsid w:val="0015000F"/>
    <w:rsid w:val="00150AF2"/>
    <w:rsid w:val="00150BE8"/>
    <w:rsid w:val="00150C1F"/>
    <w:rsid w:val="001512B1"/>
    <w:rsid w:val="0015145E"/>
    <w:rsid w:val="001514AC"/>
    <w:rsid w:val="00152370"/>
    <w:rsid w:val="00152A66"/>
    <w:rsid w:val="00152B1F"/>
    <w:rsid w:val="00153774"/>
    <w:rsid w:val="00153DD0"/>
    <w:rsid w:val="00154190"/>
    <w:rsid w:val="00154462"/>
    <w:rsid w:val="001544E4"/>
    <w:rsid w:val="00154522"/>
    <w:rsid w:val="0015465D"/>
    <w:rsid w:val="00154BD2"/>
    <w:rsid w:val="00155267"/>
    <w:rsid w:val="001556FA"/>
    <w:rsid w:val="00155B38"/>
    <w:rsid w:val="00155C05"/>
    <w:rsid w:val="0015626B"/>
    <w:rsid w:val="0015646D"/>
    <w:rsid w:val="0015651C"/>
    <w:rsid w:val="00156BCF"/>
    <w:rsid w:val="00157496"/>
    <w:rsid w:val="00157A82"/>
    <w:rsid w:val="00157C04"/>
    <w:rsid w:val="00157E0D"/>
    <w:rsid w:val="00160297"/>
    <w:rsid w:val="001604A8"/>
    <w:rsid w:val="00160829"/>
    <w:rsid w:val="0016083D"/>
    <w:rsid w:val="00160869"/>
    <w:rsid w:val="001615EC"/>
    <w:rsid w:val="00161A85"/>
    <w:rsid w:val="00161DDA"/>
    <w:rsid w:val="001620F6"/>
    <w:rsid w:val="0016219E"/>
    <w:rsid w:val="00162751"/>
    <w:rsid w:val="001638B7"/>
    <w:rsid w:val="00163D60"/>
    <w:rsid w:val="00163DDB"/>
    <w:rsid w:val="00164A6D"/>
    <w:rsid w:val="00164E90"/>
    <w:rsid w:val="00164ED7"/>
    <w:rsid w:val="00165BB7"/>
    <w:rsid w:val="00165DA4"/>
    <w:rsid w:val="00166047"/>
    <w:rsid w:val="00166368"/>
    <w:rsid w:val="00166578"/>
    <w:rsid w:val="00166652"/>
    <w:rsid w:val="00166711"/>
    <w:rsid w:val="001668C9"/>
    <w:rsid w:val="00166BB9"/>
    <w:rsid w:val="00166DF9"/>
    <w:rsid w:val="00167755"/>
    <w:rsid w:val="001679F9"/>
    <w:rsid w:val="00167E1C"/>
    <w:rsid w:val="0017004C"/>
    <w:rsid w:val="00170DA8"/>
    <w:rsid w:val="00171C1B"/>
    <w:rsid w:val="001725F1"/>
    <w:rsid w:val="00172621"/>
    <w:rsid w:val="00172BEB"/>
    <w:rsid w:val="00172D6D"/>
    <w:rsid w:val="00173201"/>
    <w:rsid w:val="00173921"/>
    <w:rsid w:val="00173E7A"/>
    <w:rsid w:val="00174436"/>
    <w:rsid w:val="00174622"/>
    <w:rsid w:val="00174E49"/>
    <w:rsid w:val="0017510C"/>
    <w:rsid w:val="0017599C"/>
    <w:rsid w:val="00175C9E"/>
    <w:rsid w:val="00176185"/>
    <w:rsid w:val="0017633C"/>
    <w:rsid w:val="00176B36"/>
    <w:rsid w:val="00176EBE"/>
    <w:rsid w:val="001772EA"/>
    <w:rsid w:val="001775BE"/>
    <w:rsid w:val="001778E5"/>
    <w:rsid w:val="00177E73"/>
    <w:rsid w:val="00177F90"/>
    <w:rsid w:val="001805E2"/>
    <w:rsid w:val="0018065E"/>
    <w:rsid w:val="001809AF"/>
    <w:rsid w:val="00181032"/>
    <w:rsid w:val="001812DC"/>
    <w:rsid w:val="001813B5"/>
    <w:rsid w:val="00181D05"/>
    <w:rsid w:val="00182217"/>
    <w:rsid w:val="00182246"/>
    <w:rsid w:val="001822D9"/>
    <w:rsid w:val="00182827"/>
    <w:rsid w:val="00182A4E"/>
    <w:rsid w:val="00182BD3"/>
    <w:rsid w:val="001839A4"/>
    <w:rsid w:val="00183DAE"/>
    <w:rsid w:val="001853F1"/>
    <w:rsid w:val="001857D0"/>
    <w:rsid w:val="00185BA7"/>
    <w:rsid w:val="0018657E"/>
    <w:rsid w:val="00186C96"/>
    <w:rsid w:val="00186CBA"/>
    <w:rsid w:val="00186DF3"/>
    <w:rsid w:val="001872FE"/>
    <w:rsid w:val="00187BC3"/>
    <w:rsid w:val="00187BD0"/>
    <w:rsid w:val="00187CA9"/>
    <w:rsid w:val="00187CFD"/>
    <w:rsid w:val="001903A6"/>
    <w:rsid w:val="00190987"/>
    <w:rsid w:val="001909FA"/>
    <w:rsid w:val="00191149"/>
    <w:rsid w:val="0019169B"/>
    <w:rsid w:val="00191C54"/>
    <w:rsid w:val="00191DFC"/>
    <w:rsid w:val="0019258D"/>
    <w:rsid w:val="00192705"/>
    <w:rsid w:val="00192815"/>
    <w:rsid w:val="00192D4F"/>
    <w:rsid w:val="00193598"/>
    <w:rsid w:val="0019398C"/>
    <w:rsid w:val="001948E2"/>
    <w:rsid w:val="001958A5"/>
    <w:rsid w:val="001959E4"/>
    <w:rsid w:val="001959F1"/>
    <w:rsid w:val="00195D1E"/>
    <w:rsid w:val="001962B5"/>
    <w:rsid w:val="00196B22"/>
    <w:rsid w:val="00196CA7"/>
    <w:rsid w:val="00196D96"/>
    <w:rsid w:val="00196F61"/>
    <w:rsid w:val="0019704D"/>
    <w:rsid w:val="001971C2"/>
    <w:rsid w:val="00197452"/>
    <w:rsid w:val="001A0E77"/>
    <w:rsid w:val="001A0E98"/>
    <w:rsid w:val="001A0FC3"/>
    <w:rsid w:val="001A16B0"/>
    <w:rsid w:val="001A1E8C"/>
    <w:rsid w:val="001A1FA0"/>
    <w:rsid w:val="001A26E5"/>
    <w:rsid w:val="001A26FF"/>
    <w:rsid w:val="001A2A39"/>
    <w:rsid w:val="001A2DAB"/>
    <w:rsid w:val="001A34A4"/>
    <w:rsid w:val="001A3803"/>
    <w:rsid w:val="001A39B0"/>
    <w:rsid w:val="001A3FC8"/>
    <w:rsid w:val="001A4995"/>
    <w:rsid w:val="001A4F4E"/>
    <w:rsid w:val="001A5051"/>
    <w:rsid w:val="001A51CC"/>
    <w:rsid w:val="001A6DB4"/>
    <w:rsid w:val="001A70C4"/>
    <w:rsid w:val="001A71EB"/>
    <w:rsid w:val="001A7BE8"/>
    <w:rsid w:val="001A7F91"/>
    <w:rsid w:val="001B0CE4"/>
    <w:rsid w:val="001B0D93"/>
    <w:rsid w:val="001B10F4"/>
    <w:rsid w:val="001B14A3"/>
    <w:rsid w:val="001B1BA6"/>
    <w:rsid w:val="001B1C45"/>
    <w:rsid w:val="001B1DC9"/>
    <w:rsid w:val="001B22A0"/>
    <w:rsid w:val="001B26DD"/>
    <w:rsid w:val="001B2C68"/>
    <w:rsid w:val="001B2F70"/>
    <w:rsid w:val="001B38D7"/>
    <w:rsid w:val="001B3F3C"/>
    <w:rsid w:val="001B41FC"/>
    <w:rsid w:val="001B42D9"/>
    <w:rsid w:val="001B4937"/>
    <w:rsid w:val="001B53D7"/>
    <w:rsid w:val="001B58B6"/>
    <w:rsid w:val="001B5C5F"/>
    <w:rsid w:val="001B5EAA"/>
    <w:rsid w:val="001B603C"/>
    <w:rsid w:val="001B668E"/>
    <w:rsid w:val="001B6863"/>
    <w:rsid w:val="001B745B"/>
    <w:rsid w:val="001B7781"/>
    <w:rsid w:val="001B7AF3"/>
    <w:rsid w:val="001B7F8A"/>
    <w:rsid w:val="001C021B"/>
    <w:rsid w:val="001C0D3A"/>
    <w:rsid w:val="001C1138"/>
    <w:rsid w:val="001C11C2"/>
    <w:rsid w:val="001C1772"/>
    <w:rsid w:val="001C17FD"/>
    <w:rsid w:val="001C1F73"/>
    <w:rsid w:val="001C229E"/>
    <w:rsid w:val="001C2C47"/>
    <w:rsid w:val="001C32A8"/>
    <w:rsid w:val="001C34FA"/>
    <w:rsid w:val="001C3E46"/>
    <w:rsid w:val="001C438B"/>
    <w:rsid w:val="001C4439"/>
    <w:rsid w:val="001C45A7"/>
    <w:rsid w:val="001C45F7"/>
    <w:rsid w:val="001C46F2"/>
    <w:rsid w:val="001C4761"/>
    <w:rsid w:val="001C480B"/>
    <w:rsid w:val="001C4C36"/>
    <w:rsid w:val="001C4C8F"/>
    <w:rsid w:val="001C4D6D"/>
    <w:rsid w:val="001C4D7B"/>
    <w:rsid w:val="001C53CA"/>
    <w:rsid w:val="001C5986"/>
    <w:rsid w:val="001C5D37"/>
    <w:rsid w:val="001C617B"/>
    <w:rsid w:val="001C68A0"/>
    <w:rsid w:val="001C76DC"/>
    <w:rsid w:val="001D0416"/>
    <w:rsid w:val="001D0446"/>
    <w:rsid w:val="001D0497"/>
    <w:rsid w:val="001D0B15"/>
    <w:rsid w:val="001D11DE"/>
    <w:rsid w:val="001D1478"/>
    <w:rsid w:val="001D165E"/>
    <w:rsid w:val="001D1863"/>
    <w:rsid w:val="001D1D6E"/>
    <w:rsid w:val="001D1D6F"/>
    <w:rsid w:val="001D20E9"/>
    <w:rsid w:val="001D2A2F"/>
    <w:rsid w:val="001D2BA4"/>
    <w:rsid w:val="001D2D66"/>
    <w:rsid w:val="001D304D"/>
    <w:rsid w:val="001D3202"/>
    <w:rsid w:val="001D3BA8"/>
    <w:rsid w:val="001D3C37"/>
    <w:rsid w:val="001D3F2A"/>
    <w:rsid w:val="001D46FE"/>
    <w:rsid w:val="001D48F9"/>
    <w:rsid w:val="001D4B66"/>
    <w:rsid w:val="001D4CC8"/>
    <w:rsid w:val="001D5086"/>
    <w:rsid w:val="001D51E2"/>
    <w:rsid w:val="001D5366"/>
    <w:rsid w:val="001D6D95"/>
    <w:rsid w:val="001D6F59"/>
    <w:rsid w:val="001D799C"/>
    <w:rsid w:val="001E044D"/>
    <w:rsid w:val="001E0C3F"/>
    <w:rsid w:val="001E19FA"/>
    <w:rsid w:val="001E2251"/>
    <w:rsid w:val="001E306F"/>
    <w:rsid w:val="001E4029"/>
    <w:rsid w:val="001E4346"/>
    <w:rsid w:val="001E444C"/>
    <w:rsid w:val="001E4609"/>
    <w:rsid w:val="001E49D4"/>
    <w:rsid w:val="001E4F0E"/>
    <w:rsid w:val="001E544C"/>
    <w:rsid w:val="001E5657"/>
    <w:rsid w:val="001E6220"/>
    <w:rsid w:val="001E6552"/>
    <w:rsid w:val="001E6C73"/>
    <w:rsid w:val="001E7070"/>
    <w:rsid w:val="001E741A"/>
    <w:rsid w:val="001E762B"/>
    <w:rsid w:val="001E7E93"/>
    <w:rsid w:val="001F0128"/>
    <w:rsid w:val="001F1059"/>
    <w:rsid w:val="001F110F"/>
    <w:rsid w:val="001F2934"/>
    <w:rsid w:val="001F2F24"/>
    <w:rsid w:val="001F31AF"/>
    <w:rsid w:val="001F38CA"/>
    <w:rsid w:val="001F3CD8"/>
    <w:rsid w:val="001F3DAD"/>
    <w:rsid w:val="001F42E1"/>
    <w:rsid w:val="001F4C5C"/>
    <w:rsid w:val="001F5094"/>
    <w:rsid w:val="001F5376"/>
    <w:rsid w:val="001F5D9E"/>
    <w:rsid w:val="001F6C20"/>
    <w:rsid w:val="001F6D5B"/>
    <w:rsid w:val="001F7A05"/>
    <w:rsid w:val="002006A3"/>
    <w:rsid w:val="00201188"/>
    <w:rsid w:val="0020130B"/>
    <w:rsid w:val="00201AED"/>
    <w:rsid w:val="00201D1B"/>
    <w:rsid w:val="00202BB2"/>
    <w:rsid w:val="00202CEE"/>
    <w:rsid w:val="00203496"/>
    <w:rsid w:val="002036A0"/>
    <w:rsid w:val="002037C3"/>
    <w:rsid w:val="00203875"/>
    <w:rsid w:val="00204444"/>
    <w:rsid w:val="0020454A"/>
    <w:rsid w:val="002046C7"/>
    <w:rsid w:val="00204C64"/>
    <w:rsid w:val="00204E74"/>
    <w:rsid w:val="00205363"/>
    <w:rsid w:val="00205844"/>
    <w:rsid w:val="00205A08"/>
    <w:rsid w:val="0020604E"/>
    <w:rsid w:val="00206291"/>
    <w:rsid w:val="0020681E"/>
    <w:rsid w:val="002068D3"/>
    <w:rsid w:val="00206903"/>
    <w:rsid w:val="00206B1D"/>
    <w:rsid w:val="00206D39"/>
    <w:rsid w:val="0020757C"/>
    <w:rsid w:val="00207C68"/>
    <w:rsid w:val="00207D37"/>
    <w:rsid w:val="00207D4C"/>
    <w:rsid w:val="0021046B"/>
    <w:rsid w:val="00210C99"/>
    <w:rsid w:val="00210DC5"/>
    <w:rsid w:val="00210F77"/>
    <w:rsid w:val="0021114B"/>
    <w:rsid w:val="0021161C"/>
    <w:rsid w:val="00211AB5"/>
    <w:rsid w:val="00211BAE"/>
    <w:rsid w:val="0021203E"/>
    <w:rsid w:val="002120F6"/>
    <w:rsid w:val="0021249E"/>
    <w:rsid w:val="002128D9"/>
    <w:rsid w:val="00212962"/>
    <w:rsid w:val="00213736"/>
    <w:rsid w:val="00213917"/>
    <w:rsid w:val="00213B30"/>
    <w:rsid w:val="002143EA"/>
    <w:rsid w:val="00215380"/>
    <w:rsid w:val="0021574E"/>
    <w:rsid w:val="002158B1"/>
    <w:rsid w:val="00215FAD"/>
    <w:rsid w:val="00216444"/>
    <w:rsid w:val="00216537"/>
    <w:rsid w:val="00216679"/>
    <w:rsid w:val="00216CD8"/>
    <w:rsid w:val="002177E4"/>
    <w:rsid w:val="00217B9D"/>
    <w:rsid w:val="00217F30"/>
    <w:rsid w:val="00220A44"/>
    <w:rsid w:val="00220FA1"/>
    <w:rsid w:val="002211BB"/>
    <w:rsid w:val="002211CD"/>
    <w:rsid w:val="00221DC6"/>
    <w:rsid w:val="00222053"/>
    <w:rsid w:val="002223E6"/>
    <w:rsid w:val="002224F6"/>
    <w:rsid w:val="002226FF"/>
    <w:rsid w:val="0022276D"/>
    <w:rsid w:val="00222860"/>
    <w:rsid w:val="00222F51"/>
    <w:rsid w:val="0022300D"/>
    <w:rsid w:val="00223371"/>
    <w:rsid w:val="00223873"/>
    <w:rsid w:val="002240F6"/>
    <w:rsid w:val="002252CD"/>
    <w:rsid w:val="002254F3"/>
    <w:rsid w:val="00225765"/>
    <w:rsid w:val="00225D87"/>
    <w:rsid w:val="00225F52"/>
    <w:rsid w:val="00226C30"/>
    <w:rsid w:val="0022723F"/>
    <w:rsid w:val="002274A8"/>
    <w:rsid w:val="002277F1"/>
    <w:rsid w:val="002300A8"/>
    <w:rsid w:val="0023019A"/>
    <w:rsid w:val="00230674"/>
    <w:rsid w:val="00230793"/>
    <w:rsid w:val="00230BE8"/>
    <w:rsid w:val="00230EF8"/>
    <w:rsid w:val="00230F19"/>
    <w:rsid w:val="00231177"/>
    <w:rsid w:val="0023165A"/>
    <w:rsid w:val="002316AE"/>
    <w:rsid w:val="00231907"/>
    <w:rsid w:val="002319C4"/>
    <w:rsid w:val="00231ABE"/>
    <w:rsid w:val="00231C34"/>
    <w:rsid w:val="002320EE"/>
    <w:rsid w:val="00232457"/>
    <w:rsid w:val="00232475"/>
    <w:rsid w:val="0023261A"/>
    <w:rsid w:val="0023322E"/>
    <w:rsid w:val="00233281"/>
    <w:rsid w:val="002336DB"/>
    <w:rsid w:val="0023389A"/>
    <w:rsid w:val="002346FF"/>
    <w:rsid w:val="00234F23"/>
    <w:rsid w:val="0023509F"/>
    <w:rsid w:val="00235178"/>
    <w:rsid w:val="00235330"/>
    <w:rsid w:val="002356FD"/>
    <w:rsid w:val="00235AC1"/>
    <w:rsid w:val="00235B21"/>
    <w:rsid w:val="002366C5"/>
    <w:rsid w:val="002367F0"/>
    <w:rsid w:val="002368DD"/>
    <w:rsid w:val="00237038"/>
    <w:rsid w:val="00237061"/>
    <w:rsid w:val="0023707D"/>
    <w:rsid w:val="002374A0"/>
    <w:rsid w:val="002379D3"/>
    <w:rsid w:val="00237A6B"/>
    <w:rsid w:val="00237F29"/>
    <w:rsid w:val="0024014C"/>
    <w:rsid w:val="0024074F"/>
    <w:rsid w:val="00240917"/>
    <w:rsid w:val="00240EE6"/>
    <w:rsid w:val="00241164"/>
    <w:rsid w:val="00241207"/>
    <w:rsid w:val="002414F1"/>
    <w:rsid w:val="00241882"/>
    <w:rsid w:val="002422ED"/>
    <w:rsid w:val="002423C4"/>
    <w:rsid w:val="0024248F"/>
    <w:rsid w:val="002424F0"/>
    <w:rsid w:val="00242687"/>
    <w:rsid w:val="00242B19"/>
    <w:rsid w:val="00243450"/>
    <w:rsid w:val="00243498"/>
    <w:rsid w:val="00243C99"/>
    <w:rsid w:val="00243DA9"/>
    <w:rsid w:val="002442F3"/>
    <w:rsid w:val="0024461B"/>
    <w:rsid w:val="0024468F"/>
    <w:rsid w:val="00244CF3"/>
    <w:rsid w:val="00244EA3"/>
    <w:rsid w:val="0024571F"/>
    <w:rsid w:val="00246293"/>
    <w:rsid w:val="0024647C"/>
    <w:rsid w:val="0024660F"/>
    <w:rsid w:val="0024697C"/>
    <w:rsid w:val="00246E27"/>
    <w:rsid w:val="00247143"/>
    <w:rsid w:val="002473AD"/>
    <w:rsid w:val="00247B8A"/>
    <w:rsid w:val="00247C01"/>
    <w:rsid w:val="00247D6C"/>
    <w:rsid w:val="00250002"/>
    <w:rsid w:val="00250577"/>
    <w:rsid w:val="00250A78"/>
    <w:rsid w:val="00250F63"/>
    <w:rsid w:val="00251821"/>
    <w:rsid w:val="00251919"/>
    <w:rsid w:val="0025226A"/>
    <w:rsid w:val="00252358"/>
    <w:rsid w:val="00253334"/>
    <w:rsid w:val="00253AAC"/>
    <w:rsid w:val="00253B65"/>
    <w:rsid w:val="00253C1D"/>
    <w:rsid w:val="002543DB"/>
    <w:rsid w:val="002544EE"/>
    <w:rsid w:val="0025466E"/>
    <w:rsid w:val="00254772"/>
    <w:rsid w:val="002548A5"/>
    <w:rsid w:val="00254AB7"/>
    <w:rsid w:val="00254C36"/>
    <w:rsid w:val="00254F33"/>
    <w:rsid w:val="002555A2"/>
    <w:rsid w:val="002559A8"/>
    <w:rsid w:val="002559E9"/>
    <w:rsid w:val="00255B24"/>
    <w:rsid w:val="00255DF1"/>
    <w:rsid w:val="002561EC"/>
    <w:rsid w:val="00256C2A"/>
    <w:rsid w:val="00256CC5"/>
    <w:rsid w:val="00256E0B"/>
    <w:rsid w:val="00256F8C"/>
    <w:rsid w:val="00256FE9"/>
    <w:rsid w:val="00257563"/>
    <w:rsid w:val="00257635"/>
    <w:rsid w:val="00260046"/>
    <w:rsid w:val="00260DAB"/>
    <w:rsid w:val="00260DFC"/>
    <w:rsid w:val="00260E6C"/>
    <w:rsid w:val="0026133E"/>
    <w:rsid w:val="0026195B"/>
    <w:rsid w:val="002619F0"/>
    <w:rsid w:val="00261A30"/>
    <w:rsid w:val="00261F3C"/>
    <w:rsid w:val="00262313"/>
    <w:rsid w:val="002625AD"/>
    <w:rsid w:val="002625FA"/>
    <w:rsid w:val="002626A7"/>
    <w:rsid w:val="00262BA1"/>
    <w:rsid w:val="00262C37"/>
    <w:rsid w:val="00263275"/>
    <w:rsid w:val="0026342A"/>
    <w:rsid w:val="00263A4B"/>
    <w:rsid w:val="00263AB9"/>
    <w:rsid w:val="00264F24"/>
    <w:rsid w:val="00265137"/>
    <w:rsid w:val="00265A9A"/>
    <w:rsid w:val="002661A0"/>
    <w:rsid w:val="00266236"/>
    <w:rsid w:val="00266686"/>
    <w:rsid w:val="00267076"/>
    <w:rsid w:val="00267162"/>
    <w:rsid w:val="002671D3"/>
    <w:rsid w:val="00267728"/>
    <w:rsid w:val="00267BF3"/>
    <w:rsid w:val="00270A9D"/>
    <w:rsid w:val="0027136F"/>
    <w:rsid w:val="002714CE"/>
    <w:rsid w:val="00271CD1"/>
    <w:rsid w:val="00272354"/>
    <w:rsid w:val="00272428"/>
    <w:rsid w:val="0027258C"/>
    <w:rsid w:val="002726FE"/>
    <w:rsid w:val="00272AB0"/>
    <w:rsid w:val="00272B89"/>
    <w:rsid w:val="002731A8"/>
    <w:rsid w:val="002738B4"/>
    <w:rsid w:val="002738C4"/>
    <w:rsid w:val="00273AAA"/>
    <w:rsid w:val="00273E8B"/>
    <w:rsid w:val="00273F7D"/>
    <w:rsid w:val="0027419D"/>
    <w:rsid w:val="00275A24"/>
    <w:rsid w:val="00275A4D"/>
    <w:rsid w:val="00275B6A"/>
    <w:rsid w:val="00276D0E"/>
    <w:rsid w:val="00276DD8"/>
    <w:rsid w:val="0027743C"/>
    <w:rsid w:val="0027755A"/>
    <w:rsid w:val="002777C8"/>
    <w:rsid w:val="0027796A"/>
    <w:rsid w:val="00277B44"/>
    <w:rsid w:val="0028001D"/>
    <w:rsid w:val="002801E2"/>
    <w:rsid w:val="002803CB"/>
    <w:rsid w:val="0028050E"/>
    <w:rsid w:val="0028088A"/>
    <w:rsid w:val="002808FA"/>
    <w:rsid w:val="00280F2D"/>
    <w:rsid w:val="0028101D"/>
    <w:rsid w:val="00283A3A"/>
    <w:rsid w:val="00283D9C"/>
    <w:rsid w:val="00284A53"/>
    <w:rsid w:val="00284C05"/>
    <w:rsid w:val="002851FE"/>
    <w:rsid w:val="002852AF"/>
    <w:rsid w:val="002854D8"/>
    <w:rsid w:val="00285D39"/>
    <w:rsid w:val="00285F80"/>
    <w:rsid w:val="002860A8"/>
    <w:rsid w:val="00286409"/>
    <w:rsid w:val="00286CF8"/>
    <w:rsid w:val="00287690"/>
    <w:rsid w:val="00287E3F"/>
    <w:rsid w:val="00287F0E"/>
    <w:rsid w:val="00287F54"/>
    <w:rsid w:val="0029018A"/>
    <w:rsid w:val="00290686"/>
    <w:rsid w:val="00290701"/>
    <w:rsid w:val="0029076B"/>
    <w:rsid w:val="00290858"/>
    <w:rsid w:val="00291154"/>
    <w:rsid w:val="002913F3"/>
    <w:rsid w:val="002918DF"/>
    <w:rsid w:val="0029277F"/>
    <w:rsid w:val="002929C7"/>
    <w:rsid w:val="00292B71"/>
    <w:rsid w:val="0029395A"/>
    <w:rsid w:val="00293D5B"/>
    <w:rsid w:val="00293DFF"/>
    <w:rsid w:val="002940B2"/>
    <w:rsid w:val="0029415B"/>
    <w:rsid w:val="002941D4"/>
    <w:rsid w:val="002943FD"/>
    <w:rsid w:val="002947DC"/>
    <w:rsid w:val="00294A63"/>
    <w:rsid w:val="00294A80"/>
    <w:rsid w:val="00294CCC"/>
    <w:rsid w:val="00294D33"/>
    <w:rsid w:val="00294DF8"/>
    <w:rsid w:val="00295011"/>
    <w:rsid w:val="00295EEA"/>
    <w:rsid w:val="0029613C"/>
    <w:rsid w:val="00296179"/>
    <w:rsid w:val="002963F6"/>
    <w:rsid w:val="00296723"/>
    <w:rsid w:val="0029682F"/>
    <w:rsid w:val="00296F04"/>
    <w:rsid w:val="00297AFB"/>
    <w:rsid w:val="00297E53"/>
    <w:rsid w:val="002A03A4"/>
    <w:rsid w:val="002A0B8C"/>
    <w:rsid w:val="002A0DCE"/>
    <w:rsid w:val="002A1335"/>
    <w:rsid w:val="002A1469"/>
    <w:rsid w:val="002A1807"/>
    <w:rsid w:val="002A194E"/>
    <w:rsid w:val="002A2243"/>
    <w:rsid w:val="002A2712"/>
    <w:rsid w:val="002A28A2"/>
    <w:rsid w:val="002A2A69"/>
    <w:rsid w:val="002A3B9A"/>
    <w:rsid w:val="002A429E"/>
    <w:rsid w:val="002A4552"/>
    <w:rsid w:val="002A4AAF"/>
    <w:rsid w:val="002A53C6"/>
    <w:rsid w:val="002A5409"/>
    <w:rsid w:val="002A5DF8"/>
    <w:rsid w:val="002A5EAD"/>
    <w:rsid w:val="002A6041"/>
    <w:rsid w:val="002A61F2"/>
    <w:rsid w:val="002A6554"/>
    <w:rsid w:val="002A6C6D"/>
    <w:rsid w:val="002A70B6"/>
    <w:rsid w:val="002A73E4"/>
    <w:rsid w:val="002A7878"/>
    <w:rsid w:val="002A79DA"/>
    <w:rsid w:val="002B1369"/>
    <w:rsid w:val="002B1DED"/>
    <w:rsid w:val="002B20B0"/>
    <w:rsid w:val="002B20F4"/>
    <w:rsid w:val="002B270B"/>
    <w:rsid w:val="002B281A"/>
    <w:rsid w:val="002B2934"/>
    <w:rsid w:val="002B325B"/>
    <w:rsid w:val="002B3F92"/>
    <w:rsid w:val="002B46B1"/>
    <w:rsid w:val="002B47DA"/>
    <w:rsid w:val="002B59B0"/>
    <w:rsid w:val="002B5D59"/>
    <w:rsid w:val="002B63A5"/>
    <w:rsid w:val="002B659C"/>
    <w:rsid w:val="002B6D00"/>
    <w:rsid w:val="002B6F6A"/>
    <w:rsid w:val="002B73CD"/>
    <w:rsid w:val="002B73E8"/>
    <w:rsid w:val="002B74B8"/>
    <w:rsid w:val="002B75C8"/>
    <w:rsid w:val="002C03B8"/>
    <w:rsid w:val="002C09BD"/>
    <w:rsid w:val="002C14D5"/>
    <w:rsid w:val="002C1B14"/>
    <w:rsid w:val="002C1C8E"/>
    <w:rsid w:val="002C20D3"/>
    <w:rsid w:val="002C2556"/>
    <w:rsid w:val="002C2F80"/>
    <w:rsid w:val="002C3717"/>
    <w:rsid w:val="002C3AD1"/>
    <w:rsid w:val="002C3BC3"/>
    <w:rsid w:val="002C3D80"/>
    <w:rsid w:val="002C3F26"/>
    <w:rsid w:val="002C4D76"/>
    <w:rsid w:val="002C4FE2"/>
    <w:rsid w:val="002C558E"/>
    <w:rsid w:val="002C5C42"/>
    <w:rsid w:val="002C62F1"/>
    <w:rsid w:val="002C6694"/>
    <w:rsid w:val="002C6B6A"/>
    <w:rsid w:val="002C6C95"/>
    <w:rsid w:val="002C6F73"/>
    <w:rsid w:val="002C70D2"/>
    <w:rsid w:val="002C760B"/>
    <w:rsid w:val="002C7D8A"/>
    <w:rsid w:val="002D0078"/>
    <w:rsid w:val="002D0FD5"/>
    <w:rsid w:val="002D1AE9"/>
    <w:rsid w:val="002D1D21"/>
    <w:rsid w:val="002D1ECB"/>
    <w:rsid w:val="002D27C4"/>
    <w:rsid w:val="002D4197"/>
    <w:rsid w:val="002D419E"/>
    <w:rsid w:val="002D45E4"/>
    <w:rsid w:val="002D495F"/>
    <w:rsid w:val="002D5711"/>
    <w:rsid w:val="002D5B8C"/>
    <w:rsid w:val="002D5E1C"/>
    <w:rsid w:val="002D65CF"/>
    <w:rsid w:val="002D6AD3"/>
    <w:rsid w:val="002D6BD3"/>
    <w:rsid w:val="002D711E"/>
    <w:rsid w:val="002D7C0A"/>
    <w:rsid w:val="002D7CD6"/>
    <w:rsid w:val="002D7F37"/>
    <w:rsid w:val="002E02DF"/>
    <w:rsid w:val="002E0694"/>
    <w:rsid w:val="002E0BE5"/>
    <w:rsid w:val="002E0E33"/>
    <w:rsid w:val="002E0F5F"/>
    <w:rsid w:val="002E125B"/>
    <w:rsid w:val="002E1654"/>
    <w:rsid w:val="002E2202"/>
    <w:rsid w:val="002E2B2D"/>
    <w:rsid w:val="002E3296"/>
    <w:rsid w:val="002E34B2"/>
    <w:rsid w:val="002E34B5"/>
    <w:rsid w:val="002E3BFE"/>
    <w:rsid w:val="002E4079"/>
    <w:rsid w:val="002E4806"/>
    <w:rsid w:val="002E4F21"/>
    <w:rsid w:val="002E51BC"/>
    <w:rsid w:val="002E53E1"/>
    <w:rsid w:val="002E5920"/>
    <w:rsid w:val="002E66FA"/>
    <w:rsid w:val="002E67EB"/>
    <w:rsid w:val="002E6BB8"/>
    <w:rsid w:val="002E6EC1"/>
    <w:rsid w:val="002E7152"/>
    <w:rsid w:val="002E733E"/>
    <w:rsid w:val="002E7605"/>
    <w:rsid w:val="002E7D64"/>
    <w:rsid w:val="002E7DDA"/>
    <w:rsid w:val="002E7FAA"/>
    <w:rsid w:val="002F0662"/>
    <w:rsid w:val="002F06B5"/>
    <w:rsid w:val="002F0F1F"/>
    <w:rsid w:val="002F1347"/>
    <w:rsid w:val="002F160C"/>
    <w:rsid w:val="002F171C"/>
    <w:rsid w:val="002F1ECE"/>
    <w:rsid w:val="002F2EFE"/>
    <w:rsid w:val="002F31A2"/>
    <w:rsid w:val="002F31FF"/>
    <w:rsid w:val="002F342C"/>
    <w:rsid w:val="002F34FD"/>
    <w:rsid w:val="002F3647"/>
    <w:rsid w:val="002F46EA"/>
    <w:rsid w:val="002F4A43"/>
    <w:rsid w:val="002F4D4A"/>
    <w:rsid w:val="002F5098"/>
    <w:rsid w:val="002F557C"/>
    <w:rsid w:val="002F5AB1"/>
    <w:rsid w:val="002F6011"/>
    <w:rsid w:val="002F61ED"/>
    <w:rsid w:val="002F6355"/>
    <w:rsid w:val="002F63B9"/>
    <w:rsid w:val="002F7860"/>
    <w:rsid w:val="002F7CCE"/>
    <w:rsid w:val="003000D5"/>
    <w:rsid w:val="003001D9"/>
    <w:rsid w:val="003002D9"/>
    <w:rsid w:val="003003AA"/>
    <w:rsid w:val="003005EB"/>
    <w:rsid w:val="003007D9"/>
    <w:rsid w:val="00300983"/>
    <w:rsid w:val="0030117E"/>
    <w:rsid w:val="0030143A"/>
    <w:rsid w:val="003016B0"/>
    <w:rsid w:val="00301AAA"/>
    <w:rsid w:val="003022FF"/>
    <w:rsid w:val="003026EB"/>
    <w:rsid w:val="00302746"/>
    <w:rsid w:val="00302DEF"/>
    <w:rsid w:val="00303433"/>
    <w:rsid w:val="003034A6"/>
    <w:rsid w:val="003035E8"/>
    <w:rsid w:val="00303831"/>
    <w:rsid w:val="00304210"/>
    <w:rsid w:val="0030430A"/>
    <w:rsid w:val="00304383"/>
    <w:rsid w:val="00304CCD"/>
    <w:rsid w:val="003050BE"/>
    <w:rsid w:val="0030514D"/>
    <w:rsid w:val="003057D3"/>
    <w:rsid w:val="003057E3"/>
    <w:rsid w:val="003059A1"/>
    <w:rsid w:val="00305AC0"/>
    <w:rsid w:val="00305AC8"/>
    <w:rsid w:val="00305DAC"/>
    <w:rsid w:val="00305F14"/>
    <w:rsid w:val="00306264"/>
    <w:rsid w:val="003062D3"/>
    <w:rsid w:val="00306314"/>
    <w:rsid w:val="00306814"/>
    <w:rsid w:val="003069B6"/>
    <w:rsid w:val="00306A27"/>
    <w:rsid w:val="0030720E"/>
    <w:rsid w:val="00307CD3"/>
    <w:rsid w:val="00307D19"/>
    <w:rsid w:val="00307F05"/>
    <w:rsid w:val="00307F57"/>
    <w:rsid w:val="00307FB2"/>
    <w:rsid w:val="00310170"/>
    <w:rsid w:val="003104E2"/>
    <w:rsid w:val="0031085C"/>
    <w:rsid w:val="00310D23"/>
    <w:rsid w:val="0031114F"/>
    <w:rsid w:val="003117EE"/>
    <w:rsid w:val="003120AB"/>
    <w:rsid w:val="003120B1"/>
    <w:rsid w:val="00312BDD"/>
    <w:rsid w:val="00312E4F"/>
    <w:rsid w:val="00313719"/>
    <w:rsid w:val="00313D24"/>
    <w:rsid w:val="00313F4D"/>
    <w:rsid w:val="0031437E"/>
    <w:rsid w:val="00314752"/>
    <w:rsid w:val="00314755"/>
    <w:rsid w:val="0031488B"/>
    <w:rsid w:val="00314BFD"/>
    <w:rsid w:val="00314C63"/>
    <w:rsid w:val="00315039"/>
    <w:rsid w:val="0031517E"/>
    <w:rsid w:val="0031567A"/>
    <w:rsid w:val="0031588D"/>
    <w:rsid w:val="003165F7"/>
    <w:rsid w:val="003169B9"/>
    <w:rsid w:val="00316AA7"/>
    <w:rsid w:val="00316C36"/>
    <w:rsid w:val="00316C97"/>
    <w:rsid w:val="00316E31"/>
    <w:rsid w:val="003171CA"/>
    <w:rsid w:val="0031768F"/>
    <w:rsid w:val="00317E1C"/>
    <w:rsid w:val="003202A9"/>
    <w:rsid w:val="00320EC0"/>
    <w:rsid w:val="00320F69"/>
    <w:rsid w:val="003215EC"/>
    <w:rsid w:val="00321882"/>
    <w:rsid w:val="00321E10"/>
    <w:rsid w:val="003226C6"/>
    <w:rsid w:val="003226FF"/>
    <w:rsid w:val="003237F3"/>
    <w:rsid w:val="00324686"/>
    <w:rsid w:val="00324727"/>
    <w:rsid w:val="00325141"/>
    <w:rsid w:val="00325315"/>
    <w:rsid w:val="003255E6"/>
    <w:rsid w:val="00325E3F"/>
    <w:rsid w:val="00326C1C"/>
    <w:rsid w:val="00326FEA"/>
    <w:rsid w:val="00327BF0"/>
    <w:rsid w:val="0033020D"/>
    <w:rsid w:val="00330512"/>
    <w:rsid w:val="003305D9"/>
    <w:rsid w:val="00330A0F"/>
    <w:rsid w:val="0033170D"/>
    <w:rsid w:val="00331802"/>
    <w:rsid w:val="00331AAB"/>
    <w:rsid w:val="00332786"/>
    <w:rsid w:val="003327A6"/>
    <w:rsid w:val="00332B7B"/>
    <w:rsid w:val="00332BC5"/>
    <w:rsid w:val="00332C74"/>
    <w:rsid w:val="00332D84"/>
    <w:rsid w:val="00333707"/>
    <w:rsid w:val="00333873"/>
    <w:rsid w:val="00333915"/>
    <w:rsid w:val="00334588"/>
    <w:rsid w:val="00334CA3"/>
    <w:rsid w:val="00334D19"/>
    <w:rsid w:val="00335A30"/>
    <w:rsid w:val="00335D86"/>
    <w:rsid w:val="0033627E"/>
    <w:rsid w:val="0033660D"/>
    <w:rsid w:val="00336BF5"/>
    <w:rsid w:val="00337566"/>
    <w:rsid w:val="00337E89"/>
    <w:rsid w:val="00337FF4"/>
    <w:rsid w:val="003405FD"/>
    <w:rsid w:val="00340A8A"/>
    <w:rsid w:val="00341B5C"/>
    <w:rsid w:val="00341BF8"/>
    <w:rsid w:val="00342115"/>
    <w:rsid w:val="003423DF"/>
    <w:rsid w:val="003427AB"/>
    <w:rsid w:val="00342AD1"/>
    <w:rsid w:val="00342CF7"/>
    <w:rsid w:val="00342EA3"/>
    <w:rsid w:val="0034341B"/>
    <w:rsid w:val="0034399C"/>
    <w:rsid w:val="00343BEA"/>
    <w:rsid w:val="00343D4B"/>
    <w:rsid w:val="00344369"/>
    <w:rsid w:val="00344386"/>
    <w:rsid w:val="00344A07"/>
    <w:rsid w:val="00344AE0"/>
    <w:rsid w:val="00345160"/>
    <w:rsid w:val="00345205"/>
    <w:rsid w:val="0034539B"/>
    <w:rsid w:val="00345459"/>
    <w:rsid w:val="00345BFB"/>
    <w:rsid w:val="00345D40"/>
    <w:rsid w:val="00346F92"/>
    <w:rsid w:val="003470F8"/>
    <w:rsid w:val="00347F47"/>
    <w:rsid w:val="003509B3"/>
    <w:rsid w:val="00350A96"/>
    <w:rsid w:val="00350E18"/>
    <w:rsid w:val="00351381"/>
    <w:rsid w:val="00351427"/>
    <w:rsid w:val="003518E3"/>
    <w:rsid w:val="003519DC"/>
    <w:rsid w:val="00351B6E"/>
    <w:rsid w:val="003520E4"/>
    <w:rsid w:val="0035213A"/>
    <w:rsid w:val="00352185"/>
    <w:rsid w:val="00352673"/>
    <w:rsid w:val="0035272A"/>
    <w:rsid w:val="00352E0D"/>
    <w:rsid w:val="00353545"/>
    <w:rsid w:val="00353902"/>
    <w:rsid w:val="003542C8"/>
    <w:rsid w:val="003544FA"/>
    <w:rsid w:val="003548BF"/>
    <w:rsid w:val="003550AE"/>
    <w:rsid w:val="003551C2"/>
    <w:rsid w:val="00355333"/>
    <w:rsid w:val="00355516"/>
    <w:rsid w:val="003556F8"/>
    <w:rsid w:val="00355C49"/>
    <w:rsid w:val="0035639B"/>
    <w:rsid w:val="00356B44"/>
    <w:rsid w:val="00356CD2"/>
    <w:rsid w:val="00356E31"/>
    <w:rsid w:val="003571F8"/>
    <w:rsid w:val="003576AD"/>
    <w:rsid w:val="00357713"/>
    <w:rsid w:val="00357A16"/>
    <w:rsid w:val="00360244"/>
    <w:rsid w:val="00360944"/>
    <w:rsid w:val="00360A51"/>
    <w:rsid w:val="003610D8"/>
    <w:rsid w:val="0036134D"/>
    <w:rsid w:val="00361370"/>
    <w:rsid w:val="00361AA5"/>
    <w:rsid w:val="00361B9E"/>
    <w:rsid w:val="00361BE5"/>
    <w:rsid w:val="00362091"/>
    <w:rsid w:val="00362157"/>
    <w:rsid w:val="003628E2"/>
    <w:rsid w:val="003628F1"/>
    <w:rsid w:val="00362A1D"/>
    <w:rsid w:val="00362B79"/>
    <w:rsid w:val="003630A9"/>
    <w:rsid w:val="00363377"/>
    <w:rsid w:val="00363B79"/>
    <w:rsid w:val="00363FB8"/>
    <w:rsid w:val="003646DC"/>
    <w:rsid w:val="003649F7"/>
    <w:rsid w:val="00364CF6"/>
    <w:rsid w:val="003657E2"/>
    <w:rsid w:val="00366A42"/>
    <w:rsid w:val="00366D1B"/>
    <w:rsid w:val="00366DC7"/>
    <w:rsid w:val="003671FB"/>
    <w:rsid w:val="00367575"/>
    <w:rsid w:val="0036765A"/>
    <w:rsid w:val="00367C46"/>
    <w:rsid w:val="00367F9F"/>
    <w:rsid w:val="00370433"/>
    <w:rsid w:val="00370AD3"/>
    <w:rsid w:val="00370BF2"/>
    <w:rsid w:val="00370CDE"/>
    <w:rsid w:val="00371688"/>
    <w:rsid w:val="00371BA9"/>
    <w:rsid w:val="00371BE8"/>
    <w:rsid w:val="00371CCA"/>
    <w:rsid w:val="00371CE6"/>
    <w:rsid w:val="0037244D"/>
    <w:rsid w:val="00372CFE"/>
    <w:rsid w:val="00372EC7"/>
    <w:rsid w:val="00373295"/>
    <w:rsid w:val="00373ED3"/>
    <w:rsid w:val="003741CE"/>
    <w:rsid w:val="003747A1"/>
    <w:rsid w:val="00374CCA"/>
    <w:rsid w:val="00375718"/>
    <w:rsid w:val="00376D7D"/>
    <w:rsid w:val="0037753A"/>
    <w:rsid w:val="003800D2"/>
    <w:rsid w:val="00380562"/>
    <w:rsid w:val="00380716"/>
    <w:rsid w:val="00380BB1"/>
    <w:rsid w:val="00380C0C"/>
    <w:rsid w:val="00381F11"/>
    <w:rsid w:val="00381FDB"/>
    <w:rsid w:val="003824C1"/>
    <w:rsid w:val="00382B1E"/>
    <w:rsid w:val="00382EAA"/>
    <w:rsid w:val="0038311C"/>
    <w:rsid w:val="00383448"/>
    <w:rsid w:val="00383A72"/>
    <w:rsid w:val="003841FD"/>
    <w:rsid w:val="00384B7A"/>
    <w:rsid w:val="00384BED"/>
    <w:rsid w:val="00384EFC"/>
    <w:rsid w:val="00385081"/>
    <w:rsid w:val="003850F7"/>
    <w:rsid w:val="0038514B"/>
    <w:rsid w:val="0038613C"/>
    <w:rsid w:val="00386452"/>
    <w:rsid w:val="00386850"/>
    <w:rsid w:val="00386C94"/>
    <w:rsid w:val="00386F5D"/>
    <w:rsid w:val="00387019"/>
    <w:rsid w:val="003872BA"/>
    <w:rsid w:val="00387350"/>
    <w:rsid w:val="00387A35"/>
    <w:rsid w:val="00387D48"/>
    <w:rsid w:val="00387F94"/>
    <w:rsid w:val="003901C8"/>
    <w:rsid w:val="00390309"/>
    <w:rsid w:val="003906DF"/>
    <w:rsid w:val="00390A30"/>
    <w:rsid w:val="00390AA9"/>
    <w:rsid w:val="00390C43"/>
    <w:rsid w:val="00390E19"/>
    <w:rsid w:val="003917CE"/>
    <w:rsid w:val="00391DCD"/>
    <w:rsid w:val="00392153"/>
    <w:rsid w:val="003921DB"/>
    <w:rsid w:val="00392F1A"/>
    <w:rsid w:val="00392FD8"/>
    <w:rsid w:val="00394154"/>
    <w:rsid w:val="0039450E"/>
    <w:rsid w:val="00395F0C"/>
    <w:rsid w:val="00396180"/>
    <w:rsid w:val="003963FA"/>
    <w:rsid w:val="00397162"/>
    <w:rsid w:val="00397669"/>
    <w:rsid w:val="00397F77"/>
    <w:rsid w:val="00397FDC"/>
    <w:rsid w:val="003A04CD"/>
    <w:rsid w:val="003A059D"/>
    <w:rsid w:val="003A0B78"/>
    <w:rsid w:val="003A0FB3"/>
    <w:rsid w:val="003A16D1"/>
    <w:rsid w:val="003A1EB2"/>
    <w:rsid w:val="003A1FC7"/>
    <w:rsid w:val="003A2636"/>
    <w:rsid w:val="003A2956"/>
    <w:rsid w:val="003A2AFE"/>
    <w:rsid w:val="003A3734"/>
    <w:rsid w:val="003A38F2"/>
    <w:rsid w:val="003A39F1"/>
    <w:rsid w:val="003A451C"/>
    <w:rsid w:val="003A4708"/>
    <w:rsid w:val="003A4866"/>
    <w:rsid w:val="003A4B3B"/>
    <w:rsid w:val="003A4C85"/>
    <w:rsid w:val="003A4F97"/>
    <w:rsid w:val="003A5727"/>
    <w:rsid w:val="003A5805"/>
    <w:rsid w:val="003A5D92"/>
    <w:rsid w:val="003A6DD7"/>
    <w:rsid w:val="003A7223"/>
    <w:rsid w:val="003A7359"/>
    <w:rsid w:val="003A79CA"/>
    <w:rsid w:val="003B05FF"/>
    <w:rsid w:val="003B08A2"/>
    <w:rsid w:val="003B0A01"/>
    <w:rsid w:val="003B0A79"/>
    <w:rsid w:val="003B1320"/>
    <w:rsid w:val="003B1A0C"/>
    <w:rsid w:val="003B281C"/>
    <w:rsid w:val="003B2AEC"/>
    <w:rsid w:val="003B31F4"/>
    <w:rsid w:val="003B3ACD"/>
    <w:rsid w:val="003B3B4D"/>
    <w:rsid w:val="003B3F1B"/>
    <w:rsid w:val="003B41D6"/>
    <w:rsid w:val="003B4261"/>
    <w:rsid w:val="003B491E"/>
    <w:rsid w:val="003B507A"/>
    <w:rsid w:val="003B5140"/>
    <w:rsid w:val="003B578F"/>
    <w:rsid w:val="003B6056"/>
    <w:rsid w:val="003B60DF"/>
    <w:rsid w:val="003B6167"/>
    <w:rsid w:val="003B69D6"/>
    <w:rsid w:val="003B7647"/>
    <w:rsid w:val="003B7CCA"/>
    <w:rsid w:val="003B7E53"/>
    <w:rsid w:val="003C073F"/>
    <w:rsid w:val="003C0835"/>
    <w:rsid w:val="003C0CA8"/>
    <w:rsid w:val="003C0D34"/>
    <w:rsid w:val="003C1551"/>
    <w:rsid w:val="003C1949"/>
    <w:rsid w:val="003C1CBD"/>
    <w:rsid w:val="003C1DE8"/>
    <w:rsid w:val="003C2285"/>
    <w:rsid w:val="003C2832"/>
    <w:rsid w:val="003C28C4"/>
    <w:rsid w:val="003C2EE5"/>
    <w:rsid w:val="003C36FD"/>
    <w:rsid w:val="003C3D43"/>
    <w:rsid w:val="003C3D85"/>
    <w:rsid w:val="003C4E44"/>
    <w:rsid w:val="003C5977"/>
    <w:rsid w:val="003C5BC2"/>
    <w:rsid w:val="003C5C8B"/>
    <w:rsid w:val="003C5E8C"/>
    <w:rsid w:val="003C5EA6"/>
    <w:rsid w:val="003C6112"/>
    <w:rsid w:val="003C63BD"/>
    <w:rsid w:val="003C6788"/>
    <w:rsid w:val="003C6D1D"/>
    <w:rsid w:val="003C716D"/>
    <w:rsid w:val="003C76D7"/>
    <w:rsid w:val="003C78E6"/>
    <w:rsid w:val="003C7949"/>
    <w:rsid w:val="003D0399"/>
    <w:rsid w:val="003D07D1"/>
    <w:rsid w:val="003D08BD"/>
    <w:rsid w:val="003D0B34"/>
    <w:rsid w:val="003D0CAF"/>
    <w:rsid w:val="003D0D96"/>
    <w:rsid w:val="003D0FAE"/>
    <w:rsid w:val="003D1874"/>
    <w:rsid w:val="003D1C47"/>
    <w:rsid w:val="003D1E14"/>
    <w:rsid w:val="003D2232"/>
    <w:rsid w:val="003D2281"/>
    <w:rsid w:val="003D252D"/>
    <w:rsid w:val="003D271C"/>
    <w:rsid w:val="003D2C85"/>
    <w:rsid w:val="003D3607"/>
    <w:rsid w:val="003D3A47"/>
    <w:rsid w:val="003D42FF"/>
    <w:rsid w:val="003D442A"/>
    <w:rsid w:val="003D4441"/>
    <w:rsid w:val="003D5B15"/>
    <w:rsid w:val="003D5C14"/>
    <w:rsid w:val="003D628F"/>
    <w:rsid w:val="003D63E1"/>
    <w:rsid w:val="003D71F2"/>
    <w:rsid w:val="003D743E"/>
    <w:rsid w:val="003D77A2"/>
    <w:rsid w:val="003D7C7F"/>
    <w:rsid w:val="003D7CA3"/>
    <w:rsid w:val="003D7D09"/>
    <w:rsid w:val="003E04C8"/>
    <w:rsid w:val="003E0F1C"/>
    <w:rsid w:val="003E118C"/>
    <w:rsid w:val="003E1C07"/>
    <w:rsid w:val="003E1CE4"/>
    <w:rsid w:val="003E1D83"/>
    <w:rsid w:val="003E1F4A"/>
    <w:rsid w:val="003E1F4F"/>
    <w:rsid w:val="003E26FC"/>
    <w:rsid w:val="003E2C85"/>
    <w:rsid w:val="003E2F5A"/>
    <w:rsid w:val="003E32E5"/>
    <w:rsid w:val="003E3A43"/>
    <w:rsid w:val="003E3DFE"/>
    <w:rsid w:val="003E434F"/>
    <w:rsid w:val="003E45B9"/>
    <w:rsid w:val="003E46E9"/>
    <w:rsid w:val="003E4A22"/>
    <w:rsid w:val="003E4FFD"/>
    <w:rsid w:val="003E5118"/>
    <w:rsid w:val="003E6175"/>
    <w:rsid w:val="003E61EC"/>
    <w:rsid w:val="003E63E8"/>
    <w:rsid w:val="003E68C1"/>
    <w:rsid w:val="003E7B14"/>
    <w:rsid w:val="003E7B67"/>
    <w:rsid w:val="003E7ED6"/>
    <w:rsid w:val="003F02AF"/>
    <w:rsid w:val="003F090B"/>
    <w:rsid w:val="003F0CC9"/>
    <w:rsid w:val="003F0F1F"/>
    <w:rsid w:val="003F11C6"/>
    <w:rsid w:val="003F15D9"/>
    <w:rsid w:val="003F2050"/>
    <w:rsid w:val="003F29F0"/>
    <w:rsid w:val="003F32A0"/>
    <w:rsid w:val="003F366B"/>
    <w:rsid w:val="003F368D"/>
    <w:rsid w:val="003F3A8D"/>
    <w:rsid w:val="003F3CB9"/>
    <w:rsid w:val="003F3E15"/>
    <w:rsid w:val="003F42C1"/>
    <w:rsid w:val="003F467D"/>
    <w:rsid w:val="003F47CD"/>
    <w:rsid w:val="003F4A1D"/>
    <w:rsid w:val="003F4D90"/>
    <w:rsid w:val="003F5519"/>
    <w:rsid w:val="003F5EAA"/>
    <w:rsid w:val="003F605A"/>
    <w:rsid w:val="003F6249"/>
    <w:rsid w:val="003F6B65"/>
    <w:rsid w:val="003F6E50"/>
    <w:rsid w:val="003F7349"/>
    <w:rsid w:val="003F7577"/>
    <w:rsid w:val="003F78DC"/>
    <w:rsid w:val="003F7ADF"/>
    <w:rsid w:val="003F7D1B"/>
    <w:rsid w:val="003F7E22"/>
    <w:rsid w:val="004007B4"/>
    <w:rsid w:val="00401859"/>
    <w:rsid w:val="00401AB5"/>
    <w:rsid w:val="00402462"/>
    <w:rsid w:val="004024DD"/>
    <w:rsid w:val="00402C8C"/>
    <w:rsid w:val="00402E1C"/>
    <w:rsid w:val="00402F30"/>
    <w:rsid w:val="004039F4"/>
    <w:rsid w:val="00403D18"/>
    <w:rsid w:val="00404AC0"/>
    <w:rsid w:val="00404DF6"/>
    <w:rsid w:val="00404FAA"/>
    <w:rsid w:val="00404FE6"/>
    <w:rsid w:val="0040503F"/>
    <w:rsid w:val="004050AA"/>
    <w:rsid w:val="00405871"/>
    <w:rsid w:val="00405CF7"/>
    <w:rsid w:val="00405F51"/>
    <w:rsid w:val="00406419"/>
    <w:rsid w:val="004064D9"/>
    <w:rsid w:val="0040650F"/>
    <w:rsid w:val="00406828"/>
    <w:rsid w:val="004073A2"/>
    <w:rsid w:val="004073C1"/>
    <w:rsid w:val="0040779B"/>
    <w:rsid w:val="004078BA"/>
    <w:rsid w:val="00407E19"/>
    <w:rsid w:val="0041019D"/>
    <w:rsid w:val="00410369"/>
    <w:rsid w:val="004109FE"/>
    <w:rsid w:val="00410E0E"/>
    <w:rsid w:val="00411EAF"/>
    <w:rsid w:val="00412F47"/>
    <w:rsid w:val="004133F5"/>
    <w:rsid w:val="004137C6"/>
    <w:rsid w:val="00413A2B"/>
    <w:rsid w:val="00413A5D"/>
    <w:rsid w:val="00413C8E"/>
    <w:rsid w:val="004146B9"/>
    <w:rsid w:val="00414DB5"/>
    <w:rsid w:val="0041528A"/>
    <w:rsid w:val="00415A7A"/>
    <w:rsid w:val="00416137"/>
    <w:rsid w:val="004161C0"/>
    <w:rsid w:val="0042070E"/>
    <w:rsid w:val="004216BE"/>
    <w:rsid w:val="00421819"/>
    <w:rsid w:val="00421A34"/>
    <w:rsid w:val="004228FC"/>
    <w:rsid w:val="00422F33"/>
    <w:rsid w:val="004239A4"/>
    <w:rsid w:val="00423E2F"/>
    <w:rsid w:val="004247A2"/>
    <w:rsid w:val="004248C2"/>
    <w:rsid w:val="0042493C"/>
    <w:rsid w:val="00424BBB"/>
    <w:rsid w:val="004258B8"/>
    <w:rsid w:val="00425F95"/>
    <w:rsid w:val="00426085"/>
    <w:rsid w:val="004261B0"/>
    <w:rsid w:val="004261CD"/>
    <w:rsid w:val="00426489"/>
    <w:rsid w:val="004267D9"/>
    <w:rsid w:val="00426832"/>
    <w:rsid w:val="00426903"/>
    <w:rsid w:val="004269F0"/>
    <w:rsid w:val="00426A2E"/>
    <w:rsid w:val="00427453"/>
    <w:rsid w:val="00427902"/>
    <w:rsid w:val="0043006C"/>
    <w:rsid w:val="004307E5"/>
    <w:rsid w:val="0043089A"/>
    <w:rsid w:val="00430A5F"/>
    <w:rsid w:val="00430A79"/>
    <w:rsid w:val="00430E22"/>
    <w:rsid w:val="00431804"/>
    <w:rsid w:val="00431D3C"/>
    <w:rsid w:val="004321B5"/>
    <w:rsid w:val="004322C7"/>
    <w:rsid w:val="00432348"/>
    <w:rsid w:val="00432566"/>
    <w:rsid w:val="00433054"/>
    <w:rsid w:val="004330E9"/>
    <w:rsid w:val="0043312E"/>
    <w:rsid w:val="004339EC"/>
    <w:rsid w:val="00433C22"/>
    <w:rsid w:val="00433D62"/>
    <w:rsid w:val="00434D9A"/>
    <w:rsid w:val="004356E3"/>
    <w:rsid w:val="0043577F"/>
    <w:rsid w:val="0043599E"/>
    <w:rsid w:val="004359BD"/>
    <w:rsid w:val="004365CC"/>
    <w:rsid w:val="004376A9"/>
    <w:rsid w:val="004379CF"/>
    <w:rsid w:val="00437DCF"/>
    <w:rsid w:val="00437E15"/>
    <w:rsid w:val="00440102"/>
    <w:rsid w:val="004401B6"/>
    <w:rsid w:val="004401E2"/>
    <w:rsid w:val="004409C6"/>
    <w:rsid w:val="00440C7C"/>
    <w:rsid w:val="0044120D"/>
    <w:rsid w:val="004415A0"/>
    <w:rsid w:val="00441B9B"/>
    <w:rsid w:val="00441E37"/>
    <w:rsid w:val="00441F91"/>
    <w:rsid w:val="0044227F"/>
    <w:rsid w:val="00442390"/>
    <w:rsid w:val="004425E9"/>
    <w:rsid w:val="00442890"/>
    <w:rsid w:val="00442F7D"/>
    <w:rsid w:val="0044301F"/>
    <w:rsid w:val="00443061"/>
    <w:rsid w:val="004431C8"/>
    <w:rsid w:val="00443404"/>
    <w:rsid w:val="004434CF"/>
    <w:rsid w:val="00443B5C"/>
    <w:rsid w:val="00444062"/>
    <w:rsid w:val="00444298"/>
    <w:rsid w:val="00444342"/>
    <w:rsid w:val="00444AB3"/>
    <w:rsid w:val="00444E6A"/>
    <w:rsid w:val="00444F0E"/>
    <w:rsid w:val="00445C94"/>
    <w:rsid w:val="00446410"/>
    <w:rsid w:val="00446C8D"/>
    <w:rsid w:val="00446D0D"/>
    <w:rsid w:val="00446D62"/>
    <w:rsid w:val="004470E5"/>
    <w:rsid w:val="0044719F"/>
    <w:rsid w:val="0044722A"/>
    <w:rsid w:val="004473F2"/>
    <w:rsid w:val="004475DA"/>
    <w:rsid w:val="004475E2"/>
    <w:rsid w:val="00447D7B"/>
    <w:rsid w:val="004506AA"/>
    <w:rsid w:val="004515C1"/>
    <w:rsid w:val="004521F6"/>
    <w:rsid w:val="00452374"/>
    <w:rsid w:val="004527D2"/>
    <w:rsid w:val="00453156"/>
    <w:rsid w:val="004533C4"/>
    <w:rsid w:val="0045342E"/>
    <w:rsid w:val="00453BCE"/>
    <w:rsid w:val="00454006"/>
    <w:rsid w:val="004542AA"/>
    <w:rsid w:val="004542B2"/>
    <w:rsid w:val="004546B0"/>
    <w:rsid w:val="004549BA"/>
    <w:rsid w:val="00454A65"/>
    <w:rsid w:val="00454AAA"/>
    <w:rsid w:val="00454BBB"/>
    <w:rsid w:val="00454E6A"/>
    <w:rsid w:val="00455BA8"/>
    <w:rsid w:val="00455F68"/>
    <w:rsid w:val="004564F1"/>
    <w:rsid w:val="00457209"/>
    <w:rsid w:val="004573C9"/>
    <w:rsid w:val="004576DB"/>
    <w:rsid w:val="00457C84"/>
    <w:rsid w:val="00457D1A"/>
    <w:rsid w:val="00457DC1"/>
    <w:rsid w:val="00457EDB"/>
    <w:rsid w:val="00457F70"/>
    <w:rsid w:val="00457F8D"/>
    <w:rsid w:val="00460872"/>
    <w:rsid w:val="00460AE1"/>
    <w:rsid w:val="00461A7A"/>
    <w:rsid w:val="00461ABA"/>
    <w:rsid w:val="00461BF6"/>
    <w:rsid w:val="00461D2C"/>
    <w:rsid w:val="0046222A"/>
    <w:rsid w:val="004622EB"/>
    <w:rsid w:val="00462875"/>
    <w:rsid w:val="0046346A"/>
    <w:rsid w:val="004639B3"/>
    <w:rsid w:val="00463A57"/>
    <w:rsid w:val="00463D15"/>
    <w:rsid w:val="00464677"/>
    <w:rsid w:val="00464E94"/>
    <w:rsid w:val="004651AF"/>
    <w:rsid w:val="00465414"/>
    <w:rsid w:val="0046557E"/>
    <w:rsid w:val="004657B1"/>
    <w:rsid w:val="00465AE4"/>
    <w:rsid w:val="00465EE2"/>
    <w:rsid w:val="00466052"/>
    <w:rsid w:val="004663EF"/>
    <w:rsid w:val="0046665B"/>
    <w:rsid w:val="00466820"/>
    <w:rsid w:val="004673FA"/>
    <w:rsid w:val="00467409"/>
    <w:rsid w:val="0046778C"/>
    <w:rsid w:val="004678A4"/>
    <w:rsid w:val="00467BBA"/>
    <w:rsid w:val="00467D71"/>
    <w:rsid w:val="00467E22"/>
    <w:rsid w:val="004702CC"/>
    <w:rsid w:val="004703AD"/>
    <w:rsid w:val="00470967"/>
    <w:rsid w:val="00470F10"/>
    <w:rsid w:val="004710CF"/>
    <w:rsid w:val="0047153A"/>
    <w:rsid w:val="0047183C"/>
    <w:rsid w:val="00472752"/>
    <w:rsid w:val="00472D05"/>
    <w:rsid w:val="00472D3C"/>
    <w:rsid w:val="00473E81"/>
    <w:rsid w:val="004742E8"/>
    <w:rsid w:val="00475048"/>
    <w:rsid w:val="00475A13"/>
    <w:rsid w:val="00475B44"/>
    <w:rsid w:val="00476139"/>
    <w:rsid w:val="004761F5"/>
    <w:rsid w:val="00476C74"/>
    <w:rsid w:val="00476F48"/>
    <w:rsid w:val="00477EE6"/>
    <w:rsid w:val="00477F57"/>
    <w:rsid w:val="00481125"/>
    <w:rsid w:val="0048128C"/>
    <w:rsid w:val="0048177E"/>
    <w:rsid w:val="004824A3"/>
    <w:rsid w:val="00482512"/>
    <w:rsid w:val="0048273B"/>
    <w:rsid w:val="0048289D"/>
    <w:rsid w:val="00482A1E"/>
    <w:rsid w:val="00482D25"/>
    <w:rsid w:val="00482ED3"/>
    <w:rsid w:val="004832E9"/>
    <w:rsid w:val="00483801"/>
    <w:rsid w:val="004838C5"/>
    <w:rsid w:val="0048394E"/>
    <w:rsid w:val="004844CA"/>
    <w:rsid w:val="0048457B"/>
    <w:rsid w:val="004849E0"/>
    <w:rsid w:val="004849F0"/>
    <w:rsid w:val="00484EAE"/>
    <w:rsid w:val="00484EBF"/>
    <w:rsid w:val="00484FCE"/>
    <w:rsid w:val="004852FC"/>
    <w:rsid w:val="004855E8"/>
    <w:rsid w:val="004856D6"/>
    <w:rsid w:val="004859F5"/>
    <w:rsid w:val="00485AD3"/>
    <w:rsid w:val="00485E60"/>
    <w:rsid w:val="00485F4A"/>
    <w:rsid w:val="00486358"/>
    <w:rsid w:val="004866AA"/>
    <w:rsid w:val="00486C8F"/>
    <w:rsid w:val="00487293"/>
    <w:rsid w:val="0048756F"/>
    <w:rsid w:val="004879D2"/>
    <w:rsid w:val="00487C0B"/>
    <w:rsid w:val="00487FF3"/>
    <w:rsid w:val="00490BED"/>
    <w:rsid w:val="00490F80"/>
    <w:rsid w:val="00491380"/>
    <w:rsid w:val="004919EB"/>
    <w:rsid w:val="00491AC7"/>
    <w:rsid w:val="00492087"/>
    <w:rsid w:val="00492C37"/>
    <w:rsid w:val="00492FFE"/>
    <w:rsid w:val="00493ED1"/>
    <w:rsid w:val="004941E4"/>
    <w:rsid w:val="00494631"/>
    <w:rsid w:val="00494D6B"/>
    <w:rsid w:val="00495279"/>
    <w:rsid w:val="004952A4"/>
    <w:rsid w:val="0049540E"/>
    <w:rsid w:val="00495792"/>
    <w:rsid w:val="00495B64"/>
    <w:rsid w:val="00496030"/>
    <w:rsid w:val="00496366"/>
    <w:rsid w:val="004966CC"/>
    <w:rsid w:val="0049689C"/>
    <w:rsid w:val="00496A02"/>
    <w:rsid w:val="00496A04"/>
    <w:rsid w:val="00496DB7"/>
    <w:rsid w:val="004A0212"/>
    <w:rsid w:val="004A0B0C"/>
    <w:rsid w:val="004A117F"/>
    <w:rsid w:val="004A14A5"/>
    <w:rsid w:val="004A16FA"/>
    <w:rsid w:val="004A1759"/>
    <w:rsid w:val="004A2537"/>
    <w:rsid w:val="004A276F"/>
    <w:rsid w:val="004A2983"/>
    <w:rsid w:val="004A2B71"/>
    <w:rsid w:val="004A358B"/>
    <w:rsid w:val="004A40F1"/>
    <w:rsid w:val="004A4D34"/>
    <w:rsid w:val="004A4E3B"/>
    <w:rsid w:val="004A5365"/>
    <w:rsid w:val="004A5729"/>
    <w:rsid w:val="004A573F"/>
    <w:rsid w:val="004A630A"/>
    <w:rsid w:val="004A6529"/>
    <w:rsid w:val="004A65BB"/>
    <w:rsid w:val="004A72B2"/>
    <w:rsid w:val="004A7844"/>
    <w:rsid w:val="004A7B2D"/>
    <w:rsid w:val="004B07F0"/>
    <w:rsid w:val="004B1738"/>
    <w:rsid w:val="004B1752"/>
    <w:rsid w:val="004B1806"/>
    <w:rsid w:val="004B1BED"/>
    <w:rsid w:val="004B1DAF"/>
    <w:rsid w:val="004B22F5"/>
    <w:rsid w:val="004B2519"/>
    <w:rsid w:val="004B2B52"/>
    <w:rsid w:val="004B2FE1"/>
    <w:rsid w:val="004B375F"/>
    <w:rsid w:val="004B3820"/>
    <w:rsid w:val="004B4737"/>
    <w:rsid w:val="004B4858"/>
    <w:rsid w:val="004B4E3F"/>
    <w:rsid w:val="004B53AA"/>
    <w:rsid w:val="004B5872"/>
    <w:rsid w:val="004B5BC8"/>
    <w:rsid w:val="004B60CE"/>
    <w:rsid w:val="004B6A44"/>
    <w:rsid w:val="004B7453"/>
    <w:rsid w:val="004B7623"/>
    <w:rsid w:val="004B7F07"/>
    <w:rsid w:val="004B7F81"/>
    <w:rsid w:val="004B7FC5"/>
    <w:rsid w:val="004C00C1"/>
    <w:rsid w:val="004C0597"/>
    <w:rsid w:val="004C1236"/>
    <w:rsid w:val="004C13C8"/>
    <w:rsid w:val="004C233D"/>
    <w:rsid w:val="004C2C09"/>
    <w:rsid w:val="004C2C5B"/>
    <w:rsid w:val="004C2D8C"/>
    <w:rsid w:val="004C2DAA"/>
    <w:rsid w:val="004C2E5A"/>
    <w:rsid w:val="004C2E62"/>
    <w:rsid w:val="004C323A"/>
    <w:rsid w:val="004C325B"/>
    <w:rsid w:val="004C36F3"/>
    <w:rsid w:val="004C3791"/>
    <w:rsid w:val="004C394A"/>
    <w:rsid w:val="004C3B12"/>
    <w:rsid w:val="004C3E84"/>
    <w:rsid w:val="004C3FD9"/>
    <w:rsid w:val="004C40D5"/>
    <w:rsid w:val="004C417C"/>
    <w:rsid w:val="004C48BF"/>
    <w:rsid w:val="004C4DF0"/>
    <w:rsid w:val="004C5162"/>
    <w:rsid w:val="004C5BCE"/>
    <w:rsid w:val="004C5F7C"/>
    <w:rsid w:val="004C6293"/>
    <w:rsid w:val="004C64F7"/>
    <w:rsid w:val="004C66E2"/>
    <w:rsid w:val="004C6704"/>
    <w:rsid w:val="004C670F"/>
    <w:rsid w:val="004C73A4"/>
    <w:rsid w:val="004C7F8F"/>
    <w:rsid w:val="004D01CE"/>
    <w:rsid w:val="004D0637"/>
    <w:rsid w:val="004D07E7"/>
    <w:rsid w:val="004D0919"/>
    <w:rsid w:val="004D0E15"/>
    <w:rsid w:val="004D150D"/>
    <w:rsid w:val="004D1E29"/>
    <w:rsid w:val="004D20CE"/>
    <w:rsid w:val="004D24FC"/>
    <w:rsid w:val="004D27B8"/>
    <w:rsid w:val="004D2829"/>
    <w:rsid w:val="004D2FE8"/>
    <w:rsid w:val="004D35B0"/>
    <w:rsid w:val="004D3916"/>
    <w:rsid w:val="004D3EB7"/>
    <w:rsid w:val="004D42DD"/>
    <w:rsid w:val="004D471E"/>
    <w:rsid w:val="004D4D22"/>
    <w:rsid w:val="004D4E3C"/>
    <w:rsid w:val="004D50BA"/>
    <w:rsid w:val="004D55E4"/>
    <w:rsid w:val="004D585F"/>
    <w:rsid w:val="004D59BB"/>
    <w:rsid w:val="004D6C33"/>
    <w:rsid w:val="004D6E7F"/>
    <w:rsid w:val="004E0084"/>
    <w:rsid w:val="004E02FD"/>
    <w:rsid w:val="004E07C3"/>
    <w:rsid w:val="004E09AA"/>
    <w:rsid w:val="004E0C88"/>
    <w:rsid w:val="004E0CA1"/>
    <w:rsid w:val="004E0CA2"/>
    <w:rsid w:val="004E0E1E"/>
    <w:rsid w:val="004E109A"/>
    <w:rsid w:val="004E12E5"/>
    <w:rsid w:val="004E1762"/>
    <w:rsid w:val="004E17B7"/>
    <w:rsid w:val="004E1A42"/>
    <w:rsid w:val="004E1CD1"/>
    <w:rsid w:val="004E1F3B"/>
    <w:rsid w:val="004E2365"/>
    <w:rsid w:val="004E2605"/>
    <w:rsid w:val="004E2A1A"/>
    <w:rsid w:val="004E2C0F"/>
    <w:rsid w:val="004E3173"/>
    <w:rsid w:val="004E32AA"/>
    <w:rsid w:val="004E33B5"/>
    <w:rsid w:val="004E3D92"/>
    <w:rsid w:val="004E43CE"/>
    <w:rsid w:val="004E43FE"/>
    <w:rsid w:val="004E4525"/>
    <w:rsid w:val="004E50DA"/>
    <w:rsid w:val="004E533C"/>
    <w:rsid w:val="004E57B0"/>
    <w:rsid w:val="004E621A"/>
    <w:rsid w:val="004E62E4"/>
    <w:rsid w:val="004E6DCE"/>
    <w:rsid w:val="004E6F8D"/>
    <w:rsid w:val="004E70C5"/>
    <w:rsid w:val="004E746A"/>
    <w:rsid w:val="004E74E8"/>
    <w:rsid w:val="004E77AB"/>
    <w:rsid w:val="004F00BA"/>
    <w:rsid w:val="004F0257"/>
    <w:rsid w:val="004F0540"/>
    <w:rsid w:val="004F0C07"/>
    <w:rsid w:val="004F0E2B"/>
    <w:rsid w:val="004F106B"/>
    <w:rsid w:val="004F111F"/>
    <w:rsid w:val="004F1226"/>
    <w:rsid w:val="004F1393"/>
    <w:rsid w:val="004F1629"/>
    <w:rsid w:val="004F176F"/>
    <w:rsid w:val="004F1B1C"/>
    <w:rsid w:val="004F1B3E"/>
    <w:rsid w:val="004F1E51"/>
    <w:rsid w:val="004F2001"/>
    <w:rsid w:val="004F293B"/>
    <w:rsid w:val="004F3504"/>
    <w:rsid w:val="004F3605"/>
    <w:rsid w:val="004F369F"/>
    <w:rsid w:val="004F37D6"/>
    <w:rsid w:val="004F3CD5"/>
    <w:rsid w:val="004F3DAA"/>
    <w:rsid w:val="004F3EC2"/>
    <w:rsid w:val="004F4174"/>
    <w:rsid w:val="004F41D7"/>
    <w:rsid w:val="004F481D"/>
    <w:rsid w:val="004F612E"/>
    <w:rsid w:val="004F6557"/>
    <w:rsid w:val="004F6EC2"/>
    <w:rsid w:val="004F6F6C"/>
    <w:rsid w:val="004F727A"/>
    <w:rsid w:val="004F7BD2"/>
    <w:rsid w:val="004F7C5B"/>
    <w:rsid w:val="004F7CA5"/>
    <w:rsid w:val="0050042E"/>
    <w:rsid w:val="005007E9"/>
    <w:rsid w:val="005013C9"/>
    <w:rsid w:val="0050166B"/>
    <w:rsid w:val="0050196C"/>
    <w:rsid w:val="00501A47"/>
    <w:rsid w:val="00501CBB"/>
    <w:rsid w:val="00501D28"/>
    <w:rsid w:val="00501EB6"/>
    <w:rsid w:val="00502F73"/>
    <w:rsid w:val="005030AF"/>
    <w:rsid w:val="0050341A"/>
    <w:rsid w:val="00503867"/>
    <w:rsid w:val="00503982"/>
    <w:rsid w:val="00503C96"/>
    <w:rsid w:val="00503F15"/>
    <w:rsid w:val="00504312"/>
    <w:rsid w:val="005044DB"/>
    <w:rsid w:val="00504914"/>
    <w:rsid w:val="00504971"/>
    <w:rsid w:val="00504B02"/>
    <w:rsid w:val="00504D8F"/>
    <w:rsid w:val="00505463"/>
    <w:rsid w:val="005057C3"/>
    <w:rsid w:val="00505EF7"/>
    <w:rsid w:val="00505F27"/>
    <w:rsid w:val="00505F37"/>
    <w:rsid w:val="00506034"/>
    <w:rsid w:val="00506372"/>
    <w:rsid w:val="005066AC"/>
    <w:rsid w:val="005067B7"/>
    <w:rsid w:val="0050711D"/>
    <w:rsid w:val="005071FC"/>
    <w:rsid w:val="005074E2"/>
    <w:rsid w:val="0050789E"/>
    <w:rsid w:val="00510AF0"/>
    <w:rsid w:val="00510D17"/>
    <w:rsid w:val="00510E41"/>
    <w:rsid w:val="00511737"/>
    <w:rsid w:val="00511C1C"/>
    <w:rsid w:val="00511FFF"/>
    <w:rsid w:val="00512F6A"/>
    <w:rsid w:val="005134A5"/>
    <w:rsid w:val="005142AF"/>
    <w:rsid w:val="00514FA3"/>
    <w:rsid w:val="00515290"/>
    <w:rsid w:val="005153F8"/>
    <w:rsid w:val="005156D6"/>
    <w:rsid w:val="00515AF1"/>
    <w:rsid w:val="00515B97"/>
    <w:rsid w:val="00516128"/>
    <w:rsid w:val="0051647B"/>
    <w:rsid w:val="0051694C"/>
    <w:rsid w:val="00516950"/>
    <w:rsid w:val="00517769"/>
    <w:rsid w:val="005177F5"/>
    <w:rsid w:val="00517809"/>
    <w:rsid w:val="00520180"/>
    <w:rsid w:val="00520540"/>
    <w:rsid w:val="00520843"/>
    <w:rsid w:val="00520B08"/>
    <w:rsid w:val="00520B24"/>
    <w:rsid w:val="00520B51"/>
    <w:rsid w:val="0052130B"/>
    <w:rsid w:val="0052134F"/>
    <w:rsid w:val="00521692"/>
    <w:rsid w:val="005217D3"/>
    <w:rsid w:val="00521F68"/>
    <w:rsid w:val="00523280"/>
    <w:rsid w:val="00523B92"/>
    <w:rsid w:val="005247A1"/>
    <w:rsid w:val="00524B60"/>
    <w:rsid w:val="00524E5D"/>
    <w:rsid w:val="005250F0"/>
    <w:rsid w:val="00525471"/>
    <w:rsid w:val="00525B2B"/>
    <w:rsid w:val="00525CCE"/>
    <w:rsid w:val="00525D95"/>
    <w:rsid w:val="005267A8"/>
    <w:rsid w:val="00526D5A"/>
    <w:rsid w:val="00527050"/>
    <w:rsid w:val="005274BD"/>
    <w:rsid w:val="0052785F"/>
    <w:rsid w:val="0052787A"/>
    <w:rsid w:val="005300C4"/>
    <w:rsid w:val="00530C11"/>
    <w:rsid w:val="00530C35"/>
    <w:rsid w:val="00531C9A"/>
    <w:rsid w:val="00531FC7"/>
    <w:rsid w:val="00532392"/>
    <w:rsid w:val="00532CE1"/>
    <w:rsid w:val="00533146"/>
    <w:rsid w:val="00533185"/>
    <w:rsid w:val="00533203"/>
    <w:rsid w:val="00533524"/>
    <w:rsid w:val="005337CC"/>
    <w:rsid w:val="0053621D"/>
    <w:rsid w:val="005364BB"/>
    <w:rsid w:val="00536661"/>
    <w:rsid w:val="00536813"/>
    <w:rsid w:val="00536919"/>
    <w:rsid w:val="00536926"/>
    <w:rsid w:val="00536E0E"/>
    <w:rsid w:val="00536F0C"/>
    <w:rsid w:val="00537B91"/>
    <w:rsid w:val="00537EC9"/>
    <w:rsid w:val="00537F52"/>
    <w:rsid w:val="00537FAF"/>
    <w:rsid w:val="00540027"/>
    <w:rsid w:val="00540282"/>
    <w:rsid w:val="00540804"/>
    <w:rsid w:val="00540A51"/>
    <w:rsid w:val="00540BE9"/>
    <w:rsid w:val="00540CD6"/>
    <w:rsid w:val="00541184"/>
    <w:rsid w:val="0054137F"/>
    <w:rsid w:val="00541849"/>
    <w:rsid w:val="00541A15"/>
    <w:rsid w:val="00541E5C"/>
    <w:rsid w:val="00541F1B"/>
    <w:rsid w:val="00542460"/>
    <w:rsid w:val="005424A0"/>
    <w:rsid w:val="00542A54"/>
    <w:rsid w:val="00542DB0"/>
    <w:rsid w:val="00542DF3"/>
    <w:rsid w:val="00543208"/>
    <w:rsid w:val="005433B3"/>
    <w:rsid w:val="005439B3"/>
    <w:rsid w:val="00543E92"/>
    <w:rsid w:val="0054413B"/>
    <w:rsid w:val="00545101"/>
    <w:rsid w:val="0054547F"/>
    <w:rsid w:val="00545E74"/>
    <w:rsid w:val="005466DD"/>
    <w:rsid w:val="00546D15"/>
    <w:rsid w:val="00546FCE"/>
    <w:rsid w:val="00546FDF"/>
    <w:rsid w:val="0054732E"/>
    <w:rsid w:val="00547C39"/>
    <w:rsid w:val="00547EDC"/>
    <w:rsid w:val="005502BD"/>
    <w:rsid w:val="005502FB"/>
    <w:rsid w:val="005508B5"/>
    <w:rsid w:val="00550CB4"/>
    <w:rsid w:val="00550D39"/>
    <w:rsid w:val="00550D86"/>
    <w:rsid w:val="005510A8"/>
    <w:rsid w:val="00551474"/>
    <w:rsid w:val="00551A7C"/>
    <w:rsid w:val="00551C0E"/>
    <w:rsid w:val="005520B9"/>
    <w:rsid w:val="00552396"/>
    <w:rsid w:val="005526AE"/>
    <w:rsid w:val="005527CE"/>
    <w:rsid w:val="00552B96"/>
    <w:rsid w:val="00552D0F"/>
    <w:rsid w:val="0055338C"/>
    <w:rsid w:val="0055375F"/>
    <w:rsid w:val="00554131"/>
    <w:rsid w:val="0055456E"/>
    <w:rsid w:val="00554C57"/>
    <w:rsid w:val="00554CC7"/>
    <w:rsid w:val="00554D57"/>
    <w:rsid w:val="00555530"/>
    <w:rsid w:val="005557CD"/>
    <w:rsid w:val="005558B2"/>
    <w:rsid w:val="00555DEE"/>
    <w:rsid w:val="00555FBF"/>
    <w:rsid w:val="00556AA7"/>
    <w:rsid w:val="00556E4C"/>
    <w:rsid w:val="00557305"/>
    <w:rsid w:val="00557C6C"/>
    <w:rsid w:val="00557EFF"/>
    <w:rsid w:val="00557FE4"/>
    <w:rsid w:val="0056051B"/>
    <w:rsid w:val="00560874"/>
    <w:rsid w:val="00560E9C"/>
    <w:rsid w:val="005611AF"/>
    <w:rsid w:val="00561CA1"/>
    <w:rsid w:val="00561F59"/>
    <w:rsid w:val="005620E5"/>
    <w:rsid w:val="00562C1D"/>
    <w:rsid w:val="00562D53"/>
    <w:rsid w:val="00562DD2"/>
    <w:rsid w:val="005630DD"/>
    <w:rsid w:val="0056437A"/>
    <w:rsid w:val="00565077"/>
    <w:rsid w:val="00565288"/>
    <w:rsid w:val="00565CB3"/>
    <w:rsid w:val="005661ED"/>
    <w:rsid w:val="0056651E"/>
    <w:rsid w:val="0056698D"/>
    <w:rsid w:val="00566E36"/>
    <w:rsid w:val="005671D9"/>
    <w:rsid w:val="0056767D"/>
    <w:rsid w:val="00567985"/>
    <w:rsid w:val="00567DF4"/>
    <w:rsid w:val="00567F95"/>
    <w:rsid w:val="00567FC0"/>
    <w:rsid w:val="00570230"/>
    <w:rsid w:val="00570262"/>
    <w:rsid w:val="0057091A"/>
    <w:rsid w:val="00570C48"/>
    <w:rsid w:val="005716CA"/>
    <w:rsid w:val="005718F1"/>
    <w:rsid w:val="005719B6"/>
    <w:rsid w:val="00571A08"/>
    <w:rsid w:val="00571A95"/>
    <w:rsid w:val="00571B08"/>
    <w:rsid w:val="00571F50"/>
    <w:rsid w:val="00571F97"/>
    <w:rsid w:val="00572620"/>
    <w:rsid w:val="00572968"/>
    <w:rsid w:val="00572FD3"/>
    <w:rsid w:val="00573B47"/>
    <w:rsid w:val="00573B8B"/>
    <w:rsid w:val="00573D32"/>
    <w:rsid w:val="00573E18"/>
    <w:rsid w:val="00574193"/>
    <w:rsid w:val="005742AE"/>
    <w:rsid w:val="0057456D"/>
    <w:rsid w:val="00574654"/>
    <w:rsid w:val="00574BA0"/>
    <w:rsid w:val="00575052"/>
    <w:rsid w:val="00575058"/>
    <w:rsid w:val="00575751"/>
    <w:rsid w:val="00575900"/>
    <w:rsid w:val="00575AF6"/>
    <w:rsid w:val="00575EA3"/>
    <w:rsid w:val="0057660E"/>
    <w:rsid w:val="00576A81"/>
    <w:rsid w:val="00576E94"/>
    <w:rsid w:val="00576FF6"/>
    <w:rsid w:val="00577050"/>
    <w:rsid w:val="0057794E"/>
    <w:rsid w:val="00577BDD"/>
    <w:rsid w:val="00577D25"/>
    <w:rsid w:val="00577D2D"/>
    <w:rsid w:val="005805DB"/>
    <w:rsid w:val="00580AFD"/>
    <w:rsid w:val="00580B96"/>
    <w:rsid w:val="00580C89"/>
    <w:rsid w:val="00580EB8"/>
    <w:rsid w:val="00581346"/>
    <w:rsid w:val="005817FE"/>
    <w:rsid w:val="00581E68"/>
    <w:rsid w:val="00581FDC"/>
    <w:rsid w:val="00582682"/>
    <w:rsid w:val="00582C3B"/>
    <w:rsid w:val="00584820"/>
    <w:rsid w:val="00584F1D"/>
    <w:rsid w:val="00584F7D"/>
    <w:rsid w:val="005854B3"/>
    <w:rsid w:val="005854D9"/>
    <w:rsid w:val="00585825"/>
    <w:rsid w:val="00585DBA"/>
    <w:rsid w:val="00585DC7"/>
    <w:rsid w:val="00585F66"/>
    <w:rsid w:val="0058615E"/>
    <w:rsid w:val="005865D4"/>
    <w:rsid w:val="00586938"/>
    <w:rsid w:val="00586A27"/>
    <w:rsid w:val="00586D27"/>
    <w:rsid w:val="00586F0D"/>
    <w:rsid w:val="00587292"/>
    <w:rsid w:val="00587402"/>
    <w:rsid w:val="005877A9"/>
    <w:rsid w:val="005878A6"/>
    <w:rsid w:val="00587BDA"/>
    <w:rsid w:val="00587EC2"/>
    <w:rsid w:val="005901F0"/>
    <w:rsid w:val="00590679"/>
    <w:rsid w:val="00590C82"/>
    <w:rsid w:val="00590E91"/>
    <w:rsid w:val="00590EF7"/>
    <w:rsid w:val="0059191A"/>
    <w:rsid w:val="0059207E"/>
    <w:rsid w:val="00592081"/>
    <w:rsid w:val="00592159"/>
    <w:rsid w:val="005922D1"/>
    <w:rsid w:val="005924E8"/>
    <w:rsid w:val="00592698"/>
    <w:rsid w:val="005927E3"/>
    <w:rsid w:val="00592B95"/>
    <w:rsid w:val="00593188"/>
    <w:rsid w:val="005939D4"/>
    <w:rsid w:val="00594165"/>
    <w:rsid w:val="005945E0"/>
    <w:rsid w:val="00594696"/>
    <w:rsid w:val="00594719"/>
    <w:rsid w:val="00594774"/>
    <w:rsid w:val="005947B9"/>
    <w:rsid w:val="00594D92"/>
    <w:rsid w:val="00594E5D"/>
    <w:rsid w:val="0059546B"/>
    <w:rsid w:val="005958E5"/>
    <w:rsid w:val="00595994"/>
    <w:rsid w:val="00595E47"/>
    <w:rsid w:val="00595E68"/>
    <w:rsid w:val="00595FA7"/>
    <w:rsid w:val="005966C0"/>
    <w:rsid w:val="00596778"/>
    <w:rsid w:val="005972CF"/>
    <w:rsid w:val="00597AC7"/>
    <w:rsid w:val="00597B49"/>
    <w:rsid w:val="005A0314"/>
    <w:rsid w:val="005A0CD1"/>
    <w:rsid w:val="005A0E80"/>
    <w:rsid w:val="005A10D3"/>
    <w:rsid w:val="005A1353"/>
    <w:rsid w:val="005A172F"/>
    <w:rsid w:val="005A1817"/>
    <w:rsid w:val="005A185A"/>
    <w:rsid w:val="005A1928"/>
    <w:rsid w:val="005A21D8"/>
    <w:rsid w:val="005A298A"/>
    <w:rsid w:val="005A2A33"/>
    <w:rsid w:val="005A2CF6"/>
    <w:rsid w:val="005A3D8C"/>
    <w:rsid w:val="005A422B"/>
    <w:rsid w:val="005A4429"/>
    <w:rsid w:val="005A4496"/>
    <w:rsid w:val="005A4592"/>
    <w:rsid w:val="005A4603"/>
    <w:rsid w:val="005A5D69"/>
    <w:rsid w:val="005A656C"/>
    <w:rsid w:val="005A7044"/>
    <w:rsid w:val="005A70DC"/>
    <w:rsid w:val="005A732F"/>
    <w:rsid w:val="005A79E3"/>
    <w:rsid w:val="005B0339"/>
    <w:rsid w:val="005B040B"/>
    <w:rsid w:val="005B04D2"/>
    <w:rsid w:val="005B0938"/>
    <w:rsid w:val="005B0B16"/>
    <w:rsid w:val="005B0CC7"/>
    <w:rsid w:val="005B0D0D"/>
    <w:rsid w:val="005B10EF"/>
    <w:rsid w:val="005B11BD"/>
    <w:rsid w:val="005B1374"/>
    <w:rsid w:val="005B19C5"/>
    <w:rsid w:val="005B1CA5"/>
    <w:rsid w:val="005B1F50"/>
    <w:rsid w:val="005B272E"/>
    <w:rsid w:val="005B2D00"/>
    <w:rsid w:val="005B329F"/>
    <w:rsid w:val="005B33FF"/>
    <w:rsid w:val="005B360C"/>
    <w:rsid w:val="005B3774"/>
    <w:rsid w:val="005B3901"/>
    <w:rsid w:val="005B3B6B"/>
    <w:rsid w:val="005B3C9C"/>
    <w:rsid w:val="005B4740"/>
    <w:rsid w:val="005B4832"/>
    <w:rsid w:val="005B4938"/>
    <w:rsid w:val="005B4ABB"/>
    <w:rsid w:val="005B4C9B"/>
    <w:rsid w:val="005B53B6"/>
    <w:rsid w:val="005B5444"/>
    <w:rsid w:val="005B6093"/>
    <w:rsid w:val="005B64B8"/>
    <w:rsid w:val="005B6C1A"/>
    <w:rsid w:val="005B719A"/>
    <w:rsid w:val="005B7651"/>
    <w:rsid w:val="005B783F"/>
    <w:rsid w:val="005B7CE9"/>
    <w:rsid w:val="005B7D09"/>
    <w:rsid w:val="005B7DEA"/>
    <w:rsid w:val="005C0265"/>
    <w:rsid w:val="005C083A"/>
    <w:rsid w:val="005C0A30"/>
    <w:rsid w:val="005C0BBC"/>
    <w:rsid w:val="005C0F92"/>
    <w:rsid w:val="005C1527"/>
    <w:rsid w:val="005C171F"/>
    <w:rsid w:val="005C1E69"/>
    <w:rsid w:val="005C2692"/>
    <w:rsid w:val="005C27EF"/>
    <w:rsid w:val="005C2E23"/>
    <w:rsid w:val="005C3136"/>
    <w:rsid w:val="005C3193"/>
    <w:rsid w:val="005C3478"/>
    <w:rsid w:val="005C43BF"/>
    <w:rsid w:val="005C472D"/>
    <w:rsid w:val="005C4925"/>
    <w:rsid w:val="005C49D2"/>
    <w:rsid w:val="005C4B85"/>
    <w:rsid w:val="005C4CA0"/>
    <w:rsid w:val="005C4F70"/>
    <w:rsid w:val="005C4FE8"/>
    <w:rsid w:val="005C53D6"/>
    <w:rsid w:val="005C5547"/>
    <w:rsid w:val="005C58CA"/>
    <w:rsid w:val="005C5EDE"/>
    <w:rsid w:val="005C5F47"/>
    <w:rsid w:val="005C5FD4"/>
    <w:rsid w:val="005C60CC"/>
    <w:rsid w:val="005C64F0"/>
    <w:rsid w:val="005C67E2"/>
    <w:rsid w:val="005C73E3"/>
    <w:rsid w:val="005C74AC"/>
    <w:rsid w:val="005C7A69"/>
    <w:rsid w:val="005D03A5"/>
    <w:rsid w:val="005D03BA"/>
    <w:rsid w:val="005D070A"/>
    <w:rsid w:val="005D136E"/>
    <w:rsid w:val="005D1991"/>
    <w:rsid w:val="005D19AE"/>
    <w:rsid w:val="005D1D2D"/>
    <w:rsid w:val="005D1D86"/>
    <w:rsid w:val="005D1F70"/>
    <w:rsid w:val="005D22DF"/>
    <w:rsid w:val="005D2599"/>
    <w:rsid w:val="005D2620"/>
    <w:rsid w:val="005D2E6A"/>
    <w:rsid w:val="005D2F8B"/>
    <w:rsid w:val="005D30F2"/>
    <w:rsid w:val="005D30F8"/>
    <w:rsid w:val="005D354F"/>
    <w:rsid w:val="005D35CF"/>
    <w:rsid w:val="005D3D2D"/>
    <w:rsid w:val="005D4012"/>
    <w:rsid w:val="005D4452"/>
    <w:rsid w:val="005D452E"/>
    <w:rsid w:val="005D45C2"/>
    <w:rsid w:val="005D493F"/>
    <w:rsid w:val="005D5DC9"/>
    <w:rsid w:val="005D6215"/>
    <w:rsid w:val="005D622F"/>
    <w:rsid w:val="005D6523"/>
    <w:rsid w:val="005D65EA"/>
    <w:rsid w:val="005D66FC"/>
    <w:rsid w:val="005D69AC"/>
    <w:rsid w:val="005D6A8F"/>
    <w:rsid w:val="005D6CC2"/>
    <w:rsid w:val="005D7072"/>
    <w:rsid w:val="005D7999"/>
    <w:rsid w:val="005D7A60"/>
    <w:rsid w:val="005D7D43"/>
    <w:rsid w:val="005E042E"/>
    <w:rsid w:val="005E0722"/>
    <w:rsid w:val="005E0B2E"/>
    <w:rsid w:val="005E0E38"/>
    <w:rsid w:val="005E0F7D"/>
    <w:rsid w:val="005E110A"/>
    <w:rsid w:val="005E11A1"/>
    <w:rsid w:val="005E1399"/>
    <w:rsid w:val="005E180F"/>
    <w:rsid w:val="005E1930"/>
    <w:rsid w:val="005E1A93"/>
    <w:rsid w:val="005E1D1F"/>
    <w:rsid w:val="005E1DF8"/>
    <w:rsid w:val="005E2419"/>
    <w:rsid w:val="005E2915"/>
    <w:rsid w:val="005E2D88"/>
    <w:rsid w:val="005E2FD3"/>
    <w:rsid w:val="005E38AE"/>
    <w:rsid w:val="005E3989"/>
    <w:rsid w:val="005E3C0C"/>
    <w:rsid w:val="005E3C67"/>
    <w:rsid w:val="005E40C0"/>
    <w:rsid w:val="005E49B6"/>
    <w:rsid w:val="005E4B8E"/>
    <w:rsid w:val="005E526B"/>
    <w:rsid w:val="005E55CA"/>
    <w:rsid w:val="005E5D50"/>
    <w:rsid w:val="005E5D66"/>
    <w:rsid w:val="005E5D85"/>
    <w:rsid w:val="005E66EC"/>
    <w:rsid w:val="005E71D7"/>
    <w:rsid w:val="005E799C"/>
    <w:rsid w:val="005E7B82"/>
    <w:rsid w:val="005E7C07"/>
    <w:rsid w:val="005F0548"/>
    <w:rsid w:val="005F06D6"/>
    <w:rsid w:val="005F16E2"/>
    <w:rsid w:val="005F1936"/>
    <w:rsid w:val="005F1DD9"/>
    <w:rsid w:val="005F1EB6"/>
    <w:rsid w:val="005F1F89"/>
    <w:rsid w:val="005F2B29"/>
    <w:rsid w:val="005F3116"/>
    <w:rsid w:val="005F324E"/>
    <w:rsid w:val="005F36FF"/>
    <w:rsid w:val="005F3C43"/>
    <w:rsid w:val="005F3DEB"/>
    <w:rsid w:val="005F3E23"/>
    <w:rsid w:val="005F3E87"/>
    <w:rsid w:val="005F41CF"/>
    <w:rsid w:val="005F429F"/>
    <w:rsid w:val="005F44A5"/>
    <w:rsid w:val="005F460A"/>
    <w:rsid w:val="005F4789"/>
    <w:rsid w:val="005F4E94"/>
    <w:rsid w:val="005F528A"/>
    <w:rsid w:val="005F593F"/>
    <w:rsid w:val="005F5BAD"/>
    <w:rsid w:val="005F661D"/>
    <w:rsid w:val="005F697C"/>
    <w:rsid w:val="005F6FF1"/>
    <w:rsid w:val="005F7500"/>
    <w:rsid w:val="005F7C43"/>
    <w:rsid w:val="005F7C7C"/>
    <w:rsid w:val="0060071B"/>
    <w:rsid w:val="00600857"/>
    <w:rsid w:val="00600D8C"/>
    <w:rsid w:val="00601410"/>
    <w:rsid w:val="006017A5"/>
    <w:rsid w:val="006017D6"/>
    <w:rsid w:val="0060188B"/>
    <w:rsid w:val="00601CB2"/>
    <w:rsid w:val="0060264D"/>
    <w:rsid w:val="00603057"/>
    <w:rsid w:val="006043FA"/>
    <w:rsid w:val="00604701"/>
    <w:rsid w:val="00604C81"/>
    <w:rsid w:val="00604D65"/>
    <w:rsid w:val="00604DA2"/>
    <w:rsid w:val="00604E09"/>
    <w:rsid w:val="006056E3"/>
    <w:rsid w:val="00605A62"/>
    <w:rsid w:val="00605B33"/>
    <w:rsid w:val="00605B4D"/>
    <w:rsid w:val="00605FAA"/>
    <w:rsid w:val="006061FC"/>
    <w:rsid w:val="006065A3"/>
    <w:rsid w:val="00606860"/>
    <w:rsid w:val="006075DE"/>
    <w:rsid w:val="006076BB"/>
    <w:rsid w:val="006076F0"/>
    <w:rsid w:val="0060786A"/>
    <w:rsid w:val="006078A3"/>
    <w:rsid w:val="00607953"/>
    <w:rsid w:val="00607C04"/>
    <w:rsid w:val="00607D81"/>
    <w:rsid w:val="00607F0D"/>
    <w:rsid w:val="006109F3"/>
    <w:rsid w:val="00611260"/>
    <w:rsid w:val="0061141E"/>
    <w:rsid w:val="006115CE"/>
    <w:rsid w:val="00611852"/>
    <w:rsid w:val="00611CAF"/>
    <w:rsid w:val="00611F4C"/>
    <w:rsid w:val="00612120"/>
    <w:rsid w:val="006121D7"/>
    <w:rsid w:val="006121FE"/>
    <w:rsid w:val="006129D4"/>
    <w:rsid w:val="00612A35"/>
    <w:rsid w:val="00612BDB"/>
    <w:rsid w:val="00612DC8"/>
    <w:rsid w:val="00612E2C"/>
    <w:rsid w:val="006136D3"/>
    <w:rsid w:val="006145A8"/>
    <w:rsid w:val="0061473E"/>
    <w:rsid w:val="006147FE"/>
    <w:rsid w:val="00614CC2"/>
    <w:rsid w:val="00614FFA"/>
    <w:rsid w:val="00615437"/>
    <w:rsid w:val="00615AE3"/>
    <w:rsid w:val="00615E5A"/>
    <w:rsid w:val="006160F2"/>
    <w:rsid w:val="00616832"/>
    <w:rsid w:val="00616FC7"/>
    <w:rsid w:val="00616FDC"/>
    <w:rsid w:val="0061704A"/>
    <w:rsid w:val="00617604"/>
    <w:rsid w:val="006179E9"/>
    <w:rsid w:val="00617F42"/>
    <w:rsid w:val="006208DB"/>
    <w:rsid w:val="00620B5C"/>
    <w:rsid w:val="00620DD4"/>
    <w:rsid w:val="00621022"/>
    <w:rsid w:val="006211AC"/>
    <w:rsid w:val="0062149E"/>
    <w:rsid w:val="0062182B"/>
    <w:rsid w:val="0062213D"/>
    <w:rsid w:val="00622B5D"/>
    <w:rsid w:val="006232B4"/>
    <w:rsid w:val="006232EE"/>
    <w:rsid w:val="00623380"/>
    <w:rsid w:val="0062356C"/>
    <w:rsid w:val="00623B01"/>
    <w:rsid w:val="006244B1"/>
    <w:rsid w:val="00624BA6"/>
    <w:rsid w:val="00624F83"/>
    <w:rsid w:val="00625945"/>
    <w:rsid w:val="006259C2"/>
    <w:rsid w:val="00625A35"/>
    <w:rsid w:val="0062621C"/>
    <w:rsid w:val="006262A0"/>
    <w:rsid w:val="006267BA"/>
    <w:rsid w:val="00626C2B"/>
    <w:rsid w:val="00626D8C"/>
    <w:rsid w:val="00627290"/>
    <w:rsid w:val="00627477"/>
    <w:rsid w:val="00627A26"/>
    <w:rsid w:val="00627F4F"/>
    <w:rsid w:val="0063008E"/>
    <w:rsid w:val="006302B2"/>
    <w:rsid w:val="00631623"/>
    <w:rsid w:val="00631933"/>
    <w:rsid w:val="00632EE5"/>
    <w:rsid w:val="00632FBA"/>
    <w:rsid w:val="00632FE4"/>
    <w:rsid w:val="00633BC6"/>
    <w:rsid w:val="00634029"/>
    <w:rsid w:val="00634040"/>
    <w:rsid w:val="00634135"/>
    <w:rsid w:val="006344B7"/>
    <w:rsid w:val="00634D14"/>
    <w:rsid w:val="006352DB"/>
    <w:rsid w:val="00635877"/>
    <w:rsid w:val="00635DB7"/>
    <w:rsid w:val="00635F8D"/>
    <w:rsid w:val="00636036"/>
    <w:rsid w:val="00636CC4"/>
    <w:rsid w:val="006379DD"/>
    <w:rsid w:val="0064085B"/>
    <w:rsid w:val="0064096B"/>
    <w:rsid w:val="00640996"/>
    <w:rsid w:val="00640C0E"/>
    <w:rsid w:val="00640C25"/>
    <w:rsid w:val="00640DB3"/>
    <w:rsid w:val="006414ED"/>
    <w:rsid w:val="00641A42"/>
    <w:rsid w:val="00641BE2"/>
    <w:rsid w:val="006421E5"/>
    <w:rsid w:val="00643471"/>
    <w:rsid w:val="006434CE"/>
    <w:rsid w:val="00644314"/>
    <w:rsid w:val="00644907"/>
    <w:rsid w:val="0064498F"/>
    <w:rsid w:val="006449ED"/>
    <w:rsid w:val="00645950"/>
    <w:rsid w:val="00645B9C"/>
    <w:rsid w:val="00645BCD"/>
    <w:rsid w:val="00645CFD"/>
    <w:rsid w:val="00645EBE"/>
    <w:rsid w:val="00645EF2"/>
    <w:rsid w:val="0064643D"/>
    <w:rsid w:val="0064660F"/>
    <w:rsid w:val="00646B57"/>
    <w:rsid w:val="00646C58"/>
    <w:rsid w:val="00646F8E"/>
    <w:rsid w:val="0064779F"/>
    <w:rsid w:val="006477C5"/>
    <w:rsid w:val="00647DF2"/>
    <w:rsid w:val="00647EAD"/>
    <w:rsid w:val="00647FA8"/>
    <w:rsid w:val="00650176"/>
    <w:rsid w:val="006502DC"/>
    <w:rsid w:val="006503E1"/>
    <w:rsid w:val="0065223B"/>
    <w:rsid w:val="00652596"/>
    <w:rsid w:val="006530A1"/>
    <w:rsid w:val="00653ACD"/>
    <w:rsid w:val="00653D52"/>
    <w:rsid w:val="006548A5"/>
    <w:rsid w:val="00654A73"/>
    <w:rsid w:val="00654C1D"/>
    <w:rsid w:val="00654F13"/>
    <w:rsid w:val="00655006"/>
    <w:rsid w:val="00655494"/>
    <w:rsid w:val="006560C6"/>
    <w:rsid w:val="00656961"/>
    <w:rsid w:val="00656BD5"/>
    <w:rsid w:val="00657150"/>
    <w:rsid w:val="00657950"/>
    <w:rsid w:val="00657A50"/>
    <w:rsid w:val="00660071"/>
    <w:rsid w:val="006600D4"/>
    <w:rsid w:val="00660438"/>
    <w:rsid w:val="00660618"/>
    <w:rsid w:val="006608F4"/>
    <w:rsid w:val="00660C26"/>
    <w:rsid w:val="006616B7"/>
    <w:rsid w:val="006623FF"/>
    <w:rsid w:val="0066267F"/>
    <w:rsid w:val="00662760"/>
    <w:rsid w:val="00662BED"/>
    <w:rsid w:val="00664006"/>
    <w:rsid w:val="0066401F"/>
    <w:rsid w:val="0066406B"/>
    <w:rsid w:val="006649BB"/>
    <w:rsid w:val="00664EDA"/>
    <w:rsid w:val="00665486"/>
    <w:rsid w:val="006659D6"/>
    <w:rsid w:val="006666CF"/>
    <w:rsid w:val="0066761D"/>
    <w:rsid w:val="00667739"/>
    <w:rsid w:val="00667854"/>
    <w:rsid w:val="00667881"/>
    <w:rsid w:val="00667B4E"/>
    <w:rsid w:val="00667BE4"/>
    <w:rsid w:val="006705EA"/>
    <w:rsid w:val="00670656"/>
    <w:rsid w:val="00670B41"/>
    <w:rsid w:val="00670D59"/>
    <w:rsid w:val="00670F00"/>
    <w:rsid w:val="00671A3C"/>
    <w:rsid w:val="00671D99"/>
    <w:rsid w:val="00672098"/>
    <w:rsid w:val="00672838"/>
    <w:rsid w:val="00672A98"/>
    <w:rsid w:val="00673412"/>
    <w:rsid w:val="006737BA"/>
    <w:rsid w:val="006737E9"/>
    <w:rsid w:val="00673F9B"/>
    <w:rsid w:val="00674E30"/>
    <w:rsid w:val="006753F5"/>
    <w:rsid w:val="006758CC"/>
    <w:rsid w:val="00675961"/>
    <w:rsid w:val="00675AD1"/>
    <w:rsid w:val="00676181"/>
    <w:rsid w:val="0067669E"/>
    <w:rsid w:val="006767B3"/>
    <w:rsid w:val="00677039"/>
    <w:rsid w:val="0067736F"/>
    <w:rsid w:val="006802C3"/>
    <w:rsid w:val="0068035C"/>
    <w:rsid w:val="006804AF"/>
    <w:rsid w:val="006805DB"/>
    <w:rsid w:val="006806FB"/>
    <w:rsid w:val="00680905"/>
    <w:rsid w:val="006814BF"/>
    <w:rsid w:val="0068160F"/>
    <w:rsid w:val="00681860"/>
    <w:rsid w:val="00681A1A"/>
    <w:rsid w:val="00681B13"/>
    <w:rsid w:val="00681D38"/>
    <w:rsid w:val="00682490"/>
    <w:rsid w:val="00682C20"/>
    <w:rsid w:val="00682D4A"/>
    <w:rsid w:val="00683211"/>
    <w:rsid w:val="00683B29"/>
    <w:rsid w:val="00683C11"/>
    <w:rsid w:val="00683DAB"/>
    <w:rsid w:val="00684163"/>
    <w:rsid w:val="00684481"/>
    <w:rsid w:val="0068448C"/>
    <w:rsid w:val="006850AF"/>
    <w:rsid w:val="00685687"/>
    <w:rsid w:val="00685907"/>
    <w:rsid w:val="00685CD3"/>
    <w:rsid w:val="00685F8C"/>
    <w:rsid w:val="00685FD4"/>
    <w:rsid w:val="00685FF2"/>
    <w:rsid w:val="0068694E"/>
    <w:rsid w:val="00686ADE"/>
    <w:rsid w:val="00687833"/>
    <w:rsid w:val="00687F03"/>
    <w:rsid w:val="00690151"/>
    <w:rsid w:val="006901CC"/>
    <w:rsid w:val="00690676"/>
    <w:rsid w:val="00691374"/>
    <w:rsid w:val="00691ABA"/>
    <w:rsid w:val="00691FA6"/>
    <w:rsid w:val="0069233B"/>
    <w:rsid w:val="00695250"/>
    <w:rsid w:val="0069561A"/>
    <w:rsid w:val="0069646A"/>
    <w:rsid w:val="006971B3"/>
    <w:rsid w:val="0069721E"/>
    <w:rsid w:val="00697273"/>
    <w:rsid w:val="006979EE"/>
    <w:rsid w:val="006A014E"/>
    <w:rsid w:val="006A02FA"/>
    <w:rsid w:val="006A0311"/>
    <w:rsid w:val="006A0A35"/>
    <w:rsid w:val="006A0B9B"/>
    <w:rsid w:val="006A0D09"/>
    <w:rsid w:val="006A10FA"/>
    <w:rsid w:val="006A12F8"/>
    <w:rsid w:val="006A1762"/>
    <w:rsid w:val="006A1927"/>
    <w:rsid w:val="006A1A40"/>
    <w:rsid w:val="006A2A54"/>
    <w:rsid w:val="006A32FF"/>
    <w:rsid w:val="006A3DF5"/>
    <w:rsid w:val="006A425A"/>
    <w:rsid w:val="006A48B1"/>
    <w:rsid w:val="006A5183"/>
    <w:rsid w:val="006A53E6"/>
    <w:rsid w:val="006A54E2"/>
    <w:rsid w:val="006A564A"/>
    <w:rsid w:val="006A5949"/>
    <w:rsid w:val="006A5BE9"/>
    <w:rsid w:val="006A6D3A"/>
    <w:rsid w:val="006A6F20"/>
    <w:rsid w:val="006B00E3"/>
    <w:rsid w:val="006B08EE"/>
    <w:rsid w:val="006B0ABC"/>
    <w:rsid w:val="006B0F1E"/>
    <w:rsid w:val="006B1E05"/>
    <w:rsid w:val="006B24FE"/>
    <w:rsid w:val="006B2750"/>
    <w:rsid w:val="006B27B2"/>
    <w:rsid w:val="006B2FC4"/>
    <w:rsid w:val="006B30A6"/>
    <w:rsid w:val="006B30BB"/>
    <w:rsid w:val="006B367F"/>
    <w:rsid w:val="006B3EC4"/>
    <w:rsid w:val="006B3EEA"/>
    <w:rsid w:val="006B4105"/>
    <w:rsid w:val="006B48B0"/>
    <w:rsid w:val="006B4A0D"/>
    <w:rsid w:val="006B5075"/>
    <w:rsid w:val="006B569F"/>
    <w:rsid w:val="006B5E08"/>
    <w:rsid w:val="006B5EDB"/>
    <w:rsid w:val="006B60BA"/>
    <w:rsid w:val="006B6624"/>
    <w:rsid w:val="006B6E9A"/>
    <w:rsid w:val="006B7126"/>
    <w:rsid w:val="006B730E"/>
    <w:rsid w:val="006B733A"/>
    <w:rsid w:val="006B74DE"/>
    <w:rsid w:val="006B7846"/>
    <w:rsid w:val="006B786A"/>
    <w:rsid w:val="006B7B8C"/>
    <w:rsid w:val="006B7EE1"/>
    <w:rsid w:val="006C107E"/>
    <w:rsid w:val="006C13F4"/>
    <w:rsid w:val="006C140E"/>
    <w:rsid w:val="006C169E"/>
    <w:rsid w:val="006C1C8C"/>
    <w:rsid w:val="006C1D5A"/>
    <w:rsid w:val="006C324A"/>
    <w:rsid w:val="006C362A"/>
    <w:rsid w:val="006C38E4"/>
    <w:rsid w:val="006C42D5"/>
    <w:rsid w:val="006C4376"/>
    <w:rsid w:val="006C4D7A"/>
    <w:rsid w:val="006C53DB"/>
    <w:rsid w:val="006C545E"/>
    <w:rsid w:val="006C5DBE"/>
    <w:rsid w:val="006C67BC"/>
    <w:rsid w:val="006C67E5"/>
    <w:rsid w:val="006C6808"/>
    <w:rsid w:val="006C6CE8"/>
    <w:rsid w:val="006C7088"/>
    <w:rsid w:val="006C7127"/>
    <w:rsid w:val="006C7EBE"/>
    <w:rsid w:val="006C7F83"/>
    <w:rsid w:val="006D0303"/>
    <w:rsid w:val="006D0A6D"/>
    <w:rsid w:val="006D0EFB"/>
    <w:rsid w:val="006D0F0F"/>
    <w:rsid w:val="006D1037"/>
    <w:rsid w:val="006D1137"/>
    <w:rsid w:val="006D1483"/>
    <w:rsid w:val="006D14C2"/>
    <w:rsid w:val="006D16B6"/>
    <w:rsid w:val="006D1EAA"/>
    <w:rsid w:val="006D2513"/>
    <w:rsid w:val="006D2BFD"/>
    <w:rsid w:val="006D2D75"/>
    <w:rsid w:val="006D318F"/>
    <w:rsid w:val="006D328D"/>
    <w:rsid w:val="006D3329"/>
    <w:rsid w:val="006D340C"/>
    <w:rsid w:val="006D39EE"/>
    <w:rsid w:val="006D3B2C"/>
    <w:rsid w:val="006D42DC"/>
    <w:rsid w:val="006D496D"/>
    <w:rsid w:val="006D49E5"/>
    <w:rsid w:val="006D4A15"/>
    <w:rsid w:val="006D5384"/>
    <w:rsid w:val="006D5DD3"/>
    <w:rsid w:val="006D6111"/>
    <w:rsid w:val="006D6959"/>
    <w:rsid w:val="006D7159"/>
    <w:rsid w:val="006D78A2"/>
    <w:rsid w:val="006D7914"/>
    <w:rsid w:val="006D7DD5"/>
    <w:rsid w:val="006E01DB"/>
    <w:rsid w:val="006E035E"/>
    <w:rsid w:val="006E05A2"/>
    <w:rsid w:val="006E0B79"/>
    <w:rsid w:val="006E128E"/>
    <w:rsid w:val="006E1580"/>
    <w:rsid w:val="006E1A82"/>
    <w:rsid w:val="006E1B30"/>
    <w:rsid w:val="006E1B80"/>
    <w:rsid w:val="006E1D9D"/>
    <w:rsid w:val="006E1DDC"/>
    <w:rsid w:val="006E2E5D"/>
    <w:rsid w:val="006E3085"/>
    <w:rsid w:val="006E31DC"/>
    <w:rsid w:val="006E57B2"/>
    <w:rsid w:val="006E59A0"/>
    <w:rsid w:val="006E5AFE"/>
    <w:rsid w:val="006E5DA3"/>
    <w:rsid w:val="006E6220"/>
    <w:rsid w:val="006E632C"/>
    <w:rsid w:val="006E645C"/>
    <w:rsid w:val="006E6841"/>
    <w:rsid w:val="006E6D11"/>
    <w:rsid w:val="006E6D8D"/>
    <w:rsid w:val="006E6E04"/>
    <w:rsid w:val="006E75DA"/>
    <w:rsid w:val="006E7822"/>
    <w:rsid w:val="006E7C3F"/>
    <w:rsid w:val="006F05E5"/>
    <w:rsid w:val="006F09C9"/>
    <w:rsid w:val="006F136B"/>
    <w:rsid w:val="006F13A3"/>
    <w:rsid w:val="006F1496"/>
    <w:rsid w:val="006F194C"/>
    <w:rsid w:val="006F1989"/>
    <w:rsid w:val="006F1DB5"/>
    <w:rsid w:val="006F231D"/>
    <w:rsid w:val="006F2BF4"/>
    <w:rsid w:val="006F2C1A"/>
    <w:rsid w:val="006F2D4C"/>
    <w:rsid w:val="006F2F0A"/>
    <w:rsid w:val="006F2F6C"/>
    <w:rsid w:val="006F30D4"/>
    <w:rsid w:val="006F3273"/>
    <w:rsid w:val="006F33A1"/>
    <w:rsid w:val="006F34CA"/>
    <w:rsid w:val="006F3A69"/>
    <w:rsid w:val="006F3AF5"/>
    <w:rsid w:val="006F3D9D"/>
    <w:rsid w:val="006F3DA6"/>
    <w:rsid w:val="006F4175"/>
    <w:rsid w:val="006F4C91"/>
    <w:rsid w:val="006F4DAD"/>
    <w:rsid w:val="006F570E"/>
    <w:rsid w:val="006F5C02"/>
    <w:rsid w:val="006F6234"/>
    <w:rsid w:val="006F624C"/>
    <w:rsid w:val="006F634D"/>
    <w:rsid w:val="006F6437"/>
    <w:rsid w:val="006F67D1"/>
    <w:rsid w:val="006F6A0B"/>
    <w:rsid w:val="006F6A72"/>
    <w:rsid w:val="006F6FB3"/>
    <w:rsid w:val="006F71EB"/>
    <w:rsid w:val="006F7697"/>
    <w:rsid w:val="006F7CF7"/>
    <w:rsid w:val="00700025"/>
    <w:rsid w:val="00700286"/>
    <w:rsid w:val="00700975"/>
    <w:rsid w:val="00700F14"/>
    <w:rsid w:val="00700FB8"/>
    <w:rsid w:val="007011D5"/>
    <w:rsid w:val="00701638"/>
    <w:rsid w:val="00702335"/>
    <w:rsid w:val="007028B2"/>
    <w:rsid w:val="007028FB"/>
    <w:rsid w:val="00702AC1"/>
    <w:rsid w:val="00702C96"/>
    <w:rsid w:val="00703624"/>
    <w:rsid w:val="00703B6C"/>
    <w:rsid w:val="00703E2E"/>
    <w:rsid w:val="0070421F"/>
    <w:rsid w:val="00704223"/>
    <w:rsid w:val="00704663"/>
    <w:rsid w:val="00704678"/>
    <w:rsid w:val="00704FB7"/>
    <w:rsid w:val="00705265"/>
    <w:rsid w:val="0070528D"/>
    <w:rsid w:val="00705683"/>
    <w:rsid w:val="00705F93"/>
    <w:rsid w:val="007062A2"/>
    <w:rsid w:val="007068C5"/>
    <w:rsid w:val="00706C41"/>
    <w:rsid w:val="00707355"/>
    <w:rsid w:val="007075DE"/>
    <w:rsid w:val="007102A9"/>
    <w:rsid w:val="007109C4"/>
    <w:rsid w:val="00710D76"/>
    <w:rsid w:val="007115DB"/>
    <w:rsid w:val="007116D9"/>
    <w:rsid w:val="00711898"/>
    <w:rsid w:val="00711BDB"/>
    <w:rsid w:val="00712095"/>
    <w:rsid w:val="00713DB8"/>
    <w:rsid w:val="00713E14"/>
    <w:rsid w:val="00713FD4"/>
    <w:rsid w:val="0071405F"/>
    <w:rsid w:val="00714863"/>
    <w:rsid w:val="007149BA"/>
    <w:rsid w:val="0071508D"/>
    <w:rsid w:val="0071530B"/>
    <w:rsid w:val="0071548A"/>
    <w:rsid w:val="0071575B"/>
    <w:rsid w:val="007159D4"/>
    <w:rsid w:val="00715C6D"/>
    <w:rsid w:val="0071607D"/>
    <w:rsid w:val="007162B5"/>
    <w:rsid w:val="007164D1"/>
    <w:rsid w:val="00716EFA"/>
    <w:rsid w:val="00717001"/>
    <w:rsid w:val="007174E7"/>
    <w:rsid w:val="007176A4"/>
    <w:rsid w:val="00717843"/>
    <w:rsid w:val="00717BBC"/>
    <w:rsid w:val="007209AC"/>
    <w:rsid w:val="00720AB6"/>
    <w:rsid w:val="0072115C"/>
    <w:rsid w:val="00722287"/>
    <w:rsid w:val="0072230A"/>
    <w:rsid w:val="007226F9"/>
    <w:rsid w:val="0072303C"/>
    <w:rsid w:val="0072378E"/>
    <w:rsid w:val="007239D2"/>
    <w:rsid w:val="00724064"/>
    <w:rsid w:val="00724AC1"/>
    <w:rsid w:val="00724C19"/>
    <w:rsid w:val="00724E2E"/>
    <w:rsid w:val="00725963"/>
    <w:rsid w:val="00725ADF"/>
    <w:rsid w:val="00726072"/>
    <w:rsid w:val="0072644C"/>
    <w:rsid w:val="0072662C"/>
    <w:rsid w:val="00726C44"/>
    <w:rsid w:val="007270D7"/>
    <w:rsid w:val="0072756D"/>
    <w:rsid w:val="00730500"/>
    <w:rsid w:val="00730E22"/>
    <w:rsid w:val="00730F7D"/>
    <w:rsid w:val="00731A2A"/>
    <w:rsid w:val="00731D87"/>
    <w:rsid w:val="007329FA"/>
    <w:rsid w:val="00732D02"/>
    <w:rsid w:val="00732DF4"/>
    <w:rsid w:val="0073313C"/>
    <w:rsid w:val="007334C5"/>
    <w:rsid w:val="00733D1B"/>
    <w:rsid w:val="00733ED0"/>
    <w:rsid w:val="007340A5"/>
    <w:rsid w:val="00735096"/>
    <w:rsid w:val="007350C2"/>
    <w:rsid w:val="0073583E"/>
    <w:rsid w:val="00735B0A"/>
    <w:rsid w:val="00735DA3"/>
    <w:rsid w:val="0073675B"/>
    <w:rsid w:val="00736815"/>
    <w:rsid w:val="00737092"/>
    <w:rsid w:val="007373FE"/>
    <w:rsid w:val="00737A0C"/>
    <w:rsid w:val="00737CA3"/>
    <w:rsid w:val="00737D2F"/>
    <w:rsid w:val="007403AD"/>
    <w:rsid w:val="007406DF"/>
    <w:rsid w:val="00740725"/>
    <w:rsid w:val="00740F41"/>
    <w:rsid w:val="00740FCA"/>
    <w:rsid w:val="007416AD"/>
    <w:rsid w:val="0074174E"/>
    <w:rsid w:val="00741C04"/>
    <w:rsid w:val="00741CA5"/>
    <w:rsid w:val="007423D8"/>
    <w:rsid w:val="00742903"/>
    <w:rsid w:val="00742CB3"/>
    <w:rsid w:val="00742F1C"/>
    <w:rsid w:val="00742F8E"/>
    <w:rsid w:val="00743282"/>
    <w:rsid w:val="00743C15"/>
    <w:rsid w:val="00743D52"/>
    <w:rsid w:val="00744760"/>
    <w:rsid w:val="00744A3C"/>
    <w:rsid w:val="00744D1D"/>
    <w:rsid w:val="0074644B"/>
    <w:rsid w:val="0074685C"/>
    <w:rsid w:val="007468C2"/>
    <w:rsid w:val="00746F40"/>
    <w:rsid w:val="00747121"/>
    <w:rsid w:val="0074797E"/>
    <w:rsid w:val="00747B59"/>
    <w:rsid w:val="00747CB8"/>
    <w:rsid w:val="00750825"/>
    <w:rsid w:val="00750974"/>
    <w:rsid w:val="00750ADF"/>
    <w:rsid w:val="00750C1D"/>
    <w:rsid w:val="007510CD"/>
    <w:rsid w:val="00751913"/>
    <w:rsid w:val="00751AD9"/>
    <w:rsid w:val="00751E09"/>
    <w:rsid w:val="00751F6F"/>
    <w:rsid w:val="00751F75"/>
    <w:rsid w:val="00751F8D"/>
    <w:rsid w:val="00752894"/>
    <w:rsid w:val="00752A34"/>
    <w:rsid w:val="00752C49"/>
    <w:rsid w:val="00752DAF"/>
    <w:rsid w:val="0075311D"/>
    <w:rsid w:val="0075386F"/>
    <w:rsid w:val="007539CD"/>
    <w:rsid w:val="00753C71"/>
    <w:rsid w:val="00753E4D"/>
    <w:rsid w:val="00753F6E"/>
    <w:rsid w:val="0075407C"/>
    <w:rsid w:val="00754D6D"/>
    <w:rsid w:val="0075519D"/>
    <w:rsid w:val="00755276"/>
    <w:rsid w:val="007553CE"/>
    <w:rsid w:val="007556A2"/>
    <w:rsid w:val="007560C6"/>
    <w:rsid w:val="007565C0"/>
    <w:rsid w:val="007569F3"/>
    <w:rsid w:val="00756A8F"/>
    <w:rsid w:val="00760083"/>
    <w:rsid w:val="0076064F"/>
    <w:rsid w:val="007606ED"/>
    <w:rsid w:val="00760CD9"/>
    <w:rsid w:val="0076152E"/>
    <w:rsid w:val="0076187B"/>
    <w:rsid w:val="00761B6A"/>
    <w:rsid w:val="007622AF"/>
    <w:rsid w:val="00762326"/>
    <w:rsid w:val="0076259B"/>
    <w:rsid w:val="0076278C"/>
    <w:rsid w:val="00762955"/>
    <w:rsid w:val="007637C7"/>
    <w:rsid w:val="00763B2C"/>
    <w:rsid w:val="00763E32"/>
    <w:rsid w:val="00764171"/>
    <w:rsid w:val="00764646"/>
    <w:rsid w:val="00764CBD"/>
    <w:rsid w:val="007653A7"/>
    <w:rsid w:val="007656CA"/>
    <w:rsid w:val="00765B9D"/>
    <w:rsid w:val="00765D66"/>
    <w:rsid w:val="00766027"/>
    <w:rsid w:val="0076634A"/>
    <w:rsid w:val="00766BA4"/>
    <w:rsid w:val="00766D33"/>
    <w:rsid w:val="00766F01"/>
    <w:rsid w:val="00767025"/>
    <w:rsid w:val="00767957"/>
    <w:rsid w:val="00767FF9"/>
    <w:rsid w:val="0077033A"/>
    <w:rsid w:val="00770AEA"/>
    <w:rsid w:val="007711B5"/>
    <w:rsid w:val="00771A45"/>
    <w:rsid w:val="00772077"/>
    <w:rsid w:val="007721C0"/>
    <w:rsid w:val="0077275A"/>
    <w:rsid w:val="00772830"/>
    <w:rsid w:val="007729EB"/>
    <w:rsid w:val="007729F5"/>
    <w:rsid w:val="00772BB0"/>
    <w:rsid w:val="00772D78"/>
    <w:rsid w:val="007731F7"/>
    <w:rsid w:val="00773320"/>
    <w:rsid w:val="00773A20"/>
    <w:rsid w:val="00773D3D"/>
    <w:rsid w:val="00773EE7"/>
    <w:rsid w:val="00774058"/>
    <w:rsid w:val="007749B1"/>
    <w:rsid w:val="00774E87"/>
    <w:rsid w:val="007759B7"/>
    <w:rsid w:val="00775A59"/>
    <w:rsid w:val="00775C1F"/>
    <w:rsid w:val="00775FE7"/>
    <w:rsid w:val="007769F6"/>
    <w:rsid w:val="00776FC4"/>
    <w:rsid w:val="0077711F"/>
    <w:rsid w:val="0077763E"/>
    <w:rsid w:val="00777839"/>
    <w:rsid w:val="00777F09"/>
    <w:rsid w:val="00780068"/>
    <w:rsid w:val="0078036E"/>
    <w:rsid w:val="00780609"/>
    <w:rsid w:val="00780620"/>
    <w:rsid w:val="00780FF6"/>
    <w:rsid w:val="007813BA"/>
    <w:rsid w:val="0078140C"/>
    <w:rsid w:val="007819C2"/>
    <w:rsid w:val="0078273D"/>
    <w:rsid w:val="007827D9"/>
    <w:rsid w:val="00782E6F"/>
    <w:rsid w:val="00782FFF"/>
    <w:rsid w:val="007832AF"/>
    <w:rsid w:val="007833C9"/>
    <w:rsid w:val="007833D5"/>
    <w:rsid w:val="00783E92"/>
    <w:rsid w:val="007847E4"/>
    <w:rsid w:val="00784979"/>
    <w:rsid w:val="007853E3"/>
    <w:rsid w:val="007862F6"/>
    <w:rsid w:val="0078665C"/>
    <w:rsid w:val="00786E40"/>
    <w:rsid w:val="0078705B"/>
    <w:rsid w:val="0078765B"/>
    <w:rsid w:val="007879A5"/>
    <w:rsid w:val="00787B0C"/>
    <w:rsid w:val="00787BA6"/>
    <w:rsid w:val="0079060F"/>
    <w:rsid w:val="0079075E"/>
    <w:rsid w:val="00790F4C"/>
    <w:rsid w:val="0079133D"/>
    <w:rsid w:val="00791412"/>
    <w:rsid w:val="0079166A"/>
    <w:rsid w:val="0079183B"/>
    <w:rsid w:val="00791B3F"/>
    <w:rsid w:val="00792121"/>
    <w:rsid w:val="00792178"/>
    <w:rsid w:val="007927A8"/>
    <w:rsid w:val="00792BDE"/>
    <w:rsid w:val="00792D57"/>
    <w:rsid w:val="00792DD3"/>
    <w:rsid w:val="0079342B"/>
    <w:rsid w:val="0079408A"/>
    <w:rsid w:val="007940F4"/>
    <w:rsid w:val="0079461B"/>
    <w:rsid w:val="007951F0"/>
    <w:rsid w:val="00795424"/>
    <w:rsid w:val="00795427"/>
    <w:rsid w:val="00796438"/>
    <w:rsid w:val="00796761"/>
    <w:rsid w:val="00797004"/>
    <w:rsid w:val="00797959"/>
    <w:rsid w:val="00797C6D"/>
    <w:rsid w:val="00797DD6"/>
    <w:rsid w:val="007A0118"/>
    <w:rsid w:val="007A0E48"/>
    <w:rsid w:val="007A2026"/>
    <w:rsid w:val="007A2274"/>
    <w:rsid w:val="007A2484"/>
    <w:rsid w:val="007A27AC"/>
    <w:rsid w:val="007A3BC8"/>
    <w:rsid w:val="007A3CB7"/>
    <w:rsid w:val="007A3E7A"/>
    <w:rsid w:val="007A44EA"/>
    <w:rsid w:val="007A59BA"/>
    <w:rsid w:val="007A59BC"/>
    <w:rsid w:val="007A5BE3"/>
    <w:rsid w:val="007A5DD4"/>
    <w:rsid w:val="007A5ED6"/>
    <w:rsid w:val="007A64F0"/>
    <w:rsid w:val="007A6DC0"/>
    <w:rsid w:val="007A718C"/>
    <w:rsid w:val="007A7556"/>
    <w:rsid w:val="007A7C5E"/>
    <w:rsid w:val="007A7D20"/>
    <w:rsid w:val="007B00E6"/>
    <w:rsid w:val="007B0C8C"/>
    <w:rsid w:val="007B19D0"/>
    <w:rsid w:val="007B201E"/>
    <w:rsid w:val="007B23D7"/>
    <w:rsid w:val="007B272E"/>
    <w:rsid w:val="007B2A7E"/>
    <w:rsid w:val="007B2DB4"/>
    <w:rsid w:val="007B3204"/>
    <w:rsid w:val="007B33F2"/>
    <w:rsid w:val="007B3CBA"/>
    <w:rsid w:val="007B49CB"/>
    <w:rsid w:val="007B4EDD"/>
    <w:rsid w:val="007B58CF"/>
    <w:rsid w:val="007B62D2"/>
    <w:rsid w:val="007B62DE"/>
    <w:rsid w:val="007B6499"/>
    <w:rsid w:val="007B70CE"/>
    <w:rsid w:val="007B7381"/>
    <w:rsid w:val="007B751F"/>
    <w:rsid w:val="007B7C81"/>
    <w:rsid w:val="007C011F"/>
    <w:rsid w:val="007C01DE"/>
    <w:rsid w:val="007C0688"/>
    <w:rsid w:val="007C09F6"/>
    <w:rsid w:val="007C0F47"/>
    <w:rsid w:val="007C1488"/>
    <w:rsid w:val="007C15E3"/>
    <w:rsid w:val="007C18EF"/>
    <w:rsid w:val="007C1974"/>
    <w:rsid w:val="007C1FD9"/>
    <w:rsid w:val="007C207A"/>
    <w:rsid w:val="007C209D"/>
    <w:rsid w:val="007C3B32"/>
    <w:rsid w:val="007C3BAD"/>
    <w:rsid w:val="007C46C0"/>
    <w:rsid w:val="007C4998"/>
    <w:rsid w:val="007C4D3B"/>
    <w:rsid w:val="007C511F"/>
    <w:rsid w:val="007C515A"/>
    <w:rsid w:val="007C53E8"/>
    <w:rsid w:val="007C5BFF"/>
    <w:rsid w:val="007C5FD4"/>
    <w:rsid w:val="007C61CF"/>
    <w:rsid w:val="007C6460"/>
    <w:rsid w:val="007C6C66"/>
    <w:rsid w:val="007C6D55"/>
    <w:rsid w:val="007C7066"/>
    <w:rsid w:val="007C70A3"/>
    <w:rsid w:val="007C7A22"/>
    <w:rsid w:val="007C7C65"/>
    <w:rsid w:val="007C7D3B"/>
    <w:rsid w:val="007D00FB"/>
    <w:rsid w:val="007D02C7"/>
    <w:rsid w:val="007D0396"/>
    <w:rsid w:val="007D05A7"/>
    <w:rsid w:val="007D05BA"/>
    <w:rsid w:val="007D27A1"/>
    <w:rsid w:val="007D2837"/>
    <w:rsid w:val="007D3107"/>
    <w:rsid w:val="007D31F3"/>
    <w:rsid w:val="007D33CF"/>
    <w:rsid w:val="007D340C"/>
    <w:rsid w:val="007D3467"/>
    <w:rsid w:val="007D373F"/>
    <w:rsid w:val="007D42B2"/>
    <w:rsid w:val="007D4307"/>
    <w:rsid w:val="007D441C"/>
    <w:rsid w:val="007D46C8"/>
    <w:rsid w:val="007D4CF1"/>
    <w:rsid w:val="007D4EB4"/>
    <w:rsid w:val="007D4EBF"/>
    <w:rsid w:val="007D5084"/>
    <w:rsid w:val="007D52B5"/>
    <w:rsid w:val="007D5C61"/>
    <w:rsid w:val="007D64F7"/>
    <w:rsid w:val="007D7BC4"/>
    <w:rsid w:val="007D7D22"/>
    <w:rsid w:val="007D7DAC"/>
    <w:rsid w:val="007E026B"/>
    <w:rsid w:val="007E02F8"/>
    <w:rsid w:val="007E0B6D"/>
    <w:rsid w:val="007E10F8"/>
    <w:rsid w:val="007E112A"/>
    <w:rsid w:val="007E1BBD"/>
    <w:rsid w:val="007E1C6F"/>
    <w:rsid w:val="007E1E47"/>
    <w:rsid w:val="007E2172"/>
    <w:rsid w:val="007E23FC"/>
    <w:rsid w:val="007E25D8"/>
    <w:rsid w:val="007E2615"/>
    <w:rsid w:val="007E2B18"/>
    <w:rsid w:val="007E2C6E"/>
    <w:rsid w:val="007E2CB7"/>
    <w:rsid w:val="007E2E95"/>
    <w:rsid w:val="007E30DB"/>
    <w:rsid w:val="007E3598"/>
    <w:rsid w:val="007E35C9"/>
    <w:rsid w:val="007E3809"/>
    <w:rsid w:val="007E38BB"/>
    <w:rsid w:val="007E4188"/>
    <w:rsid w:val="007E41BA"/>
    <w:rsid w:val="007E4710"/>
    <w:rsid w:val="007E4872"/>
    <w:rsid w:val="007E492C"/>
    <w:rsid w:val="007E4DDE"/>
    <w:rsid w:val="007E5025"/>
    <w:rsid w:val="007E506E"/>
    <w:rsid w:val="007E5F5F"/>
    <w:rsid w:val="007E6640"/>
    <w:rsid w:val="007E68B8"/>
    <w:rsid w:val="007E6B55"/>
    <w:rsid w:val="007E6D02"/>
    <w:rsid w:val="007E6E33"/>
    <w:rsid w:val="007E77BE"/>
    <w:rsid w:val="007E7C12"/>
    <w:rsid w:val="007E7E39"/>
    <w:rsid w:val="007F0353"/>
    <w:rsid w:val="007F0459"/>
    <w:rsid w:val="007F05F7"/>
    <w:rsid w:val="007F07C6"/>
    <w:rsid w:val="007F0C44"/>
    <w:rsid w:val="007F102A"/>
    <w:rsid w:val="007F1360"/>
    <w:rsid w:val="007F1539"/>
    <w:rsid w:val="007F166F"/>
    <w:rsid w:val="007F24DC"/>
    <w:rsid w:val="007F25B3"/>
    <w:rsid w:val="007F273E"/>
    <w:rsid w:val="007F2BAF"/>
    <w:rsid w:val="007F3057"/>
    <w:rsid w:val="007F3307"/>
    <w:rsid w:val="007F3471"/>
    <w:rsid w:val="007F3F10"/>
    <w:rsid w:val="007F4605"/>
    <w:rsid w:val="007F504E"/>
    <w:rsid w:val="007F51FE"/>
    <w:rsid w:val="007F57CF"/>
    <w:rsid w:val="007F5850"/>
    <w:rsid w:val="007F62BB"/>
    <w:rsid w:val="007F672D"/>
    <w:rsid w:val="007F7156"/>
    <w:rsid w:val="007F74DE"/>
    <w:rsid w:val="007F76E6"/>
    <w:rsid w:val="007F779C"/>
    <w:rsid w:val="007F7EED"/>
    <w:rsid w:val="007F7F02"/>
    <w:rsid w:val="007F7FA9"/>
    <w:rsid w:val="008006E1"/>
    <w:rsid w:val="0080073F"/>
    <w:rsid w:val="00801406"/>
    <w:rsid w:val="00801622"/>
    <w:rsid w:val="0080185B"/>
    <w:rsid w:val="00801AEA"/>
    <w:rsid w:val="00801DB8"/>
    <w:rsid w:val="00802198"/>
    <w:rsid w:val="00802BCD"/>
    <w:rsid w:val="00804210"/>
    <w:rsid w:val="00804582"/>
    <w:rsid w:val="00804982"/>
    <w:rsid w:val="008051FF"/>
    <w:rsid w:val="008053DF"/>
    <w:rsid w:val="00805492"/>
    <w:rsid w:val="008055C0"/>
    <w:rsid w:val="00805921"/>
    <w:rsid w:val="00805AAB"/>
    <w:rsid w:val="00805F46"/>
    <w:rsid w:val="008077B3"/>
    <w:rsid w:val="00807C8C"/>
    <w:rsid w:val="00810219"/>
    <w:rsid w:val="00810456"/>
    <w:rsid w:val="0081120B"/>
    <w:rsid w:val="0081152E"/>
    <w:rsid w:val="008118C2"/>
    <w:rsid w:val="00811C7D"/>
    <w:rsid w:val="0081227F"/>
    <w:rsid w:val="00812CA6"/>
    <w:rsid w:val="00812D97"/>
    <w:rsid w:val="008132CE"/>
    <w:rsid w:val="0081393A"/>
    <w:rsid w:val="00813F88"/>
    <w:rsid w:val="00814457"/>
    <w:rsid w:val="00814472"/>
    <w:rsid w:val="008144F9"/>
    <w:rsid w:val="00814532"/>
    <w:rsid w:val="00814971"/>
    <w:rsid w:val="00814A27"/>
    <w:rsid w:val="00814A92"/>
    <w:rsid w:val="00814C7D"/>
    <w:rsid w:val="00815049"/>
    <w:rsid w:val="008150F7"/>
    <w:rsid w:val="0081588D"/>
    <w:rsid w:val="008159A3"/>
    <w:rsid w:val="008163BE"/>
    <w:rsid w:val="00816E57"/>
    <w:rsid w:val="00817170"/>
    <w:rsid w:val="00817AA6"/>
    <w:rsid w:val="00817BE7"/>
    <w:rsid w:val="00817DBF"/>
    <w:rsid w:val="008206AB"/>
    <w:rsid w:val="00820A35"/>
    <w:rsid w:val="0082141F"/>
    <w:rsid w:val="00821701"/>
    <w:rsid w:val="00821C54"/>
    <w:rsid w:val="00821DD0"/>
    <w:rsid w:val="00822B69"/>
    <w:rsid w:val="00822C09"/>
    <w:rsid w:val="0082308E"/>
    <w:rsid w:val="00823446"/>
    <w:rsid w:val="00823926"/>
    <w:rsid w:val="00824AAC"/>
    <w:rsid w:val="00824AE5"/>
    <w:rsid w:val="00824CB5"/>
    <w:rsid w:val="00824D3B"/>
    <w:rsid w:val="00824EC5"/>
    <w:rsid w:val="00825318"/>
    <w:rsid w:val="008253E1"/>
    <w:rsid w:val="00825C69"/>
    <w:rsid w:val="00825D2F"/>
    <w:rsid w:val="0082625E"/>
    <w:rsid w:val="008267D8"/>
    <w:rsid w:val="00826909"/>
    <w:rsid w:val="00826C39"/>
    <w:rsid w:val="00826DEF"/>
    <w:rsid w:val="00826DF8"/>
    <w:rsid w:val="00827290"/>
    <w:rsid w:val="008273E7"/>
    <w:rsid w:val="00827A07"/>
    <w:rsid w:val="00827BF1"/>
    <w:rsid w:val="00827E5E"/>
    <w:rsid w:val="00830625"/>
    <w:rsid w:val="00830E1D"/>
    <w:rsid w:val="008312E3"/>
    <w:rsid w:val="0083153C"/>
    <w:rsid w:val="008316D1"/>
    <w:rsid w:val="00831D83"/>
    <w:rsid w:val="00832A98"/>
    <w:rsid w:val="00832D12"/>
    <w:rsid w:val="00833ADD"/>
    <w:rsid w:val="00833D99"/>
    <w:rsid w:val="0083433A"/>
    <w:rsid w:val="008343BF"/>
    <w:rsid w:val="00834524"/>
    <w:rsid w:val="00834602"/>
    <w:rsid w:val="008347AD"/>
    <w:rsid w:val="00834CBE"/>
    <w:rsid w:val="00834E10"/>
    <w:rsid w:val="00835D3C"/>
    <w:rsid w:val="00836170"/>
    <w:rsid w:val="008366E8"/>
    <w:rsid w:val="0083693F"/>
    <w:rsid w:val="00836D06"/>
    <w:rsid w:val="008375EB"/>
    <w:rsid w:val="008377D2"/>
    <w:rsid w:val="00837BA5"/>
    <w:rsid w:val="00837DD0"/>
    <w:rsid w:val="00837F39"/>
    <w:rsid w:val="00840132"/>
    <w:rsid w:val="00840AD9"/>
    <w:rsid w:val="00840ADC"/>
    <w:rsid w:val="00840B89"/>
    <w:rsid w:val="00840C35"/>
    <w:rsid w:val="00840F44"/>
    <w:rsid w:val="008417E2"/>
    <w:rsid w:val="00841B27"/>
    <w:rsid w:val="00841C8B"/>
    <w:rsid w:val="00841E13"/>
    <w:rsid w:val="0084220C"/>
    <w:rsid w:val="0084282E"/>
    <w:rsid w:val="00842945"/>
    <w:rsid w:val="00842A7A"/>
    <w:rsid w:val="00842B92"/>
    <w:rsid w:val="00843137"/>
    <w:rsid w:val="00844817"/>
    <w:rsid w:val="0084486F"/>
    <w:rsid w:val="00844BE1"/>
    <w:rsid w:val="00844F39"/>
    <w:rsid w:val="00844FA0"/>
    <w:rsid w:val="00844FBD"/>
    <w:rsid w:val="0084558F"/>
    <w:rsid w:val="008456D0"/>
    <w:rsid w:val="00845AA5"/>
    <w:rsid w:val="00845B74"/>
    <w:rsid w:val="00845BD0"/>
    <w:rsid w:val="00845CE7"/>
    <w:rsid w:val="00845EBF"/>
    <w:rsid w:val="00845F7F"/>
    <w:rsid w:val="00846822"/>
    <w:rsid w:val="008468E9"/>
    <w:rsid w:val="00846D4B"/>
    <w:rsid w:val="008471B3"/>
    <w:rsid w:val="0084726B"/>
    <w:rsid w:val="0085021F"/>
    <w:rsid w:val="008502AE"/>
    <w:rsid w:val="00850C82"/>
    <w:rsid w:val="00850D99"/>
    <w:rsid w:val="00851B25"/>
    <w:rsid w:val="00851D9E"/>
    <w:rsid w:val="00851F7E"/>
    <w:rsid w:val="00852225"/>
    <w:rsid w:val="008526FE"/>
    <w:rsid w:val="00852BE8"/>
    <w:rsid w:val="008530D7"/>
    <w:rsid w:val="00853186"/>
    <w:rsid w:val="00853427"/>
    <w:rsid w:val="008534B1"/>
    <w:rsid w:val="00853B3C"/>
    <w:rsid w:val="00853D75"/>
    <w:rsid w:val="00854080"/>
    <w:rsid w:val="008546AF"/>
    <w:rsid w:val="00854ABD"/>
    <w:rsid w:val="0085526F"/>
    <w:rsid w:val="0085563A"/>
    <w:rsid w:val="008560F7"/>
    <w:rsid w:val="0085617B"/>
    <w:rsid w:val="00856346"/>
    <w:rsid w:val="008565A0"/>
    <w:rsid w:val="008567BE"/>
    <w:rsid w:val="00856BFB"/>
    <w:rsid w:val="008570CB"/>
    <w:rsid w:val="008573E1"/>
    <w:rsid w:val="00857B08"/>
    <w:rsid w:val="00860264"/>
    <w:rsid w:val="00861483"/>
    <w:rsid w:val="0086157C"/>
    <w:rsid w:val="00861BCC"/>
    <w:rsid w:val="00862801"/>
    <w:rsid w:val="00862A67"/>
    <w:rsid w:val="00863415"/>
    <w:rsid w:val="0086373B"/>
    <w:rsid w:val="00863B32"/>
    <w:rsid w:val="00863D3C"/>
    <w:rsid w:val="00864871"/>
    <w:rsid w:val="00864B0D"/>
    <w:rsid w:val="00864EEE"/>
    <w:rsid w:val="008655D8"/>
    <w:rsid w:val="00866EF2"/>
    <w:rsid w:val="00867A0E"/>
    <w:rsid w:val="00867E4A"/>
    <w:rsid w:val="00870D58"/>
    <w:rsid w:val="0087178E"/>
    <w:rsid w:val="0087185F"/>
    <w:rsid w:val="00871E00"/>
    <w:rsid w:val="00872BA6"/>
    <w:rsid w:val="00873377"/>
    <w:rsid w:val="008736F7"/>
    <w:rsid w:val="0087384C"/>
    <w:rsid w:val="00873971"/>
    <w:rsid w:val="00873A38"/>
    <w:rsid w:val="00873C45"/>
    <w:rsid w:val="00874C0F"/>
    <w:rsid w:val="00874FA9"/>
    <w:rsid w:val="008762D4"/>
    <w:rsid w:val="00876682"/>
    <w:rsid w:val="00877016"/>
    <w:rsid w:val="008779A3"/>
    <w:rsid w:val="008802BD"/>
    <w:rsid w:val="008804F6"/>
    <w:rsid w:val="0088131A"/>
    <w:rsid w:val="0088140B"/>
    <w:rsid w:val="008818D6"/>
    <w:rsid w:val="00881BE4"/>
    <w:rsid w:val="00882168"/>
    <w:rsid w:val="0088246A"/>
    <w:rsid w:val="0088277E"/>
    <w:rsid w:val="008828E9"/>
    <w:rsid w:val="00882A09"/>
    <w:rsid w:val="00882FB9"/>
    <w:rsid w:val="00883066"/>
    <w:rsid w:val="0088334C"/>
    <w:rsid w:val="00883D4B"/>
    <w:rsid w:val="00884D61"/>
    <w:rsid w:val="00885053"/>
    <w:rsid w:val="00885288"/>
    <w:rsid w:val="00885497"/>
    <w:rsid w:val="0088584A"/>
    <w:rsid w:val="0088648E"/>
    <w:rsid w:val="0088664D"/>
    <w:rsid w:val="008868EB"/>
    <w:rsid w:val="0088711C"/>
    <w:rsid w:val="00887546"/>
    <w:rsid w:val="00890723"/>
    <w:rsid w:val="00890914"/>
    <w:rsid w:val="00890C7E"/>
    <w:rsid w:val="0089145E"/>
    <w:rsid w:val="00891FED"/>
    <w:rsid w:val="008929ED"/>
    <w:rsid w:val="00892E5F"/>
    <w:rsid w:val="0089311F"/>
    <w:rsid w:val="0089317E"/>
    <w:rsid w:val="008934FE"/>
    <w:rsid w:val="00894350"/>
    <w:rsid w:val="00894D9E"/>
    <w:rsid w:val="00894F9D"/>
    <w:rsid w:val="00895097"/>
    <w:rsid w:val="0089522C"/>
    <w:rsid w:val="00895671"/>
    <w:rsid w:val="00895F7B"/>
    <w:rsid w:val="00896216"/>
    <w:rsid w:val="0089636A"/>
    <w:rsid w:val="008966A5"/>
    <w:rsid w:val="0089794D"/>
    <w:rsid w:val="00897CA9"/>
    <w:rsid w:val="008A00E2"/>
    <w:rsid w:val="008A0259"/>
    <w:rsid w:val="008A0FEF"/>
    <w:rsid w:val="008A12CB"/>
    <w:rsid w:val="008A147B"/>
    <w:rsid w:val="008A14D3"/>
    <w:rsid w:val="008A16CA"/>
    <w:rsid w:val="008A1E4F"/>
    <w:rsid w:val="008A2995"/>
    <w:rsid w:val="008A30A1"/>
    <w:rsid w:val="008A3228"/>
    <w:rsid w:val="008A346B"/>
    <w:rsid w:val="008A37C2"/>
    <w:rsid w:val="008A39E3"/>
    <w:rsid w:val="008A3F60"/>
    <w:rsid w:val="008A45F1"/>
    <w:rsid w:val="008A5540"/>
    <w:rsid w:val="008A5590"/>
    <w:rsid w:val="008A5896"/>
    <w:rsid w:val="008A5AD0"/>
    <w:rsid w:val="008A5D95"/>
    <w:rsid w:val="008A6062"/>
    <w:rsid w:val="008A6401"/>
    <w:rsid w:val="008A6D7D"/>
    <w:rsid w:val="008A6EB9"/>
    <w:rsid w:val="008A70BA"/>
    <w:rsid w:val="008A729F"/>
    <w:rsid w:val="008A762D"/>
    <w:rsid w:val="008A762F"/>
    <w:rsid w:val="008A792E"/>
    <w:rsid w:val="008A7F78"/>
    <w:rsid w:val="008B04E9"/>
    <w:rsid w:val="008B06D6"/>
    <w:rsid w:val="008B0BB6"/>
    <w:rsid w:val="008B0D06"/>
    <w:rsid w:val="008B14D4"/>
    <w:rsid w:val="008B17E2"/>
    <w:rsid w:val="008B1D87"/>
    <w:rsid w:val="008B1E38"/>
    <w:rsid w:val="008B25EE"/>
    <w:rsid w:val="008B265F"/>
    <w:rsid w:val="008B2A03"/>
    <w:rsid w:val="008B310D"/>
    <w:rsid w:val="008B31FE"/>
    <w:rsid w:val="008B389B"/>
    <w:rsid w:val="008B3F96"/>
    <w:rsid w:val="008B4199"/>
    <w:rsid w:val="008B4202"/>
    <w:rsid w:val="008B4303"/>
    <w:rsid w:val="008B4543"/>
    <w:rsid w:val="008B4F76"/>
    <w:rsid w:val="008B523D"/>
    <w:rsid w:val="008B562F"/>
    <w:rsid w:val="008B5CF8"/>
    <w:rsid w:val="008B5E64"/>
    <w:rsid w:val="008B5F27"/>
    <w:rsid w:val="008B755B"/>
    <w:rsid w:val="008B76B0"/>
    <w:rsid w:val="008B76DE"/>
    <w:rsid w:val="008B785C"/>
    <w:rsid w:val="008B7AD3"/>
    <w:rsid w:val="008C0630"/>
    <w:rsid w:val="008C13BB"/>
    <w:rsid w:val="008C1747"/>
    <w:rsid w:val="008C2542"/>
    <w:rsid w:val="008C28E9"/>
    <w:rsid w:val="008C2907"/>
    <w:rsid w:val="008C2992"/>
    <w:rsid w:val="008C2C53"/>
    <w:rsid w:val="008C2F6B"/>
    <w:rsid w:val="008C3974"/>
    <w:rsid w:val="008C4018"/>
    <w:rsid w:val="008C5105"/>
    <w:rsid w:val="008C57B0"/>
    <w:rsid w:val="008C5F25"/>
    <w:rsid w:val="008C6290"/>
    <w:rsid w:val="008C63FA"/>
    <w:rsid w:val="008C68F8"/>
    <w:rsid w:val="008C6F0C"/>
    <w:rsid w:val="008C70D7"/>
    <w:rsid w:val="008C7E90"/>
    <w:rsid w:val="008D08BD"/>
    <w:rsid w:val="008D1067"/>
    <w:rsid w:val="008D1228"/>
    <w:rsid w:val="008D1840"/>
    <w:rsid w:val="008D1852"/>
    <w:rsid w:val="008D1BE2"/>
    <w:rsid w:val="008D1D59"/>
    <w:rsid w:val="008D237B"/>
    <w:rsid w:val="008D2502"/>
    <w:rsid w:val="008D2AA6"/>
    <w:rsid w:val="008D2B22"/>
    <w:rsid w:val="008D345C"/>
    <w:rsid w:val="008D3D17"/>
    <w:rsid w:val="008D4182"/>
    <w:rsid w:val="008D4606"/>
    <w:rsid w:val="008D4996"/>
    <w:rsid w:val="008D505D"/>
    <w:rsid w:val="008D5A71"/>
    <w:rsid w:val="008D5BC2"/>
    <w:rsid w:val="008D6DA2"/>
    <w:rsid w:val="008D6E6E"/>
    <w:rsid w:val="008D7225"/>
    <w:rsid w:val="008D7BF0"/>
    <w:rsid w:val="008D7FA9"/>
    <w:rsid w:val="008E02D2"/>
    <w:rsid w:val="008E0DD1"/>
    <w:rsid w:val="008E1912"/>
    <w:rsid w:val="008E1F95"/>
    <w:rsid w:val="008E2321"/>
    <w:rsid w:val="008E26DE"/>
    <w:rsid w:val="008E2A97"/>
    <w:rsid w:val="008E2CB4"/>
    <w:rsid w:val="008E2D7C"/>
    <w:rsid w:val="008E3406"/>
    <w:rsid w:val="008E3811"/>
    <w:rsid w:val="008E3A9A"/>
    <w:rsid w:val="008E46EF"/>
    <w:rsid w:val="008E49CD"/>
    <w:rsid w:val="008E4CD5"/>
    <w:rsid w:val="008E52A4"/>
    <w:rsid w:val="008E6234"/>
    <w:rsid w:val="008E66FA"/>
    <w:rsid w:val="008E6955"/>
    <w:rsid w:val="008E6B40"/>
    <w:rsid w:val="008E7375"/>
    <w:rsid w:val="008E7760"/>
    <w:rsid w:val="008F05D7"/>
    <w:rsid w:val="008F091E"/>
    <w:rsid w:val="008F107E"/>
    <w:rsid w:val="008F10E4"/>
    <w:rsid w:val="008F1630"/>
    <w:rsid w:val="008F17D7"/>
    <w:rsid w:val="008F1B5F"/>
    <w:rsid w:val="008F235F"/>
    <w:rsid w:val="008F2668"/>
    <w:rsid w:val="008F3B8F"/>
    <w:rsid w:val="008F3BD5"/>
    <w:rsid w:val="008F4910"/>
    <w:rsid w:val="008F4992"/>
    <w:rsid w:val="008F5C87"/>
    <w:rsid w:val="008F6276"/>
    <w:rsid w:val="008F6524"/>
    <w:rsid w:val="008F6A6D"/>
    <w:rsid w:val="008F6E27"/>
    <w:rsid w:val="008F7808"/>
    <w:rsid w:val="008F79CC"/>
    <w:rsid w:val="0090003E"/>
    <w:rsid w:val="009009DC"/>
    <w:rsid w:val="00900CBE"/>
    <w:rsid w:val="00900D02"/>
    <w:rsid w:val="00902438"/>
    <w:rsid w:val="00902706"/>
    <w:rsid w:val="009030DA"/>
    <w:rsid w:val="00903F85"/>
    <w:rsid w:val="0090403C"/>
    <w:rsid w:val="009049BD"/>
    <w:rsid w:val="00904C35"/>
    <w:rsid w:val="00904F0E"/>
    <w:rsid w:val="00905261"/>
    <w:rsid w:val="009053B5"/>
    <w:rsid w:val="0090607D"/>
    <w:rsid w:val="00906BD2"/>
    <w:rsid w:val="00907923"/>
    <w:rsid w:val="0091006A"/>
    <w:rsid w:val="00910142"/>
    <w:rsid w:val="009106FD"/>
    <w:rsid w:val="0091122C"/>
    <w:rsid w:val="009118D2"/>
    <w:rsid w:val="00912071"/>
    <w:rsid w:val="00912ADB"/>
    <w:rsid w:val="00912B29"/>
    <w:rsid w:val="00912BCE"/>
    <w:rsid w:val="00912CA8"/>
    <w:rsid w:val="00912FE0"/>
    <w:rsid w:val="00913248"/>
    <w:rsid w:val="00913667"/>
    <w:rsid w:val="00913BB6"/>
    <w:rsid w:val="00913D53"/>
    <w:rsid w:val="00913D96"/>
    <w:rsid w:val="00914643"/>
    <w:rsid w:val="009147BF"/>
    <w:rsid w:val="00914813"/>
    <w:rsid w:val="00914842"/>
    <w:rsid w:val="00914F6D"/>
    <w:rsid w:val="00915229"/>
    <w:rsid w:val="009153E9"/>
    <w:rsid w:val="00915BDC"/>
    <w:rsid w:val="009163DE"/>
    <w:rsid w:val="009166D6"/>
    <w:rsid w:val="00916ABE"/>
    <w:rsid w:val="00916EFA"/>
    <w:rsid w:val="009177EE"/>
    <w:rsid w:val="00917E22"/>
    <w:rsid w:val="009202A5"/>
    <w:rsid w:val="00921D15"/>
    <w:rsid w:val="009228A0"/>
    <w:rsid w:val="009229EE"/>
    <w:rsid w:val="00922AE1"/>
    <w:rsid w:val="00923161"/>
    <w:rsid w:val="009231BD"/>
    <w:rsid w:val="00923616"/>
    <w:rsid w:val="00923818"/>
    <w:rsid w:val="00923F95"/>
    <w:rsid w:val="009244E7"/>
    <w:rsid w:val="00924DD3"/>
    <w:rsid w:val="00924EB4"/>
    <w:rsid w:val="00925597"/>
    <w:rsid w:val="0092572A"/>
    <w:rsid w:val="009259D6"/>
    <w:rsid w:val="00925A38"/>
    <w:rsid w:val="00925BC8"/>
    <w:rsid w:val="00925EC7"/>
    <w:rsid w:val="00925F97"/>
    <w:rsid w:val="009265EA"/>
    <w:rsid w:val="009267D0"/>
    <w:rsid w:val="0092721B"/>
    <w:rsid w:val="0092731F"/>
    <w:rsid w:val="0093046A"/>
    <w:rsid w:val="009304F6"/>
    <w:rsid w:val="00930511"/>
    <w:rsid w:val="0093064D"/>
    <w:rsid w:val="00930AA5"/>
    <w:rsid w:val="00931155"/>
    <w:rsid w:val="00931243"/>
    <w:rsid w:val="009316FA"/>
    <w:rsid w:val="00931A48"/>
    <w:rsid w:val="00931C57"/>
    <w:rsid w:val="00931D3C"/>
    <w:rsid w:val="009323D0"/>
    <w:rsid w:val="00933FC4"/>
    <w:rsid w:val="00934266"/>
    <w:rsid w:val="009347C7"/>
    <w:rsid w:val="00934A29"/>
    <w:rsid w:val="009357EC"/>
    <w:rsid w:val="009359BD"/>
    <w:rsid w:val="00935D19"/>
    <w:rsid w:val="00936664"/>
    <w:rsid w:val="0093684B"/>
    <w:rsid w:val="00936AA7"/>
    <w:rsid w:val="00936C35"/>
    <w:rsid w:val="00936E36"/>
    <w:rsid w:val="0093712E"/>
    <w:rsid w:val="00937F31"/>
    <w:rsid w:val="009403EA"/>
    <w:rsid w:val="009408F8"/>
    <w:rsid w:val="009409D1"/>
    <w:rsid w:val="0094154A"/>
    <w:rsid w:val="009416E6"/>
    <w:rsid w:val="00941F24"/>
    <w:rsid w:val="00942347"/>
    <w:rsid w:val="00942B51"/>
    <w:rsid w:val="00942EE6"/>
    <w:rsid w:val="009430DE"/>
    <w:rsid w:val="00943984"/>
    <w:rsid w:val="009448A0"/>
    <w:rsid w:val="00944CDD"/>
    <w:rsid w:val="00944CFF"/>
    <w:rsid w:val="00944D11"/>
    <w:rsid w:val="009450BB"/>
    <w:rsid w:val="00945794"/>
    <w:rsid w:val="00945B2C"/>
    <w:rsid w:val="0094643C"/>
    <w:rsid w:val="0094644C"/>
    <w:rsid w:val="009472B2"/>
    <w:rsid w:val="009476AA"/>
    <w:rsid w:val="00947CD4"/>
    <w:rsid w:val="00947E73"/>
    <w:rsid w:val="00950072"/>
    <w:rsid w:val="00950561"/>
    <w:rsid w:val="00950898"/>
    <w:rsid w:val="009509BE"/>
    <w:rsid w:val="00951055"/>
    <w:rsid w:val="0095198E"/>
    <w:rsid w:val="0095246E"/>
    <w:rsid w:val="00952A1B"/>
    <w:rsid w:val="009533C0"/>
    <w:rsid w:val="00953BCE"/>
    <w:rsid w:val="00954318"/>
    <w:rsid w:val="00954330"/>
    <w:rsid w:val="009544FE"/>
    <w:rsid w:val="00954E08"/>
    <w:rsid w:val="009550BB"/>
    <w:rsid w:val="00955F40"/>
    <w:rsid w:val="00956873"/>
    <w:rsid w:val="00956B0D"/>
    <w:rsid w:val="00956CE3"/>
    <w:rsid w:val="00956D0B"/>
    <w:rsid w:val="00957427"/>
    <w:rsid w:val="00957795"/>
    <w:rsid w:val="00957B91"/>
    <w:rsid w:val="00957DCB"/>
    <w:rsid w:val="00957E08"/>
    <w:rsid w:val="00960067"/>
    <w:rsid w:val="009600D2"/>
    <w:rsid w:val="009603C7"/>
    <w:rsid w:val="00960D38"/>
    <w:rsid w:val="009624BE"/>
    <w:rsid w:val="00962EBA"/>
    <w:rsid w:val="00963638"/>
    <w:rsid w:val="009636CB"/>
    <w:rsid w:val="00964759"/>
    <w:rsid w:val="0096478C"/>
    <w:rsid w:val="009648AA"/>
    <w:rsid w:val="00964E52"/>
    <w:rsid w:val="00965044"/>
    <w:rsid w:val="009656BC"/>
    <w:rsid w:val="009657D6"/>
    <w:rsid w:val="00965935"/>
    <w:rsid w:val="0096613B"/>
    <w:rsid w:val="009665BF"/>
    <w:rsid w:val="0096664E"/>
    <w:rsid w:val="00966715"/>
    <w:rsid w:val="00967359"/>
    <w:rsid w:val="009673E6"/>
    <w:rsid w:val="00967AAB"/>
    <w:rsid w:val="00970062"/>
    <w:rsid w:val="00970435"/>
    <w:rsid w:val="00970514"/>
    <w:rsid w:val="0097079A"/>
    <w:rsid w:val="00970ADD"/>
    <w:rsid w:val="0097119A"/>
    <w:rsid w:val="009721E5"/>
    <w:rsid w:val="0097228F"/>
    <w:rsid w:val="009722AB"/>
    <w:rsid w:val="00972349"/>
    <w:rsid w:val="00972567"/>
    <w:rsid w:val="009736D0"/>
    <w:rsid w:val="00973921"/>
    <w:rsid w:val="00973ED3"/>
    <w:rsid w:val="00973F57"/>
    <w:rsid w:val="00973FA0"/>
    <w:rsid w:val="009740E8"/>
    <w:rsid w:val="009743F6"/>
    <w:rsid w:val="00974418"/>
    <w:rsid w:val="0097489A"/>
    <w:rsid w:val="009749EC"/>
    <w:rsid w:val="00974B4A"/>
    <w:rsid w:val="00974FD3"/>
    <w:rsid w:val="009752E6"/>
    <w:rsid w:val="00975669"/>
    <w:rsid w:val="00976481"/>
    <w:rsid w:val="009774BC"/>
    <w:rsid w:val="0097765B"/>
    <w:rsid w:val="00977B47"/>
    <w:rsid w:val="00977C23"/>
    <w:rsid w:val="009803BB"/>
    <w:rsid w:val="00980479"/>
    <w:rsid w:val="009808A0"/>
    <w:rsid w:val="00981017"/>
    <w:rsid w:val="00981606"/>
    <w:rsid w:val="0098194C"/>
    <w:rsid w:val="0098195B"/>
    <w:rsid w:val="00982214"/>
    <w:rsid w:val="009822E1"/>
    <w:rsid w:val="00982D83"/>
    <w:rsid w:val="00982FBA"/>
    <w:rsid w:val="00983B20"/>
    <w:rsid w:val="00983BC0"/>
    <w:rsid w:val="0098442F"/>
    <w:rsid w:val="00984D65"/>
    <w:rsid w:val="00984E66"/>
    <w:rsid w:val="0098512E"/>
    <w:rsid w:val="009859AC"/>
    <w:rsid w:val="00985A2E"/>
    <w:rsid w:val="00985EC3"/>
    <w:rsid w:val="00986379"/>
    <w:rsid w:val="009863B5"/>
    <w:rsid w:val="00986FE7"/>
    <w:rsid w:val="00987506"/>
    <w:rsid w:val="009875D2"/>
    <w:rsid w:val="009878C8"/>
    <w:rsid w:val="00987E31"/>
    <w:rsid w:val="009902F1"/>
    <w:rsid w:val="009909D2"/>
    <w:rsid w:val="00990D2A"/>
    <w:rsid w:val="00991432"/>
    <w:rsid w:val="00991585"/>
    <w:rsid w:val="00991A9E"/>
    <w:rsid w:val="009920D3"/>
    <w:rsid w:val="0099216D"/>
    <w:rsid w:val="00992345"/>
    <w:rsid w:val="00993367"/>
    <w:rsid w:val="00993477"/>
    <w:rsid w:val="0099448C"/>
    <w:rsid w:val="0099490A"/>
    <w:rsid w:val="00994911"/>
    <w:rsid w:val="00994AA5"/>
    <w:rsid w:val="00995200"/>
    <w:rsid w:val="0099528B"/>
    <w:rsid w:val="00995356"/>
    <w:rsid w:val="00995AE9"/>
    <w:rsid w:val="00996112"/>
    <w:rsid w:val="009963DB"/>
    <w:rsid w:val="00996ECE"/>
    <w:rsid w:val="009975EB"/>
    <w:rsid w:val="009977DB"/>
    <w:rsid w:val="0099797C"/>
    <w:rsid w:val="00997AB8"/>
    <w:rsid w:val="009A0238"/>
    <w:rsid w:val="009A02BA"/>
    <w:rsid w:val="009A032F"/>
    <w:rsid w:val="009A07B7"/>
    <w:rsid w:val="009A0AFD"/>
    <w:rsid w:val="009A0CB0"/>
    <w:rsid w:val="009A1130"/>
    <w:rsid w:val="009A138D"/>
    <w:rsid w:val="009A13B1"/>
    <w:rsid w:val="009A2036"/>
    <w:rsid w:val="009A21E0"/>
    <w:rsid w:val="009A2238"/>
    <w:rsid w:val="009A305C"/>
    <w:rsid w:val="009A310C"/>
    <w:rsid w:val="009A3300"/>
    <w:rsid w:val="009A3E1C"/>
    <w:rsid w:val="009A4223"/>
    <w:rsid w:val="009A4441"/>
    <w:rsid w:val="009A46CE"/>
    <w:rsid w:val="009A4734"/>
    <w:rsid w:val="009A4CD2"/>
    <w:rsid w:val="009A4D50"/>
    <w:rsid w:val="009A4E03"/>
    <w:rsid w:val="009A586B"/>
    <w:rsid w:val="009A598B"/>
    <w:rsid w:val="009A59BD"/>
    <w:rsid w:val="009A5DA6"/>
    <w:rsid w:val="009A5E0E"/>
    <w:rsid w:val="009A6431"/>
    <w:rsid w:val="009A6438"/>
    <w:rsid w:val="009A6456"/>
    <w:rsid w:val="009A6840"/>
    <w:rsid w:val="009A6905"/>
    <w:rsid w:val="009A6B73"/>
    <w:rsid w:val="009B0718"/>
    <w:rsid w:val="009B0A01"/>
    <w:rsid w:val="009B0B4F"/>
    <w:rsid w:val="009B170E"/>
    <w:rsid w:val="009B23B2"/>
    <w:rsid w:val="009B258C"/>
    <w:rsid w:val="009B2740"/>
    <w:rsid w:val="009B2A3E"/>
    <w:rsid w:val="009B2A47"/>
    <w:rsid w:val="009B2CEA"/>
    <w:rsid w:val="009B2F49"/>
    <w:rsid w:val="009B3D6C"/>
    <w:rsid w:val="009B4419"/>
    <w:rsid w:val="009B515D"/>
    <w:rsid w:val="009B51D2"/>
    <w:rsid w:val="009B54A7"/>
    <w:rsid w:val="009B6120"/>
    <w:rsid w:val="009B637C"/>
    <w:rsid w:val="009B64F1"/>
    <w:rsid w:val="009B66A2"/>
    <w:rsid w:val="009B6801"/>
    <w:rsid w:val="009B7B6F"/>
    <w:rsid w:val="009B7E14"/>
    <w:rsid w:val="009B7EB7"/>
    <w:rsid w:val="009C00C6"/>
    <w:rsid w:val="009C024B"/>
    <w:rsid w:val="009C13C8"/>
    <w:rsid w:val="009C1AE7"/>
    <w:rsid w:val="009C36AF"/>
    <w:rsid w:val="009C3854"/>
    <w:rsid w:val="009C3882"/>
    <w:rsid w:val="009C3A65"/>
    <w:rsid w:val="009C40FB"/>
    <w:rsid w:val="009C4350"/>
    <w:rsid w:val="009C454C"/>
    <w:rsid w:val="009C4723"/>
    <w:rsid w:val="009C4939"/>
    <w:rsid w:val="009C49B2"/>
    <w:rsid w:val="009C4A83"/>
    <w:rsid w:val="009C4B2E"/>
    <w:rsid w:val="009C4E38"/>
    <w:rsid w:val="009C5126"/>
    <w:rsid w:val="009C5840"/>
    <w:rsid w:val="009C5899"/>
    <w:rsid w:val="009C58C7"/>
    <w:rsid w:val="009C60A2"/>
    <w:rsid w:val="009C60BC"/>
    <w:rsid w:val="009C6B64"/>
    <w:rsid w:val="009C6FED"/>
    <w:rsid w:val="009C732E"/>
    <w:rsid w:val="009C78DE"/>
    <w:rsid w:val="009D1092"/>
    <w:rsid w:val="009D11D2"/>
    <w:rsid w:val="009D18C0"/>
    <w:rsid w:val="009D1A23"/>
    <w:rsid w:val="009D1B89"/>
    <w:rsid w:val="009D1C4D"/>
    <w:rsid w:val="009D1D2E"/>
    <w:rsid w:val="009D3237"/>
    <w:rsid w:val="009D325B"/>
    <w:rsid w:val="009D32CA"/>
    <w:rsid w:val="009D386D"/>
    <w:rsid w:val="009D3B23"/>
    <w:rsid w:val="009D3B5D"/>
    <w:rsid w:val="009D3E5C"/>
    <w:rsid w:val="009D42F2"/>
    <w:rsid w:val="009D49B2"/>
    <w:rsid w:val="009D4BCF"/>
    <w:rsid w:val="009D4F64"/>
    <w:rsid w:val="009D5385"/>
    <w:rsid w:val="009D5DF0"/>
    <w:rsid w:val="009D6FBE"/>
    <w:rsid w:val="009D725E"/>
    <w:rsid w:val="009D72B4"/>
    <w:rsid w:val="009D7586"/>
    <w:rsid w:val="009D7DBD"/>
    <w:rsid w:val="009E0470"/>
    <w:rsid w:val="009E08EB"/>
    <w:rsid w:val="009E0B7E"/>
    <w:rsid w:val="009E0F8B"/>
    <w:rsid w:val="009E0FAE"/>
    <w:rsid w:val="009E1557"/>
    <w:rsid w:val="009E15DC"/>
    <w:rsid w:val="009E1879"/>
    <w:rsid w:val="009E1A45"/>
    <w:rsid w:val="009E1ACA"/>
    <w:rsid w:val="009E1C9A"/>
    <w:rsid w:val="009E22A4"/>
    <w:rsid w:val="009E2435"/>
    <w:rsid w:val="009E352C"/>
    <w:rsid w:val="009E399C"/>
    <w:rsid w:val="009E3E59"/>
    <w:rsid w:val="009E4689"/>
    <w:rsid w:val="009E4756"/>
    <w:rsid w:val="009E4FF7"/>
    <w:rsid w:val="009E56BA"/>
    <w:rsid w:val="009E59E5"/>
    <w:rsid w:val="009E5FE6"/>
    <w:rsid w:val="009E6116"/>
    <w:rsid w:val="009E62EF"/>
    <w:rsid w:val="009E63A0"/>
    <w:rsid w:val="009E6FF0"/>
    <w:rsid w:val="009E70E2"/>
    <w:rsid w:val="009E73EC"/>
    <w:rsid w:val="009E783F"/>
    <w:rsid w:val="009E79DE"/>
    <w:rsid w:val="009E7B03"/>
    <w:rsid w:val="009E7CE9"/>
    <w:rsid w:val="009E7EBE"/>
    <w:rsid w:val="009F00EE"/>
    <w:rsid w:val="009F05F2"/>
    <w:rsid w:val="009F0644"/>
    <w:rsid w:val="009F0A43"/>
    <w:rsid w:val="009F1040"/>
    <w:rsid w:val="009F1127"/>
    <w:rsid w:val="009F1491"/>
    <w:rsid w:val="009F1C34"/>
    <w:rsid w:val="009F20E4"/>
    <w:rsid w:val="009F21B3"/>
    <w:rsid w:val="009F2330"/>
    <w:rsid w:val="009F27F5"/>
    <w:rsid w:val="009F2911"/>
    <w:rsid w:val="009F2C1C"/>
    <w:rsid w:val="009F469E"/>
    <w:rsid w:val="009F4903"/>
    <w:rsid w:val="009F52A9"/>
    <w:rsid w:val="009F600E"/>
    <w:rsid w:val="009F688C"/>
    <w:rsid w:val="009F68CE"/>
    <w:rsid w:val="009F6982"/>
    <w:rsid w:val="009F6D07"/>
    <w:rsid w:val="009F6F92"/>
    <w:rsid w:val="00A008C1"/>
    <w:rsid w:val="00A00A25"/>
    <w:rsid w:val="00A00DB6"/>
    <w:rsid w:val="00A012AC"/>
    <w:rsid w:val="00A019D1"/>
    <w:rsid w:val="00A01F7A"/>
    <w:rsid w:val="00A02CD4"/>
    <w:rsid w:val="00A02DE9"/>
    <w:rsid w:val="00A0352A"/>
    <w:rsid w:val="00A03C87"/>
    <w:rsid w:val="00A0401E"/>
    <w:rsid w:val="00A042D1"/>
    <w:rsid w:val="00A056F1"/>
    <w:rsid w:val="00A05F58"/>
    <w:rsid w:val="00A060E1"/>
    <w:rsid w:val="00A063AA"/>
    <w:rsid w:val="00A064CD"/>
    <w:rsid w:val="00A06541"/>
    <w:rsid w:val="00A06E2B"/>
    <w:rsid w:val="00A07451"/>
    <w:rsid w:val="00A07A39"/>
    <w:rsid w:val="00A07D29"/>
    <w:rsid w:val="00A07FA6"/>
    <w:rsid w:val="00A1043C"/>
    <w:rsid w:val="00A104F9"/>
    <w:rsid w:val="00A10570"/>
    <w:rsid w:val="00A10840"/>
    <w:rsid w:val="00A108AE"/>
    <w:rsid w:val="00A1094A"/>
    <w:rsid w:val="00A11218"/>
    <w:rsid w:val="00A11460"/>
    <w:rsid w:val="00A11623"/>
    <w:rsid w:val="00A11808"/>
    <w:rsid w:val="00A12284"/>
    <w:rsid w:val="00A12711"/>
    <w:rsid w:val="00A127F6"/>
    <w:rsid w:val="00A13390"/>
    <w:rsid w:val="00A13961"/>
    <w:rsid w:val="00A13B28"/>
    <w:rsid w:val="00A13D7B"/>
    <w:rsid w:val="00A1442D"/>
    <w:rsid w:val="00A14539"/>
    <w:rsid w:val="00A1473B"/>
    <w:rsid w:val="00A14C77"/>
    <w:rsid w:val="00A14E06"/>
    <w:rsid w:val="00A151D0"/>
    <w:rsid w:val="00A15219"/>
    <w:rsid w:val="00A1523B"/>
    <w:rsid w:val="00A158AC"/>
    <w:rsid w:val="00A15953"/>
    <w:rsid w:val="00A16326"/>
    <w:rsid w:val="00A16B80"/>
    <w:rsid w:val="00A16C7C"/>
    <w:rsid w:val="00A170E0"/>
    <w:rsid w:val="00A172E7"/>
    <w:rsid w:val="00A17350"/>
    <w:rsid w:val="00A179A6"/>
    <w:rsid w:val="00A17D19"/>
    <w:rsid w:val="00A208E1"/>
    <w:rsid w:val="00A20DAC"/>
    <w:rsid w:val="00A20F9E"/>
    <w:rsid w:val="00A20FB6"/>
    <w:rsid w:val="00A21093"/>
    <w:rsid w:val="00A21661"/>
    <w:rsid w:val="00A21850"/>
    <w:rsid w:val="00A21CDF"/>
    <w:rsid w:val="00A21DF1"/>
    <w:rsid w:val="00A228D9"/>
    <w:rsid w:val="00A22C08"/>
    <w:rsid w:val="00A22CB7"/>
    <w:rsid w:val="00A23436"/>
    <w:rsid w:val="00A234D4"/>
    <w:rsid w:val="00A235F8"/>
    <w:rsid w:val="00A237C8"/>
    <w:rsid w:val="00A240DD"/>
    <w:rsid w:val="00A2410C"/>
    <w:rsid w:val="00A24320"/>
    <w:rsid w:val="00A26166"/>
    <w:rsid w:val="00A26B64"/>
    <w:rsid w:val="00A2748F"/>
    <w:rsid w:val="00A274B6"/>
    <w:rsid w:val="00A27B58"/>
    <w:rsid w:val="00A27F67"/>
    <w:rsid w:val="00A27FEE"/>
    <w:rsid w:val="00A314FA"/>
    <w:rsid w:val="00A31510"/>
    <w:rsid w:val="00A318EF"/>
    <w:rsid w:val="00A31FB3"/>
    <w:rsid w:val="00A32936"/>
    <w:rsid w:val="00A32A23"/>
    <w:rsid w:val="00A33248"/>
    <w:rsid w:val="00A332B7"/>
    <w:rsid w:val="00A33A2C"/>
    <w:rsid w:val="00A34446"/>
    <w:rsid w:val="00A35743"/>
    <w:rsid w:val="00A35B47"/>
    <w:rsid w:val="00A35D99"/>
    <w:rsid w:val="00A36BB0"/>
    <w:rsid w:val="00A3771A"/>
    <w:rsid w:val="00A37B6F"/>
    <w:rsid w:val="00A37E88"/>
    <w:rsid w:val="00A40105"/>
    <w:rsid w:val="00A40F08"/>
    <w:rsid w:val="00A413A3"/>
    <w:rsid w:val="00A41C69"/>
    <w:rsid w:val="00A43080"/>
    <w:rsid w:val="00A430A1"/>
    <w:rsid w:val="00A438CA"/>
    <w:rsid w:val="00A43CE2"/>
    <w:rsid w:val="00A43EEA"/>
    <w:rsid w:val="00A43F4A"/>
    <w:rsid w:val="00A446F2"/>
    <w:rsid w:val="00A44933"/>
    <w:rsid w:val="00A44A21"/>
    <w:rsid w:val="00A45304"/>
    <w:rsid w:val="00A4553E"/>
    <w:rsid w:val="00A45552"/>
    <w:rsid w:val="00A45684"/>
    <w:rsid w:val="00A456CC"/>
    <w:rsid w:val="00A461CF"/>
    <w:rsid w:val="00A464B7"/>
    <w:rsid w:val="00A46572"/>
    <w:rsid w:val="00A468F9"/>
    <w:rsid w:val="00A47491"/>
    <w:rsid w:val="00A475F8"/>
    <w:rsid w:val="00A5048A"/>
    <w:rsid w:val="00A5179C"/>
    <w:rsid w:val="00A51842"/>
    <w:rsid w:val="00A51C47"/>
    <w:rsid w:val="00A52D2D"/>
    <w:rsid w:val="00A5370E"/>
    <w:rsid w:val="00A5381F"/>
    <w:rsid w:val="00A5390A"/>
    <w:rsid w:val="00A53B01"/>
    <w:rsid w:val="00A54288"/>
    <w:rsid w:val="00A54619"/>
    <w:rsid w:val="00A5491C"/>
    <w:rsid w:val="00A55674"/>
    <w:rsid w:val="00A557D1"/>
    <w:rsid w:val="00A55F4B"/>
    <w:rsid w:val="00A563E8"/>
    <w:rsid w:val="00A5719D"/>
    <w:rsid w:val="00A57775"/>
    <w:rsid w:val="00A57CEB"/>
    <w:rsid w:val="00A6038C"/>
    <w:rsid w:val="00A6097D"/>
    <w:rsid w:val="00A613E2"/>
    <w:rsid w:val="00A614B4"/>
    <w:rsid w:val="00A61843"/>
    <w:rsid w:val="00A6190B"/>
    <w:rsid w:val="00A61C1A"/>
    <w:rsid w:val="00A61D00"/>
    <w:rsid w:val="00A622E8"/>
    <w:rsid w:val="00A623E5"/>
    <w:rsid w:val="00A62C07"/>
    <w:rsid w:val="00A62D6D"/>
    <w:rsid w:val="00A62F0F"/>
    <w:rsid w:val="00A630B2"/>
    <w:rsid w:val="00A63955"/>
    <w:rsid w:val="00A63AF6"/>
    <w:rsid w:val="00A642E9"/>
    <w:rsid w:val="00A645E5"/>
    <w:rsid w:val="00A65445"/>
    <w:rsid w:val="00A65904"/>
    <w:rsid w:val="00A65F4A"/>
    <w:rsid w:val="00A6613F"/>
    <w:rsid w:val="00A667C6"/>
    <w:rsid w:val="00A668FC"/>
    <w:rsid w:val="00A66CFB"/>
    <w:rsid w:val="00A67735"/>
    <w:rsid w:val="00A67C03"/>
    <w:rsid w:val="00A7081A"/>
    <w:rsid w:val="00A709B0"/>
    <w:rsid w:val="00A70A04"/>
    <w:rsid w:val="00A70F47"/>
    <w:rsid w:val="00A70F57"/>
    <w:rsid w:val="00A71262"/>
    <w:rsid w:val="00A7154B"/>
    <w:rsid w:val="00A71C28"/>
    <w:rsid w:val="00A71E66"/>
    <w:rsid w:val="00A72192"/>
    <w:rsid w:val="00A729C8"/>
    <w:rsid w:val="00A72A0C"/>
    <w:rsid w:val="00A72B21"/>
    <w:rsid w:val="00A730CE"/>
    <w:rsid w:val="00A735C6"/>
    <w:rsid w:val="00A73B53"/>
    <w:rsid w:val="00A73D33"/>
    <w:rsid w:val="00A73D62"/>
    <w:rsid w:val="00A74296"/>
    <w:rsid w:val="00A7433B"/>
    <w:rsid w:val="00A74492"/>
    <w:rsid w:val="00A744F0"/>
    <w:rsid w:val="00A74611"/>
    <w:rsid w:val="00A746AB"/>
    <w:rsid w:val="00A748F7"/>
    <w:rsid w:val="00A7572A"/>
    <w:rsid w:val="00A7595D"/>
    <w:rsid w:val="00A75A93"/>
    <w:rsid w:val="00A75EEF"/>
    <w:rsid w:val="00A7646B"/>
    <w:rsid w:val="00A76EAD"/>
    <w:rsid w:val="00A80388"/>
    <w:rsid w:val="00A808A0"/>
    <w:rsid w:val="00A80936"/>
    <w:rsid w:val="00A8118C"/>
    <w:rsid w:val="00A81983"/>
    <w:rsid w:val="00A81F6A"/>
    <w:rsid w:val="00A825A3"/>
    <w:rsid w:val="00A82677"/>
    <w:rsid w:val="00A82BC9"/>
    <w:rsid w:val="00A82D3E"/>
    <w:rsid w:val="00A8313E"/>
    <w:rsid w:val="00A8324E"/>
    <w:rsid w:val="00A83503"/>
    <w:rsid w:val="00A83C6A"/>
    <w:rsid w:val="00A84C1A"/>
    <w:rsid w:val="00A84CE4"/>
    <w:rsid w:val="00A85466"/>
    <w:rsid w:val="00A8583A"/>
    <w:rsid w:val="00A85941"/>
    <w:rsid w:val="00A85B40"/>
    <w:rsid w:val="00A85C3F"/>
    <w:rsid w:val="00A8629B"/>
    <w:rsid w:val="00A86613"/>
    <w:rsid w:val="00A868E6"/>
    <w:rsid w:val="00A86FB9"/>
    <w:rsid w:val="00A870B3"/>
    <w:rsid w:val="00A8723F"/>
    <w:rsid w:val="00A87D28"/>
    <w:rsid w:val="00A909D8"/>
    <w:rsid w:val="00A90B1E"/>
    <w:rsid w:val="00A90B84"/>
    <w:rsid w:val="00A90C1A"/>
    <w:rsid w:val="00A91264"/>
    <w:rsid w:val="00A9181F"/>
    <w:rsid w:val="00A918B9"/>
    <w:rsid w:val="00A91F2A"/>
    <w:rsid w:val="00A9202A"/>
    <w:rsid w:val="00A92507"/>
    <w:rsid w:val="00A92B16"/>
    <w:rsid w:val="00A931F7"/>
    <w:rsid w:val="00A93754"/>
    <w:rsid w:val="00A9420E"/>
    <w:rsid w:val="00A953F7"/>
    <w:rsid w:val="00A95983"/>
    <w:rsid w:val="00A9624F"/>
    <w:rsid w:val="00A96700"/>
    <w:rsid w:val="00A96FAD"/>
    <w:rsid w:val="00A97143"/>
    <w:rsid w:val="00A97539"/>
    <w:rsid w:val="00A977BA"/>
    <w:rsid w:val="00A97E1D"/>
    <w:rsid w:val="00A97EF8"/>
    <w:rsid w:val="00AA046D"/>
    <w:rsid w:val="00AA12E8"/>
    <w:rsid w:val="00AA13BE"/>
    <w:rsid w:val="00AA1627"/>
    <w:rsid w:val="00AA1921"/>
    <w:rsid w:val="00AA2349"/>
    <w:rsid w:val="00AA2C73"/>
    <w:rsid w:val="00AA30A2"/>
    <w:rsid w:val="00AA3386"/>
    <w:rsid w:val="00AA364F"/>
    <w:rsid w:val="00AA3DF7"/>
    <w:rsid w:val="00AA3EDC"/>
    <w:rsid w:val="00AA4321"/>
    <w:rsid w:val="00AA48DC"/>
    <w:rsid w:val="00AA52AF"/>
    <w:rsid w:val="00AA59F6"/>
    <w:rsid w:val="00AA6597"/>
    <w:rsid w:val="00AA66D9"/>
    <w:rsid w:val="00AA6935"/>
    <w:rsid w:val="00AA6D6F"/>
    <w:rsid w:val="00AA708C"/>
    <w:rsid w:val="00AA7103"/>
    <w:rsid w:val="00AA71A1"/>
    <w:rsid w:val="00AA7AAC"/>
    <w:rsid w:val="00AA7D51"/>
    <w:rsid w:val="00AB05B8"/>
    <w:rsid w:val="00AB09F3"/>
    <w:rsid w:val="00AB12C3"/>
    <w:rsid w:val="00AB189E"/>
    <w:rsid w:val="00AB18A2"/>
    <w:rsid w:val="00AB1B7E"/>
    <w:rsid w:val="00AB1BC6"/>
    <w:rsid w:val="00AB1DEE"/>
    <w:rsid w:val="00AB2271"/>
    <w:rsid w:val="00AB28C6"/>
    <w:rsid w:val="00AB322A"/>
    <w:rsid w:val="00AB37E8"/>
    <w:rsid w:val="00AB3CD4"/>
    <w:rsid w:val="00AB3DCC"/>
    <w:rsid w:val="00AB4130"/>
    <w:rsid w:val="00AB4206"/>
    <w:rsid w:val="00AB455E"/>
    <w:rsid w:val="00AB4CD2"/>
    <w:rsid w:val="00AB5343"/>
    <w:rsid w:val="00AB5768"/>
    <w:rsid w:val="00AB5801"/>
    <w:rsid w:val="00AB59FC"/>
    <w:rsid w:val="00AB67AE"/>
    <w:rsid w:val="00AB6B26"/>
    <w:rsid w:val="00AB774C"/>
    <w:rsid w:val="00AB7DDA"/>
    <w:rsid w:val="00AB7EB4"/>
    <w:rsid w:val="00AC000E"/>
    <w:rsid w:val="00AC0385"/>
    <w:rsid w:val="00AC087A"/>
    <w:rsid w:val="00AC0E36"/>
    <w:rsid w:val="00AC1D63"/>
    <w:rsid w:val="00AC245C"/>
    <w:rsid w:val="00AC26F3"/>
    <w:rsid w:val="00AC350A"/>
    <w:rsid w:val="00AC3584"/>
    <w:rsid w:val="00AC3983"/>
    <w:rsid w:val="00AC3A2D"/>
    <w:rsid w:val="00AC46A7"/>
    <w:rsid w:val="00AC475B"/>
    <w:rsid w:val="00AC4777"/>
    <w:rsid w:val="00AC4D68"/>
    <w:rsid w:val="00AC530A"/>
    <w:rsid w:val="00AC5CB6"/>
    <w:rsid w:val="00AC6072"/>
    <w:rsid w:val="00AC6266"/>
    <w:rsid w:val="00AC6EC2"/>
    <w:rsid w:val="00AC73CF"/>
    <w:rsid w:val="00AC7451"/>
    <w:rsid w:val="00AC79EE"/>
    <w:rsid w:val="00AC7BD0"/>
    <w:rsid w:val="00AD01B9"/>
    <w:rsid w:val="00AD03E1"/>
    <w:rsid w:val="00AD044C"/>
    <w:rsid w:val="00AD0705"/>
    <w:rsid w:val="00AD0846"/>
    <w:rsid w:val="00AD1220"/>
    <w:rsid w:val="00AD1A62"/>
    <w:rsid w:val="00AD1FD7"/>
    <w:rsid w:val="00AD23C9"/>
    <w:rsid w:val="00AD2BFA"/>
    <w:rsid w:val="00AD2CB4"/>
    <w:rsid w:val="00AD2E0E"/>
    <w:rsid w:val="00AD31C8"/>
    <w:rsid w:val="00AD3405"/>
    <w:rsid w:val="00AD36F3"/>
    <w:rsid w:val="00AD3AB8"/>
    <w:rsid w:val="00AD3EB5"/>
    <w:rsid w:val="00AD4041"/>
    <w:rsid w:val="00AD4209"/>
    <w:rsid w:val="00AD42DB"/>
    <w:rsid w:val="00AD4588"/>
    <w:rsid w:val="00AD45AB"/>
    <w:rsid w:val="00AD4670"/>
    <w:rsid w:val="00AD508D"/>
    <w:rsid w:val="00AD56D6"/>
    <w:rsid w:val="00AD58FE"/>
    <w:rsid w:val="00AD5A92"/>
    <w:rsid w:val="00AD5BC9"/>
    <w:rsid w:val="00AD5E03"/>
    <w:rsid w:val="00AD5E30"/>
    <w:rsid w:val="00AD659A"/>
    <w:rsid w:val="00AD6FA5"/>
    <w:rsid w:val="00AD71FF"/>
    <w:rsid w:val="00AD772B"/>
    <w:rsid w:val="00AD7BE7"/>
    <w:rsid w:val="00AD7F54"/>
    <w:rsid w:val="00AE003F"/>
    <w:rsid w:val="00AE0213"/>
    <w:rsid w:val="00AE0A95"/>
    <w:rsid w:val="00AE1637"/>
    <w:rsid w:val="00AE18A9"/>
    <w:rsid w:val="00AE1B08"/>
    <w:rsid w:val="00AE2526"/>
    <w:rsid w:val="00AE27AF"/>
    <w:rsid w:val="00AE367C"/>
    <w:rsid w:val="00AE3C2C"/>
    <w:rsid w:val="00AE46CB"/>
    <w:rsid w:val="00AE4891"/>
    <w:rsid w:val="00AE4F85"/>
    <w:rsid w:val="00AE51F6"/>
    <w:rsid w:val="00AE5288"/>
    <w:rsid w:val="00AE5E5F"/>
    <w:rsid w:val="00AE6786"/>
    <w:rsid w:val="00AE6B05"/>
    <w:rsid w:val="00AE6BB9"/>
    <w:rsid w:val="00AE6C0B"/>
    <w:rsid w:val="00AE6FB4"/>
    <w:rsid w:val="00AE71B1"/>
    <w:rsid w:val="00AE778A"/>
    <w:rsid w:val="00AF0121"/>
    <w:rsid w:val="00AF01EF"/>
    <w:rsid w:val="00AF096F"/>
    <w:rsid w:val="00AF0E87"/>
    <w:rsid w:val="00AF1644"/>
    <w:rsid w:val="00AF1F76"/>
    <w:rsid w:val="00AF20FC"/>
    <w:rsid w:val="00AF246D"/>
    <w:rsid w:val="00AF2760"/>
    <w:rsid w:val="00AF2D6B"/>
    <w:rsid w:val="00AF2F12"/>
    <w:rsid w:val="00AF2FE7"/>
    <w:rsid w:val="00AF35C2"/>
    <w:rsid w:val="00AF3CD2"/>
    <w:rsid w:val="00AF415A"/>
    <w:rsid w:val="00AF43F5"/>
    <w:rsid w:val="00AF44C6"/>
    <w:rsid w:val="00AF4EE1"/>
    <w:rsid w:val="00AF507D"/>
    <w:rsid w:val="00AF5795"/>
    <w:rsid w:val="00AF5E30"/>
    <w:rsid w:val="00AF62A5"/>
    <w:rsid w:val="00AF6EF3"/>
    <w:rsid w:val="00AF6F3A"/>
    <w:rsid w:val="00AF7B74"/>
    <w:rsid w:val="00AF7C81"/>
    <w:rsid w:val="00AF7DAD"/>
    <w:rsid w:val="00AF7E86"/>
    <w:rsid w:val="00AF7FCF"/>
    <w:rsid w:val="00B0039D"/>
    <w:rsid w:val="00B00593"/>
    <w:rsid w:val="00B013D9"/>
    <w:rsid w:val="00B0165F"/>
    <w:rsid w:val="00B01A3E"/>
    <w:rsid w:val="00B01A8E"/>
    <w:rsid w:val="00B01C5C"/>
    <w:rsid w:val="00B0266D"/>
    <w:rsid w:val="00B040E3"/>
    <w:rsid w:val="00B0472D"/>
    <w:rsid w:val="00B049AE"/>
    <w:rsid w:val="00B04D82"/>
    <w:rsid w:val="00B05285"/>
    <w:rsid w:val="00B0569A"/>
    <w:rsid w:val="00B059DF"/>
    <w:rsid w:val="00B06107"/>
    <w:rsid w:val="00B06624"/>
    <w:rsid w:val="00B06841"/>
    <w:rsid w:val="00B06976"/>
    <w:rsid w:val="00B06E00"/>
    <w:rsid w:val="00B070EC"/>
    <w:rsid w:val="00B07195"/>
    <w:rsid w:val="00B07447"/>
    <w:rsid w:val="00B07671"/>
    <w:rsid w:val="00B076E8"/>
    <w:rsid w:val="00B102EB"/>
    <w:rsid w:val="00B10B9D"/>
    <w:rsid w:val="00B11268"/>
    <w:rsid w:val="00B1167A"/>
    <w:rsid w:val="00B116F9"/>
    <w:rsid w:val="00B118D6"/>
    <w:rsid w:val="00B12410"/>
    <w:rsid w:val="00B12D00"/>
    <w:rsid w:val="00B133D8"/>
    <w:rsid w:val="00B1380A"/>
    <w:rsid w:val="00B13E50"/>
    <w:rsid w:val="00B14136"/>
    <w:rsid w:val="00B143DA"/>
    <w:rsid w:val="00B158D8"/>
    <w:rsid w:val="00B15E1B"/>
    <w:rsid w:val="00B1600C"/>
    <w:rsid w:val="00B16197"/>
    <w:rsid w:val="00B167FA"/>
    <w:rsid w:val="00B1682F"/>
    <w:rsid w:val="00B16D48"/>
    <w:rsid w:val="00B16F61"/>
    <w:rsid w:val="00B17728"/>
    <w:rsid w:val="00B17A1E"/>
    <w:rsid w:val="00B20260"/>
    <w:rsid w:val="00B20B23"/>
    <w:rsid w:val="00B213CD"/>
    <w:rsid w:val="00B21956"/>
    <w:rsid w:val="00B21B23"/>
    <w:rsid w:val="00B2203F"/>
    <w:rsid w:val="00B22218"/>
    <w:rsid w:val="00B22398"/>
    <w:rsid w:val="00B22F6D"/>
    <w:rsid w:val="00B23195"/>
    <w:rsid w:val="00B231A3"/>
    <w:rsid w:val="00B235E1"/>
    <w:rsid w:val="00B2371C"/>
    <w:rsid w:val="00B23D03"/>
    <w:rsid w:val="00B2430F"/>
    <w:rsid w:val="00B246DA"/>
    <w:rsid w:val="00B24B91"/>
    <w:rsid w:val="00B24E15"/>
    <w:rsid w:val="00B24E23"/>
    <w:rsid w:val="00B25138"/>
    <w:rsid w:val="00B2560E"/>
    <w:rsid w:val="00B2581D"/>
    <w:rsid w:val="00B25A36"/>
    <w:rsid w:val="00B25DD8"/>
    <w:rsid w:val="00B2617C"/>
    <w:rsid w:val="00B2663E"/>
    <w:rsid w:val="00B269DA"/>
    <w:rsid w:val="00B26B22"/>
    <w:rsid w:val="00B26DC1"/>
    <w:rsid w:val="00B26F57"/>
    <w:rsid w:val="00B27149"/>
    <w:rsid w:val="00B2714A"/>
    <w:rsid w:val="00B273D7"/>
    <w:rsid w:val="00B27657"/>
    <w:rsid w:val="00B27784"/>
    <w:rsid w:val="00B278D7"/>
    <w:rsid w:val="00B27C64"/>
    <w:rsid w:val="00B27EF8"/>
    <w:rsid w:val="00B300F3"/>
    <w:rsid w:val="00B30265"/>
    <w:rsid w:val="00B3027A"/>
    <w:rsid w:val="00B303C0"/>
    <w:rsid w:val="00B305B2"/>
    <w:rsid w:val="00B309FB"/>
    <w:rsid w:val="00B30AA9"/>
    <w:rsid w:val="00B31A95"/>
    <w:rsid w:val="00B31C6A"/>
    <w:rsid w:val="00B32D17"/>
    <w:rsid w:val="00B33C1B"/>
    <w:rsid w:val="00B33DEF"/>
    <w:rsid w:val="00B3415D"/>
    <w:rsid w:val="00B34C4D"/>
    <w:rsid w:val="00B34CA4"/>
    <w:rsid w:val="00B34D4E"/>
    <w:rsid w:val="00B35525"/>
    <w:rsid w:val="00B35845"/>
    <w:rsid w:val="00B35E96"/>
    <w:rsid w:val="00B36438"/>
    <w:rsid w:val="00B36BE8"/>
    <w:rsid w:val="00B36E04"/>
    <w:rsid w:val="00B37360"/>
    <w:rsid w:val="00B3749E"/>
    <w:rsid w:val="00B37944"/>
    <w:rsid w:val="00B37C20"/>
    <w:rsid w:val="00B37CE6"/>
    <w:rsid w:val="00B40046"/>
    <w:rsid w:val="00B4059B"/>
    <w:rsid w:val="00B4091A"/>
    <w:rsid w:val="00B4092C"/>
    <w:rsid w:val="00B40F2E"/>
    <w:rsid w:val="00B41201"/>
    <w:rsid w:val="00B414B4"/>
    <w:rsid w:val="00B42C13"/>
    <w:rsid w:val="00B42C1C"/>
    <w:rsid w:val="00B42D88"/>
    <w:rsid w:val="00B42EE0"/>
    <w:rsid w:val="00B42F90"/>
    <w:rsid w:val="00B43044"/>
    <w:rsid w:val="00B43160"/>
    <w:rsid w:val="00B4327D"/>
    <w:rsid w:val="00B442ED"/>
    <w:rsid w:val="00B44819"/>
    <w:rsid w:val="00B45151"/>
    <w:rsid w:val="00B46329"/>
    <w:rsid w:val="00B468A8"/>
    <w:rsid w:val="00B47852"/>
    <w:rsid w:val="00B478CC"/>
    <w:rsid w:val="00B47F12"/>
    <w:rsid w:val="00B50009"/>
    <w:rsid w:val="00B5033E"/>
    <w:rsid w:val="00B50628"/>
    <w:rsid w:val="00B5074B"/>
    <w:rsid w:val="00B507B3"/>
    <w:rsid w:val="00B508A4"/>
    <w:rsid w:val="00B508EB"/>
    <w:rsid w:val="00B50FC4"/>
    <w:rsid w:val="00B5116B"/>
    <w:rsid w:val="00B51B78"/>
    <w:rsid w:val="00B51C2E"/>
    <w:rsid w:val="00B51D82"/>
    <w:rsid w:val="00B51E04"/>
    <w:rsid w:val="00B51EEE"/>
    <w:rsid w:val="00B52023"/>
    <w:rsid w:val="00B52492"/>
    <w:rsid w:val="00B53A3A"/>
    <w:rsid w:val="00B53E10"/>
    <w:rsid w:val="00B54FF5"/>
    <w:rsid w:val="00B55218"/>
    <w:rsid w:val="00B55B7A"/>
    <w:rsid w:val="00B5604E"/>
    <w:rsid w:val="00B562F8"/>
    <w:rsid w:val="00B57351"/>
    <w:rsid w:val="00B57352"/>
    <w:rsid w:val="00B575C8"/>
    <w:rsid w:val="00B579E2"/>
    <w:rsid w:val="00B57B05"/>
    <w:rsid w:val="00B6048C"/>
    <w:rsid w:val="00B60943"/>
    <w:rsid w:val="00B609CE"/>
    <w:rsid w:val="00B60F19"/>
    <w:rsid w:val="00B613B3"/>
    <w:rsid w:val="00B6143F"/>
    <w:rsid w:val="00B618BC"/>
    <w:rsid w:val="00B61AE2"/>
    <w:rsid w:val="00B61FC9"/>
    <w:rsid w:val="00B630FF"/>
    <w:rsid w:val="00B63430"/>
    <w:rsid w:val="00B63A0A"/>
    <w:rsid w:val="00B6412B"/>
    <w:rsid w:val="00B645F2"/>
    <w:rsid w:val="00B64B04"/>
    <w:rsid w:val="00B64B53"/>
    <w:rsid w:val="00B65242"/>
    <w:rsid w:val="00B65774"/>
    <w:rsid w:val="00B65902"/>
    <w:rsid w:val="00B65CD4"/>
    <w:rsid w:val="00B6664A"/>
    <w:rsid w:val="00B67186"/>
    <w:rsid w:val="00B67494"/>
    <w:rsid w:val="00B67785"/>
    <w:rsid w:val="00B67883"/>
    <w:rsid w:val="00B67C22"/>
    <w:rsid w:val="00B67C77"/>
    <w:rsid w:val="00B67ECD"/>
    <w:rsid w:val="00B703E2"/>
    <w:rsid w:val="00B705FB"/>
    <w:rsid w:val="00B70617"/>
    <w:rsid w:val="00B70F04"/>
    <w:rsid w:val="00B710D4"/>
    <w:rsid w:val="00B71274"/>
    <w:rsid w:val="00B712E1"/>
    <w:rsid w:val="00B71567"/>
    <w:rsid w:val="00B7192A"/>
    <w:rsid w:val="00B71992"/>
    <w:rsid w:val="00B71AF2"/>
    <w:rsid w:val="00B7221B"/>
    <w:rsid w:val="00B72444"/>
    <w:rsid w:val="00B7288A"/>
    <w:rsid w:val="00B72B97"/>
    <w:rsid w:val="00B72C45"/>
    <w:rsid w:val="00B730D0"/>
    <w:rsid w:val="00B7377F"/>
    <w:rsid w:val="00B73D8B"/>
    <w:rsid w:val="00B73F1B"/>
    <w:rsid w:val="00B74362"/>
    <w:rsid w:val="00B74CA9"/>
    <w:rsid w:val="00B74F66"/>
    <w:rsid w:val="00B751EC"/>
    <w:rsid w:val="00B752F0"/>
    <w:rsid w:val="00B75522"/>
    <w:rsid w:val="00B755E1"/>
    <w:rsid w:val="00B760B2"/>
    <w:rsid w:val="00B76638"/>
    <w:rsid w:val="00B77DA1"/>
    <w:rsid w:val="00B803DF"/>
    <w:rsid w:val="00B8040B"/>
    <w:rsid w:val="00B8044D"/>
    <w:rsid w:val="00B80524"/>
    <w:rsid w:val="00B80921"/>
    <w:rsid w:val="00B810F5"/>
    <w:rsid w:val="00B815AB"/>
    <w:rsid w:val="00B82055"/>
    <w:rsid w:val="00B8280C"/>
    <w:rsid w:val="00B82A44"/>
    <w:rsid w:val="00B82B8A"/>
    <w:rsid w:val="00B836FB"/>
    <w:rsid w:val="00B84033"/>
    <w:rsid w:val="00B84C3F"/>
    <w:rsid w:val="00B84CEA"/>
    <w:rsid w:val="00B8525F"/>
    <w:rsid w:val="00B85C05"/>
    <w:rsid w:val="00B85EEC"/>
    <w:rsid w:val="00B863F4"/>
    <w:rsid w:val="00B8683F"/>
    <w:rsid w:val="00B86978"/>
    <w:rsid w:val="00B869C0"/>
    <w:rsid w:val="00B87383"/>
    <w:rsid w:val="00B87A6D"/>
    <w:rsid w:val="00B905B9"/>
    <w:rsid w:val="00B90821"/>
    <w:rsid w:val="00B909A4"/>
    <w:rsid w:val="00B91890"/>
    <w:rsid w:val="00B91891"/>
    <w:rsid w:val="00B919C8"/>
    <w:rsid w:val="00B91DD8"/>
    <w:rsid w:val="00B92404"/>
    <w:rsid w:val="00B927EA"/>
    <w:rsid w:val="00B92A9B"/>
    <w:rsid w:val="00B932C6"/>
    <w:rsid w:val="00B93953"/>
    <w:rsid w:val="00B93F26"/>
    <w:rsid w:val="00B94189"/>
    <w:rsid w:val="00B947C4"/>
    <w:rsid w:val="00B948F0"/>
    <w:rsid w:val="00B94B27"/>
    <w:rsid w:val="00B94BF4"/>
    <w:rsid w:val="00B94C08"/>
    <w:rsid w:val="00B94D52"/>
    <w:rsid w:val="00B95128"/>
    <w:rsid w:val="00B95D05"/>
    <w:rsid w:val="00B96BD9"/>
    <w:rsid w:val="00B96CFA"/>
    <w:rsid w:val="00B97C0B"/>
    <w:rsid w:val="00BA0381"/>
    <w:rsid w:val="00BA057A"/>
    <w:rsid w:val="00BA0698"/>
    <w:rsid w:val="00BA11B4"/>
    <w:rsid w:val="00BA12D5"/>
    <w:rsid w:val="00BA1DB6"/>
    <w:rsid w:val="00BA1DC0"/>
    <w:rsid w:val="00BA1F4C"/>
    <w:rsid w:val="00BA249D"/>
    <w:rsid w:val="00BA280D"/>
    <w:rsid w:val="00BA2EDB"/>
    <w:rsid w:val="00BA3272"/>
    <w:rsid w:val="00BA33F8"/>
    <w:rsid w:val="00BA3484"/>
    <w:rsid w:val="00BA3634"/>
    <w:rsid w:val="00BA3900"/>
    <w:rsid w:val="00BA39A3"/>
    <w:rsid w:val="00BA3E18"/>
    <w:rsid w:val="00BA3EB5"/>
    <w:rsid w:val="00BA4076"/>
    <w:rsid w:val="00BA4525"/>
    <w:rsid w:val="00BA480B"/>
    <w:rsid w:val="00BA4C9C"/>
    <w:rsid w:val="00BA4FA5"/>
    <w:rsid w:val="00BA50CC"/>
    <w:rsid w:val="00BA54A7"/>
    <w:rsid w:val="00BA551D"/>
    <w:rsid w:val="00BA59F5"/>
    <w:rsid w:val="00BA5FAA"/>
    <w:rsid w:val="00BA6336"/>
    <w:rsid w:val="00BA6748"/>
    <w:rsid w:val="00BA78B6"/>
    <w:rsid w:val="00BB0F01"/>
    <w:rsid w:val="00BB1B0D"/>
    <w:rsid w:val="00BB1C26"/>
    <w:rsid w:val="00BB2A40"/>
    <w:rsid w:val="00BB3E09"/>
    <w:rsid w:val="00BB4488"/>
    <w:rsid w:val="00BB4E5D"/>
    <w:rsid w:val="00BB5156"/>
    <w:rsid w:val="00BB5E59"/>
    <w:rsid w:val="00BB5EE3"/>
    <w:rsid w:val="00BB5F8C"/>
    <w:rsid w:val="00BB63F5"/>
    <w:rsid w:val="00BB6742"/>
    <w:rsid w:val="00BB6914"/>
    <w:rsid w:val="00BB6F76"/>
    <w:rsid w:val="00BB7146"/>
    <w:rsid w:val="00BB757C"/>
    <w:rsid w:val="00BB7B27"/>
    <w:rsid w:val="00BC09E0"/>
    <w:rsid w:val="00BC0B59"/>
    <w:rsid w:val="00BC130D"/>
    <w:rsid w:val="00BC13AC"/>
    <w:rsid w:val="00BC143F"/>
    <w:rsid w:val="00BC16D8"/>
    <w:rsid w:val="00BC1A1E"/>
    <w:rsid w:val="00BC219C"/>
    <w:rsid w:val="00BC21FE"/>
    <w:rsid w:val="00BC2EE4"/>
    <w:rsid w:val="00BC3309"/>
    <w:rsid w:val="00BC35AD"/>
    <w:rsid w:val="00BC3857"/>
    <w:rsid w:val="00BC3BC3"/>
    <w:rsid w:val="00BC408F"/>
    <w:rsid w:val="00BC42BB"/>
    <w:rsid w:val="00BC4781"/>
    <w:rsid w:val="00BC48AD"/>
    <w:rsid w:val="00BC495B"/>
    <w:rsid w:val="00BC49AC"/>
    <w:rsid w:val="00BC4D76"/>
    <w:rsid w:val="00BC51A6"/>
    <w:rsid w:val="00BC599E"/>
    <w:rsid w:val="00BC5B49"/>
    <w:rsid w:val="00BC62D1"/>
    <w:rsid w:val="00BC70B7"/>
    <w:rsid w:val="00BC7B85"/>
    <w:rsid w:val="00BD0B75"/>
    <w:rsid w:val="00BD11DD"/>
    <w:rsid w:val="00BD1455"/>
    <w:rsid w:val="00BD18CB"/>
    <w:rsid w:val="00BD1BF7"/>
    <w:rsid w:val="00BD2545"/>
    <w:rsid w:val="00BD2FEB"/>
    <w:rsid w:val="00BD3375"/>
    <w:rsid w:val="00BD3ACC"/>
    <w:rsid w:val="00BD3E80"/>
    <w:rsid w:val="00BD3E96"/>
    <w:rsid w:val="00BD4610"/>
    <w:rsid w:val="00BD4836"/>
    <w:rsid w:val="00BD4A79"/>
    <w:rsid w:val="00BD4F44"/>
    <w:rsid w:val="00BD55FA"/>
    <w:rsid w:val="00BD57E2"/>
    <w:rsid w:val="00BD5959"/>
    <w:rsid w:val="00BD5C95"/>
    <w:rsid w:val="00BD6781"/>
    <w:rsid w:val="00BD6843"/>
    <w:rsid w:val="00BD6A46"/>
    <w:rsid w:val="00BD6AE2"/>
    <w:rsid w:val="00BD77D6"/>
    <w:rsid w:val="00BD7830"/>
    <w:rsid w:val="00BD7E44"/>
    <w:rsid w:val="00BE0130"/>
    <w:rsid w:val="00BE01E6"/>
    <w:rsid w:val="00BE02D0"/>
    <w:rsid w:val="00BE06BB"/>
    <w:rsid w:val="00BE07DE"/>
    <w:rsid w:val="00BE0BD6"/>
    <w:rsid w:val="00BE0D67"/>
    <w:rsid w:val="00BE0E0A"/>
    <w:rsid w:val="00BE0FE9"/>
    <w:rsid w:val="00BE139A"/>
    <w:rsid w:val="00BE1793"/>
    <w:rsid w:val="00BE181E"/>
    <w:rsid w:val="00BE1F31"/>
    <w:rsid w:val="00BE331A"/>
    <w:rsid w:val="00BE43B0"/>
    <w:rsid w:val="00BE44C3"/>
    <w:rsid w:val="00BE4819"/>
    <w:rsid w:val="00BE49DB"/>
    <w:rsid w:val="00BE535F"/>
    <w:rsid w:val="00BE562B"/>
    <w:rsid w:val="00BE6292"/>
    <w:rsid w:val="00BE642B"/>
    <w:rsid w:val="00BE67F8"/>
    <w:rsid w:val="00BE717C"/>
    <w:rsid w:val="00BE73A4"/>
    <w:rsid w:val="00BE78A1"/>
    <w:rsid w:val="00BE7E10"/>
    <w:rsid w:val="00BE7F07"/>
    <w:rsid w:val="00BF037B"/>
    <w:rsid w:val="00BF0841"/>
    <w:rsid w:val="00BF0D40"/>
    <w:rsid w:val="00BF13F1"/>
    <w:rsid w:val="00BF170D"/>
    <w:rsid w:val="00BF237A"/>
    <w:rsid w:val="00BF27EA"/>
    <w:rsid w:val="00BF28E1"/>
    <w:rsid w:val="00BF2C1D"/>
    <w:rsid w:val="00BF2F1C"/>
    <w:rsid w:val="00BF322A"/>
    <w:rsid w:val="00BF344A"/>
    <w:rsid w:val="00BF3B2E"/>
    <w:rsid w:val="00BF40E9"/>
    <w:rsid w:val="00BF426D"/>
    <w:rsid w:val="00BF4367"/>
    <w:rsid w:val="00BF4DB3"/>
    <w:rsid w:val="00BF50E6"/>
    <w:rsid w:val="00BF5363"/>
    <w:rsid w:val="00BF5384"/>
    <w:rsid w:val="00BF56D6"/>
    <w:rsid w:val="00BF5766"/>
    <w:rsid w:val="00BF5D27"/>
    <w:rsid w:val="00BF5D95"/>
    <w:rsid w:val="00BF6068"/>
    <w:rsid w:val="00BF6BBB"/>
    <w:rsid w:val="00BF6BD5"/>
    <w:rsid w:val="00BF6CAE"/>
    <w:rsid w:val="00BF6D38"/>
    <w:rsid w:val="00BF7E1B"/>
    <w:rsid w:val="00C00342"/>
    <w:rsid w:val="00C00BE3"/>
    <w:rsid w:val="00C00E80"/>
    <w:rsid w:val="00C017BC"/>
    <w:rsid w:val="00C01845"/>
    <w:rsid w:val="00C01C08"/>
    <w:rsid w:val="00C01C96"/>
    <w:rsid w:val="00C01D1C"/>
    <w:rsid w:val="00C027F9"/>
    <w:rsid w:val="00C0355E"/>
    <w:rsid w:val="00C03A32"/>
    <w:rsid w:val="00C03BDC"/>
    <w:rsid w:val="00C03F34"/>
    <w:rsid w:val="00C0436B"/>
    <w:rsid w:val="00C044A6"/>
    <w:rsid w:val="00C04AAF"/>
    <w:rsid w:val="00C04D66"/>
    <w:rsid w:val="00C04F6D"/>
    <w:rsid w:val="00C05207"/>
    <w:rsid w:val="00C0560A"/>
    <w:rsid w:val="00C057FF"/>
    <w:rsid w:val="00C05F60"/>
    <w:rsid w:val="00C0602C"/>
    <w:rsid w:val="00C0657B"/>
    <w:rsid w:val="00C06A80"/>
    <w:rsid w:val="00C0780A"/>
    <w:rsid w:val="00C10189"/>
    <w:rsid w:val="00C10D3B"/>
    <w:rsid w:val="00C116FA"/>
    <w:rsid w:val="00C11A7D"/>
    <w:rsid w:val="00C12045"/>
    <w:rsid w:val="00C123D2"/>
    <w:rsid w:val="00C125D8"/>
    <w:rsid w:val="00C129A6"/>
    <w:rsid w:val="00C12A1F"/>
    <w:rsid w:val="00C12D4A"/>
    <w:rsid w:val="00C13D6F"/>
    <w:rsid w:val="00C140E5"/>
    <w:rsid w:val="00C142B4"/>
    <w:rsid w:val="00C14859"/>
    <w:rsid w:val="00C14A9F"/>
    <w:rsid w:val="00C15349"/>
    <w:rsid w:val="00C155A5"/>
    <w:rsid w:val="00C16021"/>
    <w:rsid w:val="00C16421"/>
    <w:rsid w:val="00C16D91"/>
    <w:rsid w:val="00C173CF"/>
    <w:rsid w:val="00C176FA"/>
    <w:rsid w:val="00C17936"/>
    <w:rsid w:val="00C17FF2"/>
    <w:rsid w:val="00C20738"/>
    <w:rsid w:val="00C2083E"/>
    <w:rsid w:val="00C20D5A"/>
    <w:rsid w:val="00C2109A"/>
    <w:rsid w:val="00C210AB"/>
    <w:rsid w:val="00C2155B"/>
    <w:rsid w:val="00C221AD"/>
    <w:rsid w:val="00C22729"/>
    <w:rsid w:val="00C22B9F"/>
    <w:rsid w:val="00C22D78"/>
    <w:rsid w:val="00C22E19"/>
    <w:rsid w:val="00C22E4B"/>
    <w:rsid w:val="00C233D3"/>
    <w:rsid w:val="00C236EE"/>
    <w:rsid w:val="00C23E53"/>
    <w:rsid w:val="00C2463A"/>
    <w:rsid w:val="00C246F4"/>
    <w:rsid w:val="00C24C97"/>
    <w:rsid w:val="00C24DAD"/>
    <w:rsid w:val="00C24F5C"/>
    <w:rsid w:val="00C250A7"/>
    <w:rsid w:val="00C25324"/>
    <w:rsid w:val="00C25D99"/>
    <w:rsid w:val="00C264CB"/>
    <w:rsid w:val="00C26B36"/>
    <w:rsid w:val="00C26C47"/>
    <w:rsid w:val="00C26CC7"/>
    <w:rsid w:val="00C2740C"/>
    <w:rsid w:val="00C27432"/>
    <w:rsid w:val="00C2770B"/>
    <w:rsid w:val="00C278F2"/>
    <w:rsid w:val="00C27F0C"/>
    <w:rsid w:val="00C30010"/>
    <w:rsid w:val="00C301E7"/>
    <w:rsid w:val="00C3096D"/>
    <w:rsid w:val="00C30B3C"/>
    <w:rsid w:val="00C31C7F"/>
    <w:rsid w:val="00C31D74"/>
    <w:rsid w:val="00C32ACC"/>
    <w:rsid w:val="00C334AE"/>
    <w:rsid w:val="00C336DF"/>
    <w:rsid w:val="00C337F4"/>
    <w:rsid w:val="00C33F47"/>
    <w:rsid w:val="00C3471F"/>
    <w:rsid w:val="00C34C0E"/>
    <w:rsid w:val="00C35063"/>
    <w:rsid w:val="00C35656"/>
    <w:rsid w:val="00C35824"/>
    <w:rsid w:val="00C35C50"/>
    <w:rsid w:val="00C35C72"/>
    <w:rsid w:val="00C36167"/>
    <w:rsid w:val="00C361F9"/>
    <w:rsid w:val="00C3674E"/>
    <w:rsid w:val="00C36AF5"/>
    <w:rsid w:val="00C36EB6"/>
    <w:rsid w:val="00C374F0"/>
    <w:rsid w:val="00C377E5"/>
    <w:rsid w:val="00C3796A"/>
    <w:rsid w:val="00C37EAE"/>
    <w:rsid w:val="00C40243"/>
    <w:rsid w:val="00C406EE"/>
    <w:rsid w:val="00C40A61"/>
    <w:rsid w:val="00C40DDF"/>
    <w:rsid w:val="00C412A6"/>
    <w:rsid w:val="00C415B3"/>
    <w:rsid w:val="00C41755"/>
    <w:rsid w:val="00C4177F"/>
    <w:rsid w:val="00C42C14"/>
    <w:rsid w:val="00C43C3F"/>
    <w:rsid w:val="00C43E8D"/>
    <w:rsid w:val="00C441C2"/>
    <w:rsid w:val="00C452E3"/>
    <w:rsid w:val="00C45875"/>
    <w:rsid w:val="00C45983"/>
    <w:rsid w:val="00C45FD4"/>
    <w:rsid w:val="00C46174"/>
    <w:rsid w:val="00C466B6"/>
    <w:rsid w:val="00C46CEA"/>
    <w:rsid w:val="00C47495"/>
    <w:rsid w:val="00C47C47"/>
    <w:rsid w:val="00C47D7D"/>
    <w:rsid w:val="00C47DB0"/>
    <w:rsid w:val="00C50233"/>
    <w:rsid w:val="00C50822"/>
    <w:rsid w:val="00C50CBD"/>
    <w:rsid w:val="00C50E5F"/>
    <w:rsid w:val="00C5147F"/>
    <w:rsid w:val="00C521D0"/>
    <w:rsid w:val="00C52375"/>
    <w:rsid w:val="00C52E02"/>
    <w:rsid w:val="00C52E13"/>
    <w:rsid w:val="00C52ECB"/>
    <w:rsid w:val="00C531DF"/>
    <w:rsid w:val="00C53F20"/>
    <w:rsid w:val="00C540D2"/>
    <w:rsid w:val="00C549E0"/>
    <w:rsid w:val="00C54F61"/>
    <w:rsid w:val="00C552DF"/>
    <w:rsid w:val="00C5597A"/>
    <w:rsid w:val="00C565D9"/>
    <w:rsid w:val="00C56A1B"/>
    <w:rsid w:val="00C56A23"/>
    <w:rsid w:val="00C600F5"/>
    <w:rsid w:val="00C60470"/>
    <w:rsid w:val="00C61000"/>
    <w:rsid w:val="00C61381"/>
    <w:rsid w:val="00C6160C"/>
    <w:rsid w:val="00C620B6"/>
    <w:rsid w:val="00C626BD"/>
    <w:rsid w:val="00C627D9"/>
    <w:rsid w:val="00C6300D"/>
    <w:rsid w:val="00C63264"/>
    <w:rsid w:val="00C63BD1"/>
    <w:rsid w:val="00C63C79"/>
    <w:rsid w:val="00C63DE9"/>
    <w:rsid w:val="00C64015"/>
    <w:rsid w:val="00C64DC5"/>
    <w:rsid w:val="00C65381"/>
    <w:rsid w:val="00C65908"/>
    <w:rsid w:val="00C659DC"/>
    <w:rsid w:val="00C65D2D"/>
    <w:rsid w:val="00C660B4"/>
    <w:rsid w:val="00C6672B"/>
    <w:rsid w:val="00C66DB6"/>
    <w:rsid w:val="00C66EBB"/>
    <w:rsid w:val="00C67793"/>
    <w:rsid w:val="00C703B2"/>
    <w:rsid w:val="00C70556"/>
    <w:rsid w:val="00C70D17"/>
    <w:rsid w:val="00C70D39"/>
    <w:rsid w:val="00C70D3B"/>
    <w:rsid w:val="00C70FE7"/>
    <w:rsid w:val="00C71927"/>
    <w:rsid w:val="00C71CC1"/>
    <w:rsid w:val="00C71D16"/>
    <w:rsid w:val="00C71EFF"/>
    <w:rsid w:val="00C72208"/>
    <w:rsid w:val="00C72264"/>
    <w:rsid w:val="00C72668"/>
    <w:rsid w:val="00C72BBC"/>
    <w:rsid w:val="00C72FCC"/>
    <w:rsid w:val="00C73206"/>
    <w:rsid w:val="00C7429E"/>
    <w:rsid w:val="00C742A5"/>
    <w:rsid w:val="00C748A1"/>
    <w:rsid w:val="00C74E8A"/>
    <w:rsid w:val="00C75417"/>
    <w:rsid w:val="00C75647"/>
    <w:rsid w:val="00C75819"/>
    <w:rsid w:val="00C7596F"/>
    <w:rsid w:val="00C75DB6"/>
    <w:rsid w:val="00C76359"/>
    <w:rsid w:val="00C769DC"/>
    <w:rsid w:val="00C76E77"/>
    <w:rsid w:val="00C76FAD"/>
    <w:rsid w:val="00C77564"/>
    <w:rsid w:val="00C7765A"/>
    <w:rsid w:val="00C776CB"/>
    <w:rsid w:val="00C77842"/>
    <w:rsid w:val="00C77A27"/>
    <w:rsid w:val="00C77D31"/>
    <w:rsid w:val="00C809FB"/>
    <w:rsid w:val="00C8115F"/>
    <w:rsid w:val="00C81327"/>
    <w:rsid w:val="00C8132F"/>
    <w:rsid w:val="00C81462"/>
    <w:rsid w:val="00C81652"/>
    <w:rsid w:val="00C819C2"/>
    <w:rsid w:val="00C82A2B"/>
    <w:rsid w:val="00C82DAB"/>
    <w:rsid w:val="00C82F4B"/>
    <w:rsid w:val="00C82F8B"/>
    <w:rsid w:val="00C83132"/>
    <w:rsid w:val="00C83451"/>
    <w:rsid w:val="00C8366F"/>
    <w:rsid w:val="00C83E0A"/>
    <w:rsid w:val="00C848DD"/>
    <w:rsid w:val="00C854C1"/>
    <w:rsid w:val="00C85C61"/>
    <w:rsid w:val="00C85F51"/>
    <w:rsid w:val="00C864C9"/>
    <w:rsid w:val="00C86E74"/>
    <w:rsid w:val="00C86FF2"/>
    <w:rsid w:val="00C87348"/>
    <w:rsid w:val="00C8763C"/>
    <w:rsid w:val="00C876E4"/>
    <w:rsid w:val="00C8773B"/>
    <w:rsid w:val="00C909F7"/>
    <w:rsid w:val="00C90A19"/>
    <w:rsid w:val="00C90D7C"/>
    <w:rsid w:val="00C90FC8"/>
    <w:rsid w:val="00C910EA"/>
    <w:rsid w:val="00C9130F"/>
    <w:rsid w:val="00C914A7"/>
    <w:rsid w:val="00C9158F"/>
    <w:rsid w:val="00C91E0D"/>
    <w:rsid w:val="00C927C6"/>
    <w:rsid w:val="00C92938"/>
    <w:rsid w:val="00C93DD9"/>
    <w:rsid w:val="00C9400A"/>
    <w:rsid w:val="00C943C2"/>
    <w:rsid w:val="00C94CF0"/>
    <w:rsid w:val="00C94EF9"/>
    <w:rsid w:val="00C9518B"/>
    <w:rsid w:val="00C95672"/>
    <w:rsid w:val="00C956EB"/>
    <w:rsid w:val="00C95DA3"/>
    <w:rsid w:val="00C96A1E"/>
    <w:rsid w:val="00C96CB5"/>
    <w:rsid w:val="00C96D38"/>
    <w:rsid w:val="00C97547"/>
    <w:rsid w:val="00C97623"/>
    <w:rsid w:val="00C97913"/>
    <w:rsid w:val="00C97DB3"/>
    <w:rsid w:val="00CA145C"/>
    <w:rsid w:val="00CA1CD4"/>
    <w:rsid w:val="00CA1D84"/>
    <w:rsid w:val="00CA232A"/>
    <w:rsid w:val="00CA235B"/>
    <w:rsid w:val="00CA3649"/>
    <w:rsid w:val="00CA3698"/>
    <w:rsid w:val="00CA3D14"/>
    <w:rsid w:val="00CA3D4C"/>
    <w:rsid w:val="00CA40EA"/>
    <w:rsid w:val="00CA4170"/>
    <w:rsid w:val="00CA41FF"/>
    <w:rsid w:val="00CA43B4"/>
    <w:rsid w:val="00CA4470"/>
    <w:rsid w:val="00CA4A74"/>
    <w:rsid w:val="00CA4C68"/>
    <w:rsid w:val="00CA4D16"/>
    <w:rsid w:val="00CA5527"/>
    <w:rsid w:val="00CA55FA"/>
    <w:rsid w:val="00CA6680"/>
    <w:rsid w:val="00CA6932"/>
    <w:rsid w:val="00CA7357"/>
    <w:rsid w:val="00CA7411"/>
    <w:rsid w:val="00CA74A7"/>
    <w:rsid w:val="00CA758A"/>
    <w:rsid w:val="00CA7E9D"/>
    <w:rsid w:val="00CB04D9"/>
    <w:rsid w:val="00CB06E1"/>
    <w:rsid w:val="00CB0A6D"/>
    <w:rsid w:val="00CB0A6F"/>
    <w:rsid w:val="00CB0B06"/>
    <w:rsid w:val="00CB187C"/>
    <w:rsid w:val="00CB1FCA"/>
    <w:rsid w:val="00CB220E"/>
    <w:rsid w:val="00CB23D4"/>
    <w:rsid w:val="00CB336A"/>
    <w:rsid w:val="00CB375D"/>
    <w:rsid w:val="00CB3ED8"/>
    <w:rsid w:val="00CB4156"/>
    <w:rsid w:val="00CB43EC"/>
    <w:rsid w:val="00CB43FD"/>
    <w:rsid w:val="00CB4CBF"/>
    <w:rsid w:val="00CB564E"/>
    <w:rsid w:val="00CB5D22"/>
    <w:rsid w:val="00CB5F64"/>
    <w:rsid w:val="00CB64F1"/>
    <w:rsid w:val="00CB6591"/>
    <w:rsid w:val="00CB6B94"/>
    <w:rsid w:val="00CB6F29"/>
    <w:rsid w:val="00CB7043"/>
    <w:rsid w:val="00CB708E"/>
    <w:rsid w:val="00CB71F4"/>
    <w:rsid w:val="00CB73D4"/>
    <w:rsid w:val="00CB74AB"/>
    <w:rsid w:val="00CB7FA2"/>
    <w:rsid w:val="00CC07F3"/>
    <w:rsid w:val="00CC0F1D"/>
    <w:rsid w:val="00CC10BA"/>
    <w:rsid w:val="00CC1D63"/>
    <w:rsid w:val="00CC1EE9"/>
    <w:rsid w:val="00CC20C2"/>
    <w:rsid w:val="00CC2E87"/>
    <w:rsid w:val="00CC313C"/>
    <w:rsid w:val="00CC34F2"/>
    <w:rsid w:val="00CC3AD0"/>
    <w:rsid w:val="00CC4333"/>
    <w:rsid w:val="00CC4991"/>
    <w:rsid w:val="00CC499B"/>
    <w:rsid w:val="00CC49F9"/>
    <w:rsid w:val="00CC540A"/>
    <w:rsid w:val="00CC6631"/>
    <w:rsid w:val="00CC687A"/>
    <w:rsid w:val="00CC6B17"/>
    <w:rsid w:val="00CC6C11"/>
    <w:rsid w:val="00CC7357"/>
    <w:rsid w:val="00CC737A"/>
    <w:rsid w:val="00CD0174"/>
    <w:rsid w:val="00CD0DC8"/>
    <w:rsid w:val="00CD0F87"/>
    <w:rsid w:val="00CD1AC1"/>
    <w:rsid w:val="00CD1B77"/>
    <w:rsid w:val="00CD1C35"/>
    <w:rsid w:val="00CD1FD1"/>
    <w:rsid w:val="00CD394C"/>
    <w:rsid w:val="00CD42FD"/>
    <w:rsid w:val="00CD4687"/>
    <w:rsid w:val="00CD4B53"/>
    <w:rsid w:val="00CD4FF3"/>
    <w:rsid w:val="00CD50E8"/>
    <w:rsid w:val="00CD58C1"/>
    <w:rsid w:val="00CD5A66"/>
    <w:rsid w:val="00CD656A"/>
    <w:rsid w:val="00CD6DC6"/>
    <w:rsid w:val="00CD7341"/>
    <w:rsid w:val="00CD78A3"/>
    <w:rsid w:val="00CD7ADA"/>
    <w:rsid w:val="00CE031B"/>
    <w:rsid w:val="00CE079A"/>
    <w:rsid w:val="00CE1064"/>
    <w:rsid w:val="00CE12B6"/>
    <w:rsid w:val="00CE13BE"/>
    <w:rsid w:val="00CE148C"/>
    <w:rsid w:val="00CE1715"/>
    <w:rsid w:val="00CE171F"/>
    <w:rsid w:val="00CE1E1E"/>
    <w:rsid w:val="00CE2758"/>
    <w:rsid w:val="00CE305B"/>
    <w:rsid w:val="00CE315B"/>
    <w:rsid w:val="00CE3434"/>
    <w:rsid w:val="00CE346D"/>
    <w:rsid w:val="00CE3AA8"/>
    <w:rsid w:val="00CE3F3F"/>
    <w:rsid w:val="00CE438A"/>
    <w:rsid w:val="00CE4ACE"/>
    <w:rsid w:val="00CE4EC2"/>
    <w:rsid w:val="00CE5089"/>
    <w:rsid w:val="00CE5189"/>
    <w:rsid w:val="00CE58EC"/>
    <w:rsid w:val="00CE6088"/>
    <w:rsid w:val="00CE60C4"/>
    <w:rsid w:val="00CE6287"/>
    <w:rsid w:val="00CE65B2"/>
    <w:rsid w:val="00CE723A"/>
    <w:rsid w:val="00CE72AB"/>
    <w:rsid w:val="00CE77D6"/>
    <w:rsid w:val="00CE7EF1"/>
    <w:rsid w:val="00CF0045"/>
    <w:rsid w:val="00CF0956"/>
    <w:rsid w:val="00CF0B09"/>
    <w:rsid w:val="00CF1014"/>
    <w:rsid w:val="00CF1063"/>
    <w:rsid w:val="00CF12BD"/>
    <w:rsid w:val="00CF1867"/>
    <w:rsid w:val="00CF1AD8"/>
    <w:rsid w:val="00CF2713"/>
    <w:rsid w:val="00CF2AFD"/>
    <w:rsid w:val="00CF2BAB"/>
    <w:rsid w:val="00CF2C80"/>
    <w:rsid w:val="00CF2D59"/>
    <w:rsid w:val="00CF3006"/>
    <w:rsid w:val="00CF320E"/>
    <w:rsid w:val="00CF34C4"/>
    <w:rsid w:val="00CF38E6"/>
    <w:rsid w:val="00CF3B5A"/>
    <w:rsid w:val="00CF3EAA"/>
    <w:rsid w:val="00CF4083"/>
    <w:rsid w:val="00CF45EF"/>
    <w:rsid w:val="00CF4D11"/>
    <w:rsid w:val="00CF4FB2"/>
    <w:rsid w:val="00CF4FB3"/>
    <w:rsid w:val="00CF6444"/>
    <w:rsid w:val="00CF6821"/>
    <w:rsid w:val="00CF7001"/>
    <w:rsid w:val="00CF700B"/>
    <w:rsid w:val="00CF720A"/>
    <w:rsid w:val="00CF77C3"/>
    <w:rsid w:val="00D0002F"/>
    <w:rsid w:val="00D00259"/>
    <w:rsid w:val="00D00992"/>
    <w:rsid w:val="00D00F2E"/>
    <w:rsid w:val="00D00F2F"/>
    <w:rsid w:val="00D01021"/>
    <w:rsid w:val="00D013C4"/>
    <w:rsid w:val="00D015E5"/>
    <w:rsid w:val="00D01D2F"/>
    <w:rsid w:val="00D01D78"/>
    <w:rsid w:val="00D02898"/>
    <w:rsid w:val="00D02997"/>
    <w:rsid w:val="00D02D41"/>
    <w:rsid w:val="00D034AB"/>
    <w:rsid w:val="00D03A01"/>
    <w:rsid w:val="00D03B2B"/>
    <w:rsid w:val="00D03C1A"/>
    <w:rsid w:val="00D03CCA"/>
    <w:rsid w:val="00D046AB"/>
    <w:rsid w:val="00D0471C"/>
    <w:rsid w:val="00D04CBA"/>
    <w:rsid w:val="00D05450"/>
    <w:rsid w:val="00D05894"/>
    <w:rsid w:val="00D05CA1"/>
    <w:rsid w:val="00D05D2D"/>
    <w:rsid w:val="00D0697C"/>
    <w:rsid w:val="00D06C39"/>
    <w:rsid w:val="00D071A4"/>
    <w:rsid w:val="00D071C5"/>
    <w:rsid w:val="00D07BDE"/>
    <w:rsid w:val="00D1003B"/>
    <w:rsid w:val="00D103C3"/>
    <w:rsid w:val="00D1052D"/>
    <w:rsid w:val="00D11C8D"/>
    <w:rsid w:val="00D120B2"/>
    <w:rsid w:val="00D125AE"/>
    <w:rsid w:val="00D128FA"/>
    <w:rsid w:val="00D12C1E"/>
    <w:rsid w:val="00D12FC4"/>
    <w:rsid w:val="00D1304F"/>
    <w:rsid w:val="00D13EE0"/>
    <w:rsid w:val="00D1485A"/>
    <w:rsid w:val="00D15137"/>
    <w:rsid w:val="00D15346"/>
    <w:rsid w:val="00D156F1"/>
    <w:rsid w:val="00D15C13"/>
    <w:rsid w:val="00D15F55"/>
    <w:rsid w:val="00D161B0"/>
    <w:rsid w:val="00D1635A"/>
    <w:rsid w:val="00D1652E"/>
    <w:rsid w:val="00D1700C"/>
    <w:rsid w:val="00D17340"/>
    <w:rsid w:val="00D17C22"/>
    <w:rsid w:val="00D2054D"/>
    <w:rsid w:val="00D20EBF"/>
    <w:rsid w:val="00D21C68"/>
    <w:rsid w:val="00D21C84"/>
    <w:rsid w:val="00D226A4"/>
    <w:rsid w:val="00D22D25"/>
    <w:rsid w:val="00D2307A"/>
    <w:rsid w:val="00D233EA"/>
    <w:rsid w:val="00D2370B"/>
    <w:rsid w:val="00D23AD2"/>
    <w:rsid w:val="00D23D88"/>
    <w:rsid w:val="00D24B0F"/>
    <w:rsid w:val="00D24BC5"/>
    <w:rsid w:val="00D2588B"/>
    <w:rsid w:val="00D25974"/>
    <w:rsid w:val="00D26251"/>
    <w:rsid w:val="00D26648"/>
    <w:rsid w:val="00D2677F"/>
    <w:rsid w:val="00D26F67"/>
    <w:rsid w:val="00D27455"/>
    <w:rsid w:val="00D27C4E"/>
    <w:rsid w:val="00D30261"/>
    <w:rsid w:val="00D3040E"/>
    <w:rsid w:val="00D31030"/>
    <w:rsid w:val="00D32182"/>
    <w:rsid w:val="00D321AC"/>
    <w:rsid w:val="00D32B85"/>
    <w:rsid w:val="00D32EB4"/>
    <w:rsid w:val="00D32F00"/>
    <w:rsid w:val="00D33275"/>
    <w:rsid w:val="00D33335"/>
    <w:rsid w:val="00D33355"/>
    <w:rsid w:val="00D33391"/>
    <w:rsid w:val="00D336F7"/>
    <w:rsid w:val="00D33CA3"/>
    <w:rsid w:val="00D34069"/>
    <w:rsid w:val="00D346E9"/>
    <w:rsid w:val="00D34EE2"/>
    <w:rsid w:val="00D355F0"/>
    <w:rsid w:val="00D35EAF"/>
    <w:rsid w:val="00D35EE5"/>
    <w:rsid w:val="00D3741D"/>
    <w:rsid w:val="00D37674"/>
    <w:rsid w:val="00D3781D"/>
    <w:rsid w:val="00D37BC9"/>
    <w:rsid w:val="00D406B7"/>
    <w:rsid w:val="00D4093F"/>
    <w:rsid w:val="00D41129"/>
    <w:rsid w:val="00D416F1"/>
    <w:rsid w:val="00D417ED"/>
    <w:rsid w:val="00D41859"/>
    <w:rsid w:val="00D41A1B"/>
    <w:rsid w:val="00D41B87"/>
    <w:rsid w:val="00D41C74"/>
    <w:rsid w:val="00D4249B"/>
    <w:rsid w:val="00D42900"/>
    <w:rsid w:val="00D42D65"/>
    <w:rsid w:val="00D43ECB"/>
    <w:rsid w:val="00D44315"/>
    <w:rsid w:val="00D443B3"/>
    <w:rsid w:val="00D44445"/>
    <w:rsid w:val="00D444BB"/>
    <w:rsid w:val="00D447C6"/>
    <w:rsid w:val="00D44C4B"/>
    <w:rsid w:val="00D44E74"/>
    <w:rsid w:val="00D45307"/>
    <w:rsid w:val="00D4557F"/>
    <w:rsid w:val="00D456E4"/>
    <w:rsid w:val="00D457F3"/>
    <w:rsid w:val="00D45A5A"/>
    <w:rsid w:val="00D45E38"/>
    <w:rsid w:val="00D46AC1"/>
    <w:rsid w:val="00D46DA8"/>
    <w:rsid w:val="00D47130"/>
    <w:rsid w:val="00D473EE"/>
    <w:rsid w:val="00D47676"/>
    <w:rsid w:val="00D476DB"/>
    <w:rsid w:val="00D47952"/>
    <w:rsid w:val="00D47990"/>
    <w:rsid w:val="00D513CE"/>
    <w:rsid w:val="00D516F4"/>
    <w:rsid w:val="00D5188B"/>
    <w:rsid w:val="00D51D7D"/>
    <w:rsid w:val="00D52201"/>
    <w:rsid w:val="00D526A8"/>
    <w:rsid w:val="00D5279C"/>
    <w:rsid w:val="00D527B0"/>
    <w:rsid w:val="00D528AD"/>
    <w:rsid w:val="00D52B81"/>
    <w:rsid w:val="00D52BDD"/>
    <w:rsid w:val="00D5302C"/>
    <w:rsid w:val="00D53BD2"/>
    <w:rsid w:val="00D53E0E"/>
    <w:rsid w:val="00D5434B"/>
    <w:rsid w:val="00D548AE"/>
    <w:rsid w:val="00D549FE"/>
    <w:rsid w:val="00D54DC1"/>
    <w:rsid w:val="00D5506A"/>
    <w:rsid w:val="00D553D0"/>
    <w:rsid w:val="00D55430"/>
    <w:rsid w:val="00D554CF"/>
    <w:rsid w:val="00D55A54"/>
    <w:rsid w:val="00D55AA8"/>
    <w:rsid w:val="00D55AD2"/>
    <w:rsid w:val="00D5611F"/>
    <w:rsid w:val="00D56332"/>
    <w:rsid w:val="00D56457"/>
    <w:rsid w:val="00D56780"/>
    <w:rsid w:val="00D56845"/>
    <w:rsid w:val="00D57107"/>
    <w:rsid w:val="00D57416"/>
    <w:rsid w:val="00D575C4"/>
    <w:rsid w:val="00D57DFA"/>
    <w:rsid w:val="00D60E43"/>
    <w:rsid w:val="00D61549"/>
    <w:rsid w:val="00D615AD"/>
    <w:rsid w:val="00D618DA"/>
    <w:rsid w:val="00D61BEF"/>
    <w:rsid w:val="00D61E1E"/>
    <w:rsid w:val="00D6202D"/>
    <w:rsid w:val="00D6207B"/>
    <w:rsid w:val="00D621EA"/>
    <w:rsid w:val="00D62470"/>
    <w:rsid w:val="00D62571"/>
    <w:rsid w:val="00D6291D"/>
    <w:rsid w:val="00D63053"/>
    <w:rsid w:val="00D6309E"/>
    <w:rsid w:val="00D634C0"/>
    <w:rsid w:val="00D63E42"/>
    <w:rsid w:val="00D64D3C"/>
    <w:rsid w:val="00D64D8F"/>
    <w:rsid w:val="00D658F3"/>
    <w:rsid w:val="00D65C3B"/>
    <w:rsid w:val="00D65E1C"/>
    <w:rsid w:val="00D66606"/>
    <w:rsid w:val="00D66831"/>
    <w:rsid w:val="00D6693D"/>
    <w:rsid w:val="00D67520"/>
    <w:rsid w:val="00D67B28"/>
    <w:rsid w:val="00D67E0B"/>
    <w:rsid w:val="00D67EBF"/>
    <w:rsid w:val="00D67FF1"/>
    <w:rsid w:val="00D70305"/>
    <w:rsid w:val="00D70BEA"/>
    <w:rsid w:val="00D70DB6"/>
    <w:rsid w:val="00D7154F"/>
    <w:rsid w:val="00D71806"/>
    <w:rsid w:val="00D7231D"/>
    <w:rsid w:val="00D7403D"/>
    <w:rsid w:val="00D746AF"/>
    <w:rsid w:val="00D74783"/>
    <w:rsid w:val="00D74B16"/>
    <w:rsid w:val="00D757ED"/>
    <w:rsid w:val="00D758C1"/>
    <w:rsid w:val="00D7610B"/>
    <w:rsid w:val="00D76363"/>
    <w:rsid w:val="00D76FD7"/>
    <w:rsid w:val="00D770FE"/>
    <w:rsid w:val="00D776FE"/>
    <w:rsid w:val="00D778D3"/>
    <w:rsid w:val="00D77CAD"/>
    <w:rsid w:val="00D80317"/>
    <w:rsid w:val="00D803C8"/>
    <w:rsid w:val="00D8093A"/>
    <w:rsid w:val="00D8096D"/>
    <w:rsid w:val="00D80AF0"/>
    <w:rsid w:val="00D80DA7"/>
    <w:rsid w:val="00D81AE1"/>
    <w:rsid w:val="00D82391"/>
    <w:rsid w:val="00D823E2"/>
    <w:rsid w:val="00D82B57"/>
    <w:rsid w:val="00D82B9F"/>
    <w:rsid w:val="00D82E03"/>
    <w:rsid w:val="00D83319"/>
    <w:rsid w:val="00D833AB"/>
    <w:rsid w:val="00D836DB"/>
    <w:rsid w:val="00D83932"/>
    <w:rsid w:val="00D8420D"/>
    <w:rsid w:val="00D843DA"/>
    <w:rsid w:val="00D84BFA"/>
    <w:rsid w:val="00D84EF7"/>
    <w:rsid w:val="00D8525A"/>
    <w:rsid w:val="00D85410"/>
    <w:rsid w:val="00D8552D"/>
    <w:rsid w:val="00D857EB"/>
    <w:rsid w:val="00D859C6"/>
    <w:rsid w:val="00D85B3F"/>
    <w:rsid w:val="00D86321"/>
    <w:rsid w:val="00D86957"/>
    <w:rsid w:val="00D876EE"/>
    <w:rsid w:val="00D87D53"/>
    <w:rsid w:val="00D90074"/>
    <w:rsid w:val="00D9087F"/>
    <w:rsid w:val="00D909DF"/>
    <w:rsid w:val="00D90AF9"/>
    <w:rsid w:val="00D912E9"/>
    <w:rsid w:val="00D913E4"/>
    <w:rsid w:val="00D9197C"/>
    <w:rsid w:val="00D91D7A"/>
    <w:rsid w:val="00D92265"/>
    <w:rsid w:val="00D92445"/>
    <w:rsid w:val="00D92AF1"/>
    <w:rsid w:val="00D92D70"/>
    <w:rsid w:val="00D92EE1"/>
    <w:rsid w:val="00D930FA"/>
    <w:rsid w:val="00D935C3"/>
    <w:rsid w:val="00D93D02"/>
    <w:rsid w:val="00D942FB"/>
    <w:rsid w:val="00D943D2"/>
    <w:rsid w:val="00D94DA6"/>
    <w:rsid w:val="00D95D2E"/>
    <w:rsid w:val="00D95FF8"/>
    <w:rsid w:val="00D96951"/>
    <w:rsid w:val="00D96A4F"/>
    <w:rsid w:val="00DA00FC"/>
    <w:rsid w:val="00DA02F3"/>
    <w:rsid w:val="00DA0384"/>
    <w:rsid w:val="00DA0B32"/>
    <w:rsid w:val="00DA186B"/>
    <w:rsid w:val="00DA2AFD"/>
    <w:rsid w:val="00DA2B9F"/>
    <w:rsid w:val="00DA3290"/>
    <w:rsid w:val="00DA357C"/>
    <w:rsid w:val="00DA37CF"/>
    <w:rsid w:val="00DA39F1"/>
    <w:rsid w:val="00DA3A35"/>
    <w:rsid w:val="00DA3BD3"/>
    <w:rsid w:val="00DA3E4E"/>
    <w:rsid w:val="00DA40F4"/>
    <w:rsid w:val="00DA41EC"/>
    <w:rsid w:val="00DA490E"/>
    <w:rsid w:val="00DA4D41"/>
    <w:rsid w:val="00DA5A73"/>
    <w:rsid w:val="00DA62FF"/>
    <w:rsid w:val="00DA77B7"/>
    <w:rsid w:val="00DA7B8D"/>
    <w:rsid w:val="00DB03C4"/>
    <w:rsid w:val="00DB08A3"/>
    <w:rsid w:val="00DB0C91"/>
    <w:rsid w:val="00DB1336"/>
    <w:rsid w:val="00DB1FFE"/>
    <w:rsid w:val="00DB2AAE"/>
    <w:rsid w:val="00DB2F1F"/>
    <w:rsid w:val="00DB33AA"/>
    <w:rsid w:val="00DB34A2"/>
    <w:rsid w:val="00DB3528"/>
    <w:rsid w:val="00DB54B6"/>
    <w:rsid w:val="00DB5C0F"/>
    <w:rsid w:val="00DB5F6D"/>
    <w:rsid w:val="00DB603D"/>
    <w:rsid w:val="00DB6291"/>
    <w:rsid w:val="00DB62F6"/>
    <w:rsid w:val="00DB72C1"/>
    <w:rsid w:val="00DB7565"/>
    <w:rsid w:val="00DB75D0"/>
    <w:rsid w:val="00DB7686"/>
    <w:rsid w:val="00DB7F68"/>
    <w:rsid w:val="00DC0136"/>
    <w:rsid w:val="00DC01E9"/>
    <w:rsid w:val="00DC034A"/>
    <w:rsid w:val="00DC03FF"/>
    <w:rsid w:val="00DC0448"/>
    <w:rsid w:val="00DC0484"/>
    <w:rsid w:val="00DC0538"/>
    <w:rsid w:val="00DC111C"/>
    <w:rsid w:val="00DC122C"/>
    <w:rsid w:val="00DC18D2"/>
    <w:rsid w:val="00DC1BEA"/>
    <w:rsid w:val="00DC2178"/>
    <w:rsid w:val="00DC2274"/>
    <w:rsid w:val="00DC2EBA"/>
    <w:rsid w:val="00DC2F8D"/>
    <w:rsid w:val="00DC333A"/>
    <w:rsid w:val="00DC33BF"/>
    <w:rsid w:val="00DC360B"/>
    <w:rsid w:val="00DC3A92"/>
    <w:rsid w:val="00DC3C20"/>
    <w:rsid w:val="00DC4F04"/>
    <w:rsid w:val="00DC4FE6"/>
    <w:rsid w:val="00DC5329"/>
    <w:rsid w:val="00DC5A3E"/>
    <w:rsid w:val="00DC5D7F"/>
    <w:rsid w:val="00DC5EE1"/>
    <w:rsid w:val="00DC6559"/>
    <w:rsid w:val="00DC7362"/>
    <w:rsid w:val="00DC7383"/>
    <w:rsid w:val="00DC7574"/>
    <w:rsid w:val="00DC767D"/>
    <w:rsid w:val="00DD0AC0"/>
    <w:rsid w:val="00DD1BF0"/>
    <w:rsid w:val="00DD203C"/>
    <w:rsid w:val="00DD2244"/>
    <w:rsid w:val="00DD2364"/>
    <w:rsid w:val="00DD2381"/>
    <w:rsid w:val="00DD2CAF"/>
    <w:rsid w:val="00DD3A52"/>
    <w:rsid w:val="00DD3ABF"/>
    <w:rsid w:val="00DD3B33"/>
    <w:rsid w:val="00DD40DF"/>
    <w:rsid w:val="00DD4B9A"/>
    <w:rsid w:val="00DD4C4E"/>
    <w:rsid w:val="00DD5332"/>
    <w:rsid w:val="00DD5625"/>
    <w:rsid w:val="00DD5924"/>
    <w:rsid w:val="00DD604E"/>
    <w:rsid w:val="00DD6986"/>
    <w:rsid w:val="00DD6AF7"/>
    <w:rsid w:val="00DD6C03"/>
    <w:rsid w:val="00DD6DEA"/>
    <w:rsid w:val="00DD770D"/>
    <w:rsid w:val="00DD7B7A"/>
    <w:rsid w:val="00DE0417"/>
    <w:rsid w:val="00DE07F0"/>
    <w:rsid w:val="00DE0A83"/>
    <w:rsid w:val="00DE0B0B"/>
    <w:rsid w:val="00DE0B2A"/>
    <w:rsid w:val="00DE126C"/>
    <w:rsid w:val="00DE1554"/>
    <w:rsid w:val="00DE1C18"/>
    <w:rsid w:val="00DE263F"/>
    <w:rsid w:val="00DE391E"/>
    <w:rsid w:val="00DE3D67"/>
    <w:rsid w:val="00DE3EFB"/>
    <w:rsid w:val="00DE4259"/>
    <w:rsid w:val="00DE4B80"/>
    <w:rsid w:val="00DE500E"/>
    <w:rsid w:val="00DE526D"/>
    <w:rsid w:val="00DE55C3"/>
    <w:rsid w:val="00DE6394"/>
    <w:rsid w:val="00DE6A94"/>
    <w:rsid w:val="00DE6B19"/>
    <w:rsid w:val="00DE7430"/>
    <w:rsid w:val="00DE7A15"/>
    <w:rsid w:val="00DF0542"/>
    <w:rsid w:val="00DF09B8"/>
    <w:rsid w:val="00DF1061"/>
    <w:rsid w:val="00DF14ED"/>
    <w:rsid w:val="00DF15DD"/>
    <w:rsid w:val="00DF1BB8"/>
    <w:rsid w:val="00DF2C29"/>
    <w:rsid w:val="00DF2FBA"/>
    <w:rsid w:val="00DF367C"/>
    <w:rsid w:val="00DF3832"/>
    <w:rsid w:val="00DF3C36"/>
    <w:rsid w:val="00DF3E2C"/>
    <w:rsid w:val="00DF4257"/>
    <w:rsid w:val="00DF4B23"/>
    <w:rsid w:val="00DF5843"/>
    <w:rsid w:val="00DF58D4"/>
    <w:rsid w:val="00DF5C0E"/>
    <w:rsid w:val="00DF5F22"/>
    <w:rsid w:val="00DF6152"/>
    <w:rsid w:val="00DF68DA"/>
    <w:rsid w:val="00DF69FF"/>
    <w:rsid w:val="00DF6F3D"/>
    <w:rsid w:val="00DF71BB"/>
    <w:rsid w:val="00DF77BA"/>
    <w:rsid w:val="00E00681"/>
    <w:rsid w:val="00E00795"/>
    <w:rsid w:val="00E00B18"/>
    <w:rsid w:val="00E00EFC"/>
    <w:rsid w:val="00E01022"/>
    <w:rsid w:val="00E01621"/>
    <w:rsid w:val="00E0176C"/>
    <w:rsid w:val="00E02C6A"/>
    <w:rsid w:val="00E035A5"/>
    <w:rsid w:val="00E037D2"/>
    <w:rsid w:val="00E03F58"/>
    <w:rsid w:val="00E041F2"/>
    <w:rsid w:val="00E042AC"/>
    <w:rsid w:val="00E043E4"/>
    <w:rsid w:val="00E04F07"/>
    <w:rsid w:val="00E054B0"/>
    <w:rsid w:val="00E055AF"/>
    <w:rsid w:val="00E05B7C"/>
    <w:rsid w:val="00E05B9C"/>
    <w:rsid w:val="00E06347"/>
    <w:rsid w:val="00E0653D"/>
    <w:rsid w:val="00E0733E"/>
    <w:rsid w:val="00E079D5"/>
    <w:rsid w:val="00E07AD8"/>
    <w:rsid w:val="00E07B36"/>
    <w:rsid w:val="00E105AE"/>
    <w:rsid w:val="00E11173"/>
    <w:rsid w:val="00E117C6"/>
    <w:rsid w:val="00E11887"/>
    <w:rsid w:val="00E11AD0"/>
    <w:rsid w:val="00E1207C"/>
    <w:rsid w:val="00E1209C"/>
    <w:rsid w:val="00E12401"/>
    <w:rsid w:val="00E12512"/>
    <w:rsid w:val="00E12589"/>
    <w:rsid w:val="00E12BC4"/>
    <w:rsid w:val="00E13636"/>
    <w:rsid w:val="00E1388F"/>
    <w:rsid w:val="00E13992"/>
    <w:rsid w:val="00E13A64"/>
    <w:rsid w:val="00E13D09"/>
    <w:rsid w:val="00E141D8"/>
    <w:rsid w:val="00E14987"/>
    <w:rsid w:val="00E15343"/>
    <w:rsid w:val="00E15581"/>
    <w:rsid w:val="00E15B93"/>
    <w:rsid w:val="00E1627D"/>
    <w:rsid w:val="00E16283"/>
    <w:rsid w:val="00E16817"/>
    <w:rsid w:val="00E16967"/>
    <w:rsid w:val="00E17318"/>
    <w:rsid w:val="00E175A1"/>
    <w:rsid w:val="00E17623"/>
    <w:rsid w:val="00E2044E"/>
    <w:rsid w:val="00E204C3"/>
    <w:rsid w:val="00E206DD"/>
    <w:rsid w:val="00E20895"/>
    <w:rsid w:val="00E20B00"/>
    <w:rsid w:val="00E20FFF"/>
    <w:rsid w:val="00E214CE"/>
    <w:rsid w:val="00E216E4"/>
    <w:rsid w:val="00E2190C"/>
    <w:rsid w:val="00E2201C"/>
    <w:rsid w:val="00E2211D"/>
    <w:rsid w:val="00E22AB1"/>
    <w:rsid w:val="00E23431"/>
    <w:rsid w:val="00E2346E"/>
    <w:rsid w:val="00E238C8"/>
    <w:rsid w:val="00E2444C"/>
    <w:rsid w:val="00E24998"/>
    <w:rsid w:val="00E24B9F"/>
    <w:rsid w:val="00E253EE"/>
    <w:rsid w:val="00E2543C"/>
    <w:rsid w:val="00E25877"/>
    <w:rsid w:val="00E25C0F"/>
    <w:rsid w:val="00E25D45"/>
    <w:rsid w:val="00E25EA7"/>
    <w:rsid w:val="00E261DA"/>
    <w:rsid w:val="00E26A23"/>
    <w:rsid w:val="00E26A2B"/>
    <w:rsid w:val="00E26A38"/>
    <w:rsid w:val="00E27116"/>
    <w:rsid w:val="00E2722C"/>
    <w:rsid w:val="00E27249"/>
    <w:rsid w:val="00E272B2"/>
    <w:rsid w:val="00E27F32"/>
    <w:rsid w:val="00E306BA"/>
    <w:rsid w:val="00E30A4D"/>
    <w:rsid w:val="00E30D57"/>
    <w:rsid w:val="00E30F08"/>
    <w:rsid w:val="00E3121B"/>
    <w:rsid w:val="00E3134D"/>
    <w:rsid w:val="00E316A4"/>
    <w:rsid w:val="00E3170D"/>
    <w:rsid w:val="00E31B24"/>
    <w:rsid w:val="00E31E4A"/>
    <w:rsid w:val="00E32308"/>
    <w:rsid w:val="00E325A8"/>
    <w:rsid w:val="00E32C86"/>
    <w:rsid w:val="00E32E34"/>
    <w:rsid w:val="00E334A8"/>
    <w:rsid w:val="00E33941"/>
    <w:rsid w:val="00E33B0E"/>
    <w:rsid w:val="00E34092"/>
    <w:rsid w:val="00E3428F"/>
    <w:rsid w:val="00E3431A"/>
    <w:rsid w:val="00E34693"/>
    <w:rsid w:val="00E34D8E"/>
    <w:rsid w:val="00E359E4"/>
    <w:rsid w:val="00E35A21"/>
    <w:rsid w:val="00E35A78"/>
    <w:rsid w:val="00E35FED"/>
    <w:rsid w:val="00E36117"/>
    <w:rsid w:val="00E3669E"/>
    <w:rsid w:val="00E369F7"/>
    <w:rsid w:val="00E37EBB"/>
    <w:rsid w:val="00E37ECA"/>
    <w:rsid w:val="00E4019D"/>
    <w:rsid w:val="00E410F0"/>
    <w:rsid w:val="00E41482"/>
    <w:rsid w:val="00E41688"/>
    <w:rsid w:val="00E417D2"/>
    <w:rsid w:val="00E42270"/>
    <w:rsid w:val="00E42343"/>
    <w:rsid w:val="00E42680"/>
    <w:rsid w:val="00E42AA4"/>
    <w:rsid w:val="00E42F96"/>
    <w:rsid w:val="00E430C3"/>
    <w:rsid w:val="00E4346D"/>
    <w:rsid w:val="00E44B06"/>
    <w:rsid w:val="00E44CBF"/>
    <w:rsid w:val="00E44CD8"/>
    <w:rsid w:val="00E450F3"/>
    <w:rsid w:val="00E45BF1"/>
    <w:rsid w:val="00E461C3"/>
    <w:rsid w:val="00E46264"/>
    <w:rsid w:val="00E4677F"/>
    <w:rsid w:val="00E474C0"/>
    <w:rsid w:val="00E47684"/>
    <w:rsid w:val="00E47A3F"/>
    <w:rsid w:val="00E47BE2"/>
    <w:rsid w:val="00E47E1E"/>
    <w:rsid w:val="00E47F00"/>
    <w:rsid w:val="00E5042E"/>
    <w:rsid w:val="00E50736"/>
    <w:rsid w:val="00E50AAF"/>
    <w:rsid w:val="00E51296"/>
    <w:rsid w:val="00E514EF"/>
    <w:rsid w:val="00E51531"/>
    <w:rsid w:val="00E517AC"/>
    <w:rsid w:val="00E51BF8"/>
    <w:rsid w:val="00E51E84"/>
    <w:rsid w:val="00E5200D"/>
    <w:rsid w:val="00E52605"/>
    <w:rsid w:val="00E527FE"/>
    <w:rsid w:val="00E5344F"/>
    <w:rsid w:val="00E535A9"/>
    <w:rsid w:val="00E536DF"/>
    <w:rsid w:val="00E53803"/>
    <w:rsid w:val="00E53924"/>
    <w:rsid w:val="00E5409F"/>
    <w:rsid w:val="00E55021"/>
    <w:rsid w:val="00E551C4"/>
    <w:rsid w:val="00E55766"/>
    <w:rsid w:val="00E55A6E"/>
    <w:rsid w:val="00E55AAB"/>
    <w:rsid w:val="00E55E73"/>
    <w:rsid w:val="00E55F2D"/>
    <w:rsid w:val="00E5630B"/>
    <w:rsid w:val="00E563BB"/>
    <w:rsid w:val="00E5656B"/>
    <w:rsid w:val="00E5723F"/>
    <w:rsid w:val="00E572AD"/>
    <w:rsid w:val="00E574A1"/>
    <w:rsid w:val="00E577BC"/>
    <w:rsid w:val="00E578FD"/>
    <w:rsid w:val="00E601E1"/>
    <w:rsid w:val="00E6059E"/>
    <w:rsid w:val="00E613AA"/>
    <w:rsid w:val="00E616CD"/>
    <w:rsid w:val="00E61FB2"/>
    <w:rsid w:val="00E62159"/>
    <w:rsid w:val="00E624DB"/>
    <w:rsid w:val="00E62653"/>
    <w:rsid w:val="00E633B4"/>
    <w:rsid w:val="00E6351F"/>
    <w:rsid w:val="00E63B3A"/>
    <w:rsid w:val="00E64528"/>
    <w:rsid w:val="00E645AA"/>
    <w:rsid w:val="00E64F22"/>
    <w:rsid w:val="00E664B1"/>
    <w:rsid w:val="00E666FE"/>
    <w:rsid w:val="00E67380"/>
    <w:rsid w:val="00E67FEC"/>
    <w:rsid w:val="00E70A48"/>
    <w:rsid w:val="00E72993"/>
    <w:rsid w:val="00E72B62"/>
    <w:rsid w:val="00E72BA1"/>
    <w:rsid w:val="00E73454"/>
    <w:rsid w:val="00E73BC2"/>
    <w:rsid w:val="00E74278"/>
    <w:rsid w:val="00E74476"/>
    <w:rsid w:val="00E74C5B"/>
    <w:rsid w:val="00E74E4D"/>
    <w:rsid w:val="00E74E96"/>
    <w:rsid w:val="00E75246"/>
    <w:rsid w:val="00E753E1"/>
    <w:rsid w:val="00E75588"/>
    <w:rsid w:val="00E7578A"/>
    <w:rsid w:val="00E75BC6"/>
    <w:rsid w:val="00E75C64"/>
    <w:rsid w:val="00E76221"/>
    <w:rsid w:val="00E76691"/>
    <w:rsid w:val="00E770A4"/>
    <w:rsid w:val="00E77881"/>
    <w:rsid w:val="00E77F55"/>
    <w:rsid w:val="00E80AC4"/>
    <w:rsid w:val="00E80C67"/>
    <w:rsid w:val="00E80F26"/>
    <w:rsid w:val="00E811B5"/>
    <w:rsid w:val="00E815C4"/>
    <w:rsid w:val="00E81E2D"/>
    <w:rsid w:val="00E81F5F"/>
    <w:rsid w:val="00E822A9"/>
    <w:rsid w:val="00E82340"/>
    <w:rsid w:val="00E825A2"/>
    <w:rsid w:val="00E82B87"/>
    <w:rsid w:val="00E82CC5"/>
    <w:rsid w:val="00E82DA2"/>
    <w:rsid w:val="00E83A81"/>
    <w:rsid w:val="00E849C7"/>
    <w:rsid w:val="00E84A06"/>
    <w:rsid w:val="00E85799"/>
    <w:rsid w:val="00E859BF"/>
    <w:rsid w:val="00E85F34"/>
    <w:rsid w:val="00E86D27"/>
    <w:rsid w:val="00E871A7"/>
    <w:rsid w:val="00E87268"/>
    <w:rsid w:val="00E875A6"/>
    <w:rsid w:val="00E87747"/>
    <w:rsid w:val="00E87AD5"/>
    <w:rsid w:val="00E87B43"/>
    <w:rsid w:val="00E9015A"/>
    <w:rsid w:val="00E90830"/>
    <w:rsid w:val="00E91263"/>
    <w:rsid w:val="00E91910"/>
    <w:rsid w:val="00E91B4C"/>
    <w:rsid w:val="00E91BD0"/>
    <w:rsid w:val="00E92075"/>
    <w:rsid w:val="00E9234A"/>
    <w:rsid w:val="00E923C3"/>
    <w:rsid w:val="00E92DFE"/>
    <w:rsid w:val="00E93445"/>
    <w:rsid w:val="00E934DD"/>
    <w:rsid w:val="00E93B8F"/>
    <w:rsid w:val="00E93C3D"/>
    <w:rsid w:val="00E94198"/>
    <w:rsid w:val="00E9425D"/>
    <w:rsid w:val="00E94976"/>
    <w:rsid w:val="00E949A7"/>
    <w:rsid w:val="00E95583"/>
    <w:rsid w:val="00E95E5D"/>
    <w:rsid w:val="00E964F5"/>
    <w:rsid w:val="00E9673B"/>
    <w:rsid w:val="00E96C81"/>
    <w:rsid w:val="00E96FDF"/>
    <w:rsid w:val="00E9764C"/>
    <w:rsid w:val="00E97D24"/>
    <w:rsid w:val="00E97E0E"/>
    <w:rsid w:val="00EA03DE"/>
    <w:rsid w:val="00EA05E7"/>
    <w:rsid w:val="00EA084A"/>
    <w:rsid w:val="00EA0F0E"/>
    <w:rsid w:val="00EA1302"/>
    <w:rsid w:val="00EA132A"/>
    <w:rsid w:val="00EA16EC"/>
    <w:rsid w:val="00EA189A"/>
    <w:rsid w:val="00EA1A05"/>
    <w:rsid w:val="00EA1FC3"/>
    <w:rsid w:val="00EA2180"/>
    <w:rsid w:val="00EA24F9"/>
    <w:rsid w:val="00EA28B4"/>
    <w:rsid w:val="00EA297E"/>
    <w:rsid w:val="00EA337C"/>
    <w:rsid w:val="00EA39A8"/>
    <w:rsid w:val="00EA3B19"/>
    <w:rsid w:val="00EA3D42"/>
    <w:rsid w:val="00EA3F28"/>
    <w:rsid w:val="00EA4073"/>
    <w:rsid w:val="00EA4080"/>
    <w:rsid w:val="00EA40E7"/>
    <w:rsid w:val="00EA41B9"/>
    <w:rsid w:val="00EA462C"/>
    <w:rsid w:val="00EA4A00"/>
    <w:rsid w:val="00EA4F85"/>
    <w:rsid w:val="00EA605D"/>
    <w:rsid w:val="00EA6B18"/>
    <w:rsid w:val="00EA7707"/>
    <w:rsid w:val="00EA77AD"/>
    <w:rsid w:val="00EA7B15"/>
    <w:rsid w:val="00EB0344"/>
    <w:rsid w:val="00EB0493"/>
    <w:rsid w:val="00EB0C0E"/>
    <w:rsid w:val="00EB0C2D"/>
    <w:rsid w:val="00EB2A6F"/>
    <w:rsid w:val="00EB2EDC"/>
    <w:rsid w:val="00EB34C1"/>
    <w:rsid w:val="00EB37C7"/>
    <w:rsid w:val="00EB3C09"/>
    <w:rsid w:val="00EB40D4"/>
    <w:rsid w:val="00EB4108"/>
    <w:rsid w:val="00EB4737"/>
    <w:rsid w:val="00EB4C77"/>
    <w:rsid w:val="00EB4CD5"/>
    <w:rsid w:val="00EB56E3"/>
    <w:rsid w:val="00EB5BC2"/>
    <w:rsid w:val="00EB5E7E"/>
    <w:rsid w:val="00EB704A"/>
    <w:rsid w:val="00EB71AA"/>
    <w:rsid w:val="00EB744E"/>
    <w:rsid w:val="00EB7C86"/>
    <w:rsid w:val="00EB7DF2"/>
    <w:rsid w:val="00EC03D7"/>
    <w:rsid w:val="00EC047B"/>
    <w:rsid w:val="00EC08B7"/>
    <w:rsid w:val="00EC0C7E"/>
    <w:rsid w:val="00EC0D4A"/>
    <w:rsid w:val="00EC1C16"/>
    <w:rsid w:val="00EC2797"/>
    <w:rsid w:val="00EC29FD"/>
    <w:rsid w:val="00EC2A88"/>
    <w:rsid w:val="00EC2ABE"/>
    <w:rsid w:val="00EC2AE1"/>
    <w:rsid w:val="00EC310F"/>
    <w:rsid w:val="00EC3EFB"/>
    <w:rsid w:val="00EC4ACE"/>
    <w:rsid w:val="00EC4B9D"/>
    <w:rsid w:val="00EC57A2"/>
    <w:rsid w:val="00EC599A"/>
    <w:rsid w:val="00EC5ADD"/>
    <w:rsid w:val="00EC5B75"/>
    <w:rsid w:val="00EC5E33"/>
    <w:rsid w:val="00EC600A"/>
    <w:rsid w:val="00EC67B3"/>
    <w:rsid w:val="00EC6C46"/>
    <w:rsid w:val="00EC6CD1"/>
    <w:rsid w:val="00EC6EA7"/>
    <w:rsid w:val="00EC70E0"/>
    <w:rsid w:val="00EC75DA"/>
    <w:rsid w:val="00ED0040"/>
    <w:rsid w:val="00ED044E"/>
    <w:rsid w:val="00ED090F"/>
    <w:rsid w:val="00ED0933"/>
    <w:rsid w:val="00ED0D7D"/>
    <w:rsid w:val="00ED16BB"/>
    <w:rsid w:val="00ED1730"/>
    <w:rsid w:val="00ED18F6"/>
    <w:rsid w:val="00ED2313"/>
    <w:rsid w:val="00ED25C9"/>
    <w:rsid w:val="00ED2660"/>
    <w:rsid w:val="00ED2C0F"/>
    <w:rsid w:val="00ED3BD2"/>
    <w:rsid w:val="00ED3CC5"/>
    <w:rsid w:val="00ED4058"/>
    <w:rsid w:val="00ED43F3"/>
    <w:rsid w:val="00ED4862"/>
    <w:rsid w:val="00ED49E5"/>
    <w:rsid w:val="00ED4DBD"/>
    <w:rsid w:val="00ED50A8"/>
    <w:rsid w:val="00ED5153"/>
    <w:rsid w:val="00ED53EE"/>
    <w:rsid w:val="00ED5CD4"/>
    <w:rsid w:val="00ED5D4F"/>
    <w:rsid w:val="00ED5E93"/>
    <w:rsid w:val="00ED68B0"/>
    <w:rsid w:val="00ED6BC2"/>
    <w:rsid w:val="00ED6DC2"/>
    <w:rsid w:val="00ED6EC4"/>
    <w:rsid w:val="00ED760D"/>
    <w:rsid w:val="00EE0669"/>
    <w:rsid w:val="00EE0B33"/>
    <w:rsid w:val="00EE0F2D"/>
    <w:rsid w:val="00EE1162"/>
    <w:rsid w:val="00EE1779"/>
    <w:rsid w:val="00EE27B0"/>
    <w:rsid w:val="00EE27B7"/>
    <w:rsid w:val="00EE3386"/>
    <w:rsid w:val="00EE37ED"/>
    <w:rsid w:val="00EE444A"/>
    <w:rsid w:val="00EE4A88"/>
    <w:rsid w:val="00EE4B0C"/>
    <w:rsid w:val="00EE4C2D"/>
    <w:rsid w:val="00EE4C9E"/>
    <w:rsid w:val="00EE56BB"/>
    <w:rsid w:val="00EE5BE7"/>
    <w:rsid w:val="00EE5FD0"/>
    <w:rsid w:val="00EE6636"/>
    <w:rsid w:val="00EE6B8B"/>
    <w:rsid w:val="00EE6F59"/>
    <w:rsid w:val="00EE71D3"/>
    <w:rsid w:val="00EE7382"/>
    <w:rsid w:val="00EE7A70"/>
    <w:rsid w:val="00EE7DAA"/>
    <w:rsid w:val="00EF0195"/>
    <w:rsid w:val="00EF051C"/>
    <w:rsid w:val="00EF0A8A"/>
    <w:rsid w:val="00EF12DD"/>
    <w:rsid w:val="00EF1310"/>
    <w:rsid w:val="00EF1336"/>
    <w:rsid w:val="00EF13BD"/>
    <w:rsid w:val="00EF17CD"/>
    <w:rsid w:val="00EF17E6"/>
    <w:rsid w:val="00EF200E"/>
    <w:rsid w:val="00EF2A92"/>
    <w:rsid w:val="00EF2D72"/>
    <w:rsid w:val="00EF3092"/>
    <w:rsid w:val="00EF3674"/>
    <w:rsid w:val="00EF36CB"/>
    <w:rsid w:val="00EF3952"/>
    <w:rsid w:val="00EF3B17"/>
    <w:rsid w:val="00EF48B7"/>
    <w:rsid w:val="00EF4C8A"/>
    <w:rsid w:val="00EF4F50"/>
    <w:rsid w:val="00EF56EC"/>
    <w:rsid w:val="00EF6186"/>
    <w:rsid w:val="00EF7A35"/>
    <w:rsid w:val="00EF7AF4"/>
    <w:rsid w:val="00EF7B6E"/>
    <w:rsid w:val="00EF7BD8"/>
    <w:rsid w:val="00EF7D88"/>
    <w:rsid w:val="00F005D4"/>
    <w:rsid w:val="00F01091"/>
    <w:rsid w:val="00F0111D"/>
    <w:rsid w:val="00F013FC"/>
    <w:rsid w:val="00F01D88"/>
    <w:rsid w:val="00F02038"/>
    <w:rsid w:val="00F02522"/>
    <w:rsid w:val="00F02EFC"/>
    <w:rsid w:val="00F041BD"/>
    <w:rsid w:val="00F04228"/>
    <w:rsid w:val="00F04A1B"/>
    <w:rsid w:val="00F04E1B"/>
    <w:rsid w:val="00F04EE5"/>
    <w:rsid w:val="00F04FD3"/>
    <w:rsid w:val="00F051E1"/>
    <w:rsid w:val="00F052B5"/>
    <w:rsid w:val="00F055D7"/>
    <w:rsid w:val="00F059E2"/>
    <w:rsid w:val="00F05A15"/>
    <w:rsid w:val="00F05FFB"/>
    <w:rsid w:val="00F06132"/>
    <w:rsid w:val="00F06275"/>
    <w:rsid w:val="00F06534"/>
    <w:rsid w:val="00F06909"/>
    <w:rsid w:val="00F06E17"/>
    <w:rsid w:val="00F07F73"/>
    <w:rsid w:val="00F114B2"/>
    <w:rsid w:val="00F11F47"/>
    <w:rsid w:val="00F1222D"/>
    <w:rsid w:val="00F12BEC"/>
    <w:rsid w:val="00F13401"/>
    <w:rsid w:val="00F13660"/>
    <w:rsid w:val="00F139E7"/>
    <w:rsid w:val="00F13E25"/>
    <w:rsid w:val="00F14186"/>
    <w:rsid w:val="00F14995"/>
    <w:rsid w:val="00F14A1F"/>
    <w:rsid w:val="00F14E2F"/>
    <w:rsid w:val="00F14E53"/>
    <w:rsid w:val="00F14EE3"/>
    <w:rsid w:val="00F15F1C"/>
    <w:rsid w:val="00F16227"/>
    <w:rsid w:val="00F16A5A"/>
    <w:rsid w:val="00F16D33"/>
    <w:rsid w:val="00F17027"/>
    <w:rsid w:val="00F17133"/>
    <w:rsid w:val="00F17871"/>
    <w:rsid w:val="00F17BA5"/>
    <w:rsid w:val="00F205A1"/>
    <w:rsid w:val="00F205A5"/>
    <w:rsid w:val="00F205D8"/>
    <w:rsid w:val="00F20729"/>
    <w:rsid w:val="00F20799"/>
    <w:rsid w:val="00F20881"/>
    <w:rsid w:val="00F20FE4"/>
    <w:rsid w:val="00F2118F"/>
    <w:rsid w:val="00F21207"/>
    <w:rsid w:val="00F21EA4"/>
    <w:rsid w:val="00F220D1"/>
    <w:rsid w:val="00F23020"/>
    <w:rsid w:val="00F23120"/>
    <w:rsid w:val="00F237FD"/>
    <w:rsid w:val="00F24808"/>
    <w:rsid w:val="00F24C3D"/>
    <w:rsid w:val="00F257D6"/>
    <w:rsid w:val="00F25C5B"/>
    <w:rsid w:val="00F25DC2"/>
    <w:rsid w:val="00F2609D"/>
    <w:rsid w:val="00F266E6"/>
    <w:rsid w:val="00F26BE5"/>
    <w:rsid w:val="00F2750C"/>
    <w:rsid w:val="00F27854"/>
    <w:rsid w:val="00F3005A"/>
    <w:rsid w:val="00F30F57"/>
    <w:rsid w:val="00F313B8"/>
    <w:rsid w:val="00F3161D"/>
    <w:rsid w:val="00F32178"/>
    <w:rsid w:val="00F324D9"/>
    <w:rsid w:val="00F325FC"/>
    <w:rsid w:val="00F3266F"/>
    <w:rsid w:val="00F32961"/>
    <w:rsid w:val="00F32D75"/>
    <w:rsid w:val="00F330C3"/>
    <w:rsid w:val="00F333AD"/>
    <w:rsid w:val="00F33653"/>
    <w:rsid w:val="00F338ED"/>
    <w:rsid w:val="00F33A3B"/>
    <w:rsid w:val="00F33C4C"/>
    <w:rsid w:val="00F343D2"/>
    <w:rsid w:val="00F34B87"/>
    <w:rsid w:val="00F34D9C"/>
    <w:rsid w:val="00F35180"/>
    <w:rsid w:val="00F35481"/>
    <w:rsid w:val="00F357C9"/>
    <w:rsid w:val="00F36454"/>
    <w:rsid w:val="00F37CE6"/>
    <w:rsid w:val="00F40554"/>
    <w:rsid w:val="00F40711"/>
    <w:rsid w:val="00F4085B"/>
    <w:rsid w:val="00F40A68"/>
    <w:rsid w:val="00F40F53"/>
    <w:rsid w:val="00F40FC4"/>
    <w:rsid w:val="00F41335"/>
    <w:rsid w:val="00F4190B"/>
    <w:rsid w:val="00F41A9A"/>
    <w:rsid w:val="00F41C7A"/>
    <w:rsid w:val="00F41F52"/>
    <w:rsid w:val="00F42D82"/>
    <w:rsid w:val="00F42ECC"/>
    <w:rsid w:val="00F437DB"/>
    <w:rsid w:val="00F43DDA"/>
    <w:rsid w:val="00F440EE"/>
    <w:rsid w:val="00F44714"/>
    <w:rsid w:val="00F44EF4"/>
    <w:rsid w:val="00F45317"/>
    <w:rsid w:val="00F454F8"/>
    <w:rsid w:val="00F45553"/>
    <w:rsid w:val="00F45576"/>
    <w:rsid w:val="00F45693"/>
    <w:rsid w:val="00F45C26"/>
    <w:rsid w:val="00F4629B"/>
    <w:rsid w:val="00F46A52"/>
    <w:rsid w:val="00F47135"/>
    <w:rsid w:val="00F4781C"/>
    <w:rsid w:val="00F47BBD"/>
    <w:rsid w:val="00F5015B"/>
    <w:rsid w:val="00F50442"/>
    <w:rsid w:val="00F50BFD"/>
    <w:rsid w:val="00F50C0B"/>
    <w:rsid w:val="00F50D52"/>
    <w:rsid w:val="00F51243"/>
    <w:rsid w:val="00F51313"/>
    <w:rsid w:val="00F51770"/>
    <w:rsid w:val="00F51F3F"/>
    <w:rsid w:val="00F52077"/>
    <w:rsid w:val="00F52C8B"/>
    <w:rsid w:val="00F52FC9"/>
    <w:rsid w:val="00F531BF"/>
    <w:rsid w:val="00F5388A"/>
    <w:rsid w:val="00F53FA7"/>
    <w:rsid w:val="00F54018"/>
    <w:rsid w:val="00F544EF"/>
    <w:rsid w:val="00F54974"/>
    <w:rsid w:val="00F54B7F"/>
    <w:rsid w:val="00F54E8D"/>
    <w:rsid w:val="00F55133"/>
    <w:rsid w:val="00F55151"/>
    <w:rsid w:val="00F55154"/>
    <w:rsid w:val="00F55280"/>
    <w:rsid w:val="00F55468"/>
    <w:rsid w:val="00F55910"/>
    <w:rsid w:val="00F5598D"/>
    <w:rsid w:val="00F55C88"/>
    <w:rsid w:val="00F55DDE"/>
    <w:rsid w:val="00F55F7F"/>
    <w:rsid w:val="00F56061"/>
    <w:rsid w:val="00F5613B"/>
    <w:rsid w:val="00F56284"/>
    <w:rsid w:val="00F57ED6"/>
    <w:rsid w:val="00F6028C"/>
    <w:rsid w:val="00F604F0"/>
    <w:rsid w:val="00F6063B"/>
    <w:rsid w:val="00F607F1"/>
    <w:rsid w:val="00F614B3"/>
    <w:rsid w:val="00F616D8"/>
    <w:rsid w:val="00F61D10"/>
    <w:rsid w:val="00F61D56"/>
    <w:rsid w:val="00F61E82"/>
    <w:rsid w:val="00F62FA1"/>
    <w:rsid w:val="00F634AB"/>
    <w:rsid w:val="00F63673"/>
    <w:rsid w:val="00F636BD"/>
    <w:rsid w:val="00F63855"/>
    <w:rsid w:val="00F6425D"/>
    <w:rsid w:val="00F642A4"/>
    <w:rsid w:val="00F6592C"/>
    <w:rsid w:val="00F65BF3"/>
    <w:rsid w:val="00F6616E"/>
    <w:rsid w:val="00F661E9"/>
    <w:rsid w:val="00F66352"/>
    <w:rsid w:val="00F67178"/>
    <w:rsid w:val="00F674E3"/>
    <w:rsid w:val="00F67877"/>
    <w:rsid w:val="00F6791A"/>
    <w:rsid w:val="00F7033F"/>
    <w:rsid w:val="00F708CF"/>
    <w:rsid w:val="00F70904"/>
    <w:rsid w:val="00F70E74"/>
    <w:rsid w:val="00F71440"/>
    <w:rsid w:val="00F71593"/>
    <w:rsid w:val="00F71C3F"/>
    <w:rsid w:val="00F72A4C"/>
    <w:rsid w:val="00F73487"/>
    <w:rsid w:val="00F73B8B"/>
    <w:rsid w:val="00F74317"/>
    <w:rsid w:val="00F7491B"/>
    <w:rsid w:val="00F74CD3"/>
    <w:rsid w:val="00F7501A"/>
    <w:rsid w:val="00F750A7"/>
    <w:rsid w:val="00F750ED"/>
    <w:rsid w:val="00F75183"/>
    <w:rsid w:val="00F7579D"/>
    <w:rsid w:val="00F75D0C"/>
    <w:rsid w:val="00F75DE2"/>
    <w:rsid w:val="00F75E16"/>
    <w:rsid w:val="00F761CF"/>
    <w:rsid w:val="00F76A6F"/>
    <w:rsid w:val="00F76CF1"/>
    <w:rsid w:val="00F76DE9"/>
    <w:rsid w:val="00F76E58"/>
    <w:rsid w:val="00F76E80"/>
    <w:rsid w:val="00F774BE"/>
    <w:rsid w:val="00F77EBC"/>
    <w:rsid w:val="00F800E0"/>
    <w:rsid w:val="00F801FB"/>
    <w:rsid w:val="00F80233"/>
    <w:rsid w:val="00F8023B"/>
    <w:rsid w:val="00F802B6"/>
    <w:rsid w:val="00F80AFB"/>
    <w:rsid w:val="00F80CC8"/>
    <w:rsid w:val="00F80D5E"/>
    <w:rsid w:val="00F80FDC"/>
    <w:rsid w:val="00F81EC9"/>
    <w:rsid w:val="00F81F19"/>
    <w:rsid w:val="00F827AA"/>
    <w:rsid w:val="00F82AE2"/>
    <w:rsid w:val="00F82C69"/>
    <w:rsid w:val="00F83058"/>
    <w:rsid w:val="00F83CFF"/>
    <w:rsid w:val="00F8427C"/>
    <w:rsid w:val="00F84394"/>
    <w:rsid w:val="00F84411"/>
    <w:rsid w:val="00F84D49"/>
    <w:rsid w:val="00F850E6"/>
    <w:rsid w:val="00F85819"/>
    <w:rsid w:val="00F85965"/>
    <w:rsid w:val="00F85A8A"/>
    <w:rsid w:val="00F86547"/>
    <w:rsid w:val="00F867F7"/>
    <w:rsid w:val="00F8687C"/>
    <w:rsid w:val="00F86A88"/>
    <w:rsid w:val="00F87514"/>
    <w:rsid w:val="00F87B4F"/>
    <w:rsid w:val="00F90219"/>
    <w:rsid w:val="00F902D4"/>
    <w:rsid w:val="00F9106B"/>
    <w:rsid w:val="00F9189F"/>
    <w:rsid w:val="00F92856"/>
    <w:rsid w:val="00F92F09"/>
    <w:rsid w:val="00F93585"/>
    <w:rsid w:val="00F93AA7"/>
    <w:rsid w:val="00F93EAD"/>
    <w:rsid w:val="00F94570"/>
    <w:rsid w:val="00F94965"/>
    <w:rsid w:val="00F94CD1"/>
    <w:rsid w:val="00F94F9E"/>
    <w:rsid w:val="00F94FC7"/>
    <w:rsid w:val="00F95097"/>
    <w:rsid w:val="00F95EB8"/>
    <w:rsid w:val="00F96085"/>
    <w:rsid w:val="00F96540"/>
    <w:rsid w:val="00F96C79"/>
    <w:rsid w:val="00F96CED"/>
    <w:rsid w:val="00F97245"/>
    <w:rsid w:val="00F97676"/>
    <w:rsid w:val="00F976BE"/>
    <w:rsid w:val="00F9798E"/>
    <w:rsid w:val="00F97F92"/>
    <w:rsid w:val="00FA0573"/>
    <w:rsid w:val="00FA07E7"/>
    <w:rsid w:val="00FA08B0"/>
    <w:rsid w:val="00FA0A51"/>
    <w:rsid w:val="00FA1010"/>
    <w:rsid w:val="00FA10F9"/>
    <w:rsid w:val="00FA1418"/>
    <w:rsid w:val="00FA144F"/>
    <w:rsid w:val="00FA1542"/>
    <w:rsid w:val="00FA1806"/>
    <w:rsid w:val="00FA1A41"/>
    <w:rsid w:val="00FA22CA"/>
    <w:rsid w:val="00FA30B0"/>
    <w:rsid w:val="00FA388E"/>
    <w:rsid w:val="00FA3A75"/>
    <w:rsid w:val="00FA3AC2"/>
    <w:rsid w:val="00FA3D90"/>
    <w:rsid w:val="00FA3FEF"/>
    <w:rsid w:val="00FA420D"/>
    <w:rsid w:val="00FA467E"/>
    <w:rsid w:val="00FA46AF"/>
    <w:rsid w:val="00FA47C5"/>
    <w:rsid w:val="00FA4AEF"/>
    <w:rsid w:val="00FA53D9"/>
    <w:rsid w:val="00FA5433"/>
    <w:rsid w:val="00FA5638"/>
    <w:rsid w:val="00FA5B69"/>
    <w:rsid w:val="00FA66F3"/>
    <w:rsid w:val="00FA6D56"/>
    <w:rsid w:val="00FA7EED"/>
    <w:rsid w:val="00FB00A6"/>
    <w:rsid w:val="00FB03A0"/>
    <w:rsid w:val="00FB06C1"/>
    <w:rsid w:val="00FB0EA7"/>
    <w:rsid w:val="00FB116A"/>
    <w:rsid w:val="00FB12AA"/>
    <w:rsid w:val="00FB1438"/>
    <w:rsid w:val="00FB15A4"/>
    <w:rsid w:val="00FB169B"/>
    <w:rsid w:val="00FB1CE6"/>
    <w:rsid w:val="00FB25A6"/>
    <w:rsid w:val="00FB2DA0"/>
    <w:rsid w:val="00FB38C1"/>
    <w:rsid w:val="00FB3991"/>
    <w:rsid w:val="00FB47E3"/>
    <w:rsid w:val="00FB4D39"/>
    <w:rsid w:val="00FB51A4"/>
    <w:rsid w:val="00FB53D2"/>
    <w:rsid w:val="00FB571E"/>
    <w:rsid w:val="00FB57BC"/>
    <w:rsid w:val="00FB5B06"/>
    <w:rsid w:val="00FB5B70"/>
    <w:rsid w:val="00FB6474"/>
    <w:rsid w:val="00FB6771"/>
    <w:rsid w:val="00FB6993"/>
    <w:rsid w:val="00FB69F6"/>
    <w:rsid w:val="00FB6C04"/>
    <w:rsid w:val="00FB6C7F"/>
    <w:rsid w:val="00FB6FFB"/>
    <w:rsid w:val="00FB738E"/>
    <w:rsid w:val="00FB73C5"/>
    <w:rsid w:val="00FC029E"/>
    <w:rsid w:val="00FC0527"/>
    <w:rsid w:val="00FC103F"/>
    <w:rsid w:val="00FC149E"/>
    <w:rsid w:val="00FC2249"/>
    <w:rsid w:val="00FC316E"/>
    <w:rsid w:val="00FC34C8"/>
    <w:rsid w:val="00FC35DC"/>
    <w:rsid w:val="00FC38E1"/>
    <w:rsid w:val="00FC44A2"/>
    <w:rsid w:val="00FC44B5"/>
    <w:rsid w:val="00FC46D6"/>
    <w:rsid w:val="00FC4824"/>
    <w:rsid w:val="00FC4C52"/>
    <w:rsid w:val="00FC55FE"/>
    <w:rsid w:val="00FC5793"/>
    <w:rsid w:val="00FC57C1"/>
    <w:rsid w:val="00FC68DE"/>
    <w:rsid w:val="00FC6BE9"/>
    <w:rsid w:val="00FC7377"/>
    <w:rsid w:val="00FC73ED"/>
    <w:rsid w:val="00FC7467"/>
    <w:rsid w:val="00FC74B8"/>
    <w:rsid w:val="00FC7A45"/>
    <w:rsid w:val="00FD00A7"/>
    <w:rsid w:val="00FD03B3"/>
    <w:rsid w:val="00FD0A2F"/>
    <w:rsid w:val="00FD0BEC"/>
    <w:rsid w:val="00FD0DBA"/>
    <w:rsid w:val="00FD1AB4"/>
    <w:rsid w:val="00FD1E6D"/>
    <w:rsid w:val="00FD3127"/>
    <w:rsid w:val="00FD362C"/>
    <w:rsid w:val="00FD37AE"/>
    <w:rsid w:val="00FD4204"/>
    <w:rsid w:val="00FD42FC"/>
    <w:rsid w:val="00FD46F5"/>
    <w:rsid w:val="00FD4842"/>
    <w:rsid w:val="00FD4846"/>
    <w:rsid w:val="00FD5005"/>
    <w:rsid w:val="00FD565D"/>
    <w:rsid w:val="00FD5BE4"/>
    <w:rsid w:val="00FD6295"/>
    <w:rsid w:val="00FD652F"/>
    <w:rsid w:val="00FD66E7"/>
    <w:rsid w:val="00FD6C87"/>
    <w:rsid w:val="00FD6D33"/>
    <w:rsid w:val="00FD7166"/>
    <w:rsid w:val="00FD7B42"/>
    <w:rsid w:val="00FE0076"/>
    <w:rsid w:val="00FE01DA"/>
    <w:rsid w:val="00FE0B26"/>
    <w:rsid w:val="00FE0D7C"/>
    <w:rsid w:val="00FE11DE"/>
    <w:rsid w:val="00FE150C"/>
    <w:rsid w:val="00FE18E0"/>
    <w:rsid w:val="00FE1FB2"/>
    <w:rsid w:val="00FE2248"/>
    <w:rsid w:val="00FE23B0"/>
    <w:rsid w:val="00FE27A1"/>
    <w:rsid w:val="00FE2FCF"/>
    <w:rsid w:val="00FE31A5"/>
    <w:rsid w:val="00FE328A"/>
    <w:rsid w:val="00FE3697"/>
    <w:rsid w:val="00FE36A4"/>
    <w:rsid w:val="00FE377B"/>
    <w:rsid w:val="00FE3D6B"/>
    <w:rsid w:val="00FE3F17"/>
    <w:rsid w:val="00FE4D6B"/>
    <w:rsid w:val="00FE4F63"/>
    <w:rsid w:val="00FE53FC"/>
    <w:rsid w:val="00FE5968"/>
    <w:rsid w:val="00FE5E5B"/>
    <w:rsid w:val="00FE63AF"/>
    <w:rsid w:val="00FE648B"/>
    <w:rsid w:val="00FE64B6"/>
    <w:rsid w:val="00FE67AD"/>
    <w:rsid w:val="00FE6834"/>
    <w:rsid w:val="00FE69C8"/>
    <w:rsid w:val="00FE79B4"/>
    <w:rsid w:val="00FE7A29"/>
    <w:rsid w:val="00FE7B74"/>
    <w:rsid w:val="00FF040E"/>
    <w:rsid w:val="00FF0764"/>
    <w:rsid w:val="00FF0F59"/>
    <w:rsid w:val="00FF1274"/>
    <w:rsid w:val="00FF1487"/>
    <w:rsid w:val="00FF1F6C"/>
    <w:rsid w:val="00FF25AC"/>
    <w:rsid w:val="00FF2938"/>
    <w:rsid w:val="00FF2AA1"/>
    <w:rsid w:val="00FF3093"/>
    <w:rsid w:val="00FF3738"/>
    <w:rsid w:val="00FF39A9"/>
    <w:rsid w:val="00FF3C71"/>
    <w:rsid w:val="00FF3EF6"/>
    <w:rsid w:val="00FF3FDA"/>
    <w:rsid w:val="00FF4CE3"/>
    <w:rsid w:val="00FF5554"/>
    <w:rsid w:val="00FF6282"/>
    <w:rsid w:val="00FF678F"/>
    <w:rsid w:val="00FF6B6F"/>
    <w:rsid w:val="00FF6BA5"/>
    <w:rsid w:val="00FF6D63"/>
    <w:rsid w:val="00FF6DF3"/>
    <w:rsid w:val="00FF7705"/>
    <w:rsid w:val="00FF77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22"/>
    <o:shapelayout v:ext="edit">
      <o:idmap v:ext="edit" data="1"/>
    </o:shapelayout>
  </w:shapeDefaults>
  <w:decimalSymbol w:val=","/>
  <w:listSeparator w:val=";"/>
  <w14:docId w14:val="2F89549A"/>
  <w15:docId w15:val="{1AC01B20-110A-4BC7-AB99-8668277EFE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13EF3"/>
    <w:rPr>
      <w:sz w:val="24"/>
      <w:szCs w:val="24"/>
      <w:lang w:val="uk-UA"/>
    </w:rPr>
  </w:style>
  <w:style w:type="paragraph" w:styleId="1">
    <w:name w:val="heading 1"/>
    <w:basedOn w:val="a"/>
    <w:next w:val="a"/>
    <w:link w:val="10"/>
    <w:qFormat/>
    <w:rsid w:val="008A2995"/>
    <w:pPr>
      <w:keepNext/>
      <w:jc w:val="center"/>
      <w:outlineLvl w:val="0"/>
    </w:pPr>
    <w:rPr>
      <w:b/>
      <w:bCs/>
      <w:i/>
      <w:iCs/>
      <w:sz w:val="32"/>
    </w:rPr>
  </w:style>
  <w:style w:type="paragraph" w:styleId="2">
    <w:name w:val="heading 2"/>
    <w:basedOn w:val="a"/>
    <w:next w:val="a"/>
    <w:link w:val="20"/>
    <w:uiPriority w:val="9"/>
    <w:unhideWhenUsed/>
    <w:qFormat/>
    <w:rsid w:val="001275FC"/>
    <w:pPr>
      <w:keepNext/>
      <w:spacing w:before="240" w:after="60"/>
      <w:outlineLvl w:val="1"/>
    </w:pPr>
    <w:rPr>
      <w:rFonts w:ascii="Calibri Light" w:hAnsi="Calibri Light"/>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Коля"/>
    <w:rsid w:val="002274A8"/>
    <w:rPr>
      <w:rFonts w:ascii="Times New Roman" w:hAnsi="Times New Roman"/>
      <w:b/>
      <w:bCs/>
      <w:color w:val="auto"/>
      <w:sz w:val="28"/>
    </w:rPr>
  </w:style>
  <w:style w:type="character" w:styleId="a4">
    <w:name w:val="Strong"/>
    <w:qFormat/>
    <w:rsid w:val="002274A8"/>
    <w:rPr>
      <w:b/>
      <w:bCs/>
    </w:rPr>
  </w:style>
  <w:style w:type="paragraph" w:styleId="21">
    <w:name w:val="Body Text Indent 2"/>
    <w:basedOn w:val="a"/>
    <w:rsid w:val="00D03B2B"/>
    <w:pPr>
      <w:ind w:firstLine="567"/>
      <w:jc w:val="both"/>
    </w:pPr>
    <w:rPr>
      <w:sz w:val="28"/>
      <w:szCs w:val="20"/>
    </w:rPr>
  </w:style>
  <w:style w:type="paragraph" w:styleId="a5">
    <w:name w:val="Body Text Indent"/>
    <w:basedOn w:val="a"/>
    <w:link w:val="a6"/>
    <w:rsid w:val="00D03B2B"/>
    <w:pPr>
      <w:spacing w:after="120"/>
      <w:ind w:left="283"/>
    </w:pPr>
    <w:rPr>
      <w:lang w:val="ru-RU"/>
    </w:rPr>
  </w:style>
  <w:style w:type="paragraph" w:styleId="a7">
    <w:name w:val="header"/>
    <w:basedOn w:val="a"/>
    <w:rsid w:val="00FA420D"/>
    <w:pPr>
      <w:tabs>
        <w:tab w:val="center" w:pos="4677"/>
        <w:tab w:val="right" w:pos="9355"/>
      </w:tabs>
    </w:pPr>
  </w:style>
  <w:style w:type="character" w:styleId="a8">
    <w:name w:val="page number"/>
    <w:basedOn w:val="a0"/>
    <w:rsid w:val="00FA420D"/>
  </w:style>
  <w:style w:type="paragraph" w:styleId="3">
    <w:name w:val="Body Text Indent 3"/>
    <w:basedOn w:val="a"/>
    <w:rsid w:val="00187BD0"/>
    <w:pPr>
      <w:spacing w:after="120"/>
      <w:ind w:left="283"/>
    </w:pPr>
    <w:rPr>
      <w:sz w:val="16"/>
      <w:szCs w:val="16"/>
    </w:rPr>
  </w:style>
  <w:style w:type="paragraph" w:styleId="a9">
    <w:name w:val="footer"/>
    <w:basedOn w:val="a"/>
    <w:rsid w:val="00254C36"/>
    <w:pPr>
      <w:tabs>
        <w:tab w:val="center" w:pos="4677"/>
        <w:tab w:val="right" w:pos="9355"/>
      </w:tabs>
    </w:pPr>
  </w:style>
  <w:style w:type="paragraph" w:styleId="aa">
    <w:name w:val="Balloon Text"/>
    <w:basedOn w:val="a"/>
    <w:semiHidden/>
    <w:rsid w:val="0077275A"/>
    <w:rPr>
      <w:rFonts w:ascii="Tahoma" w:hAnsi="Tahoma" w:cs="Tahoma"/>
      <w:sz w:val="16"/>
      <w:szCs w:val="16"/>
    </w:rPr>
  </w:style>
  <w:style w:type="paragraph" w:customStyle="1" w:styleId="ab">
    <w:name w:val="Знак Знак Знак Знак Знак Знак Знак Знак Знак"/>
    <w:basedOn w:val="a"/>
    <w:rsid w:val="00BD1455"/>
    <w:rPr>
      <w:rFonts w:ascii="Verdana" w:hAnsi="Verdana" w:cs="Verdana"/>
      <w:sz w:val="20"/>
      <w:szCs w:val="20"/>
      <w:lang w:val="en-US" w:eastAsia="en-US"/>
    </w:rPr>
  </w:style>
  <w:style w:type="paragraph" w:customStyle="1" w:styleId="ac">
    <w:name w:val="Знак Знак"/>
    <w:basedOn w:val="a"/>
    <w:rsid w:val="00C769DC"/>
    <w:rPr>
      <w:rFonts w:ascii="Verdana" w:hAnsi="Verdana" w:cs="Verdana"/>
      <w:sz w:val="20"/>
      <w:szCs w:val="20"/>
      <w:lang w:val="en-US" w:eastAsia="en-US"/>
    </w:rPr>
  </w:style>
  <w:style w:type="paragraph" w:customStyle="1" w:styleId="ad">
    <w:name w:val="Знак Знак Знак Знак"/>
    <w:basedOn w:val="a"/>
    <w:rsid w:val="004E12E5"/>
    <w:rPr>
      <w:rFonts w:ascii="Verdana" w:hAnsi="Verdana" w:cs="Verdana"/>
      <w:sz w:val="20"/>
      <w:szCs w:val="20"/>
      <w:lang w:val="en-US" w:eastAsia="en-US"/>
    </w:rPr>
  </w:style>
  <w:style w:type="paragraph" w:customStyle="1" w:styleId="ae">
    <w:name w:val="Знак Знак Знак Знак Знак Знак Знак Знак Знак Знак Знак Знак"/>
    <w:basedOn w:val="a"/>
    <w:rsid w:val="002B3F92"/>
    <w:rPr>
      <w:rFonts w:ascii="Verdana" w:hAnsi="Verdana" w:cs="Verdana"/>
      <w:sz w:val="20"/>
      <w:szCs w:val="20"/>
      <w:lang w:val="en-US" w:eastAsia="en-US"/>
    </w:rPr>
  </w:style>
  <w:style w:type="paragraph" w:customStyle="1" w:styleId="11">
    <w:name w:val="Знак Знак Знак Знак Знак Знак Знак Знак Знак Знак Знак Знак1 Знак Знак Знак Знак Знак Знак Знак Знак Знак Знак Знак Знак Знак Знак Знак"/>
    <w:basedOn w:val="a"/>
    <w:rsid w:val="008A2995"/>
    <w:rPr>
      <w:rFonts w:ascii="Verdana" w:hAnsi="Verdana" w:cs="Verdana"/>
      <w:sz w:val="20"/>
      <w:szCs w:val="20"/>
      <w:lang w:val="en-US" w:eastAsia="en-US"/>
    </w:rPr>
  </w:style>
  <w:style w:type="paragraph" w:styleId="af">
    <w:name w:val="Plain Text"/>
    <w:aliases w:val="Знак Знак"/>
    <w:basedOn w:val="a"/>
    <w:link w:val="af0"/>
    <w:rsid w:val="00833D99"/>
    <w:rPr>
      <w:rFonts w:ascii="Courier New" w:hAnsi="Courier New"/>
      <w:sz w:val="20"/>
      <w:szCs w:val="20"/>
      <w:lang w:val="ru-RU"/>
    </w:rPr>
  </w:style>
  <w:style w:type="paragraph" w:styleId="30">
    <w:name w:val="Body Text 3"/>
    <w:basedOn w:val="a"/>
    <w:link w:val="31"/>
    <w:rsid w:val="009A21E0"/>
    <w:pPr>
      <w:spacing w:after="120"/>
    </w:pPr>
    <w:rPr>
      <w:sz w:val="16"/>
      <w:szCs w:val="16"/>
      <w:lang w:val="ru-RU"/>
    </w:rPr>
  </w:style>
  <w:style w:type="paragraph" w:styleId="22">
    <w:name w:val="Body Text 2"/>
    <w:basedOn w:val="a"/>
    <w:link w:val="23"/>
    <w:rsid w:val="00034F7F"/>
    <w:pPr>
      <w:spacing w:after="120" w:line="480" w:lineRule="auto"/>
    </w:pPr>
  </w:style>
  <w:style w:type="paragraph" w:customStyle="1" w:styleId="12">
    <w:name w:val="Знак Знак Знак Знак Знак Знак Знак Знак Знак Знак Знак Знак1 Знак Знак Знак Знак Знак Знак Знак Знак Знак"/>
    <w:basedOn w:val="a"/>
    <w:rsid w:val="00957E08"/>
    <w:rPr>
      <w:rFonts w:ascii="Verdana" w:hAnsi="Verdana" w:cs="Verdana"/>
      <w:sz w:val="20"/>
      <w:szCs w:val="20"/>
      <w:lang w:val="en-US" w:eastAsia="en-US"/>
    </w:rPr>
  </w:style>
  <w:style w:type="paragraph" w:customStyle="1" w:styleId="af1">
    <w:name w:val="Знак Знак Знак Знак Знак Знак Знак Знак Знак Знак Знак Знак Знак Знак Знак Знак Знак Знак Знак Знак Знак Знак"/>
    <w:basedOn w:val="a"/>
    <w:rsid w:val="00E24998"/>
    <w:rPr>
      <w:rFonts w:ascii="Verdana" w:hAnsi="Verdana" w:cs="Verdana"/>
      <w:sz w:val="20"/>
      <w:szCs w:val="20"/>
      <w:lang w:val="en-US" w:eastAsia="en-US"/>
    </w:rPr>
  </w:style>
  <w:style w:type="paragraph" w:customStyle="1" w:styleId="af2">
    <w:name w:val="Знак Знак Знак Знак Знак Знак Знак Знак Знак Знак Знак Знак Знак Знак Знак Знак Знак Знак Знак Знак Знак Знак"/>
    <w:basedOn w:val="a"/>
    <w:rsid w:val="00BE49DB"/>
    <w:rPr>
      <w:rFonts w:ascii="Verdana" w:hAnsi="Verdana" w:cs="Verdana"/>
      <w:sz w:val="20"/>
      <w:szCs w:val="20"/>
      <w:lang w:val="en-US" w:eastAsia="en-US"/>
    </w:rPr>
  </w:style>
  <w:style w:type="paragraph" w:customStyle="1" w:styleId="13">
    <w:name w:val="Знак Знак Знак Знак Знак Знак Знак Знак Знак Знак Знак Знак1 Знак Знак Знак"/>
    <w:basedOn w:val="a"/>
    <w:rsid w:val="002C4D76"/>
    <w:rPr>
      <w:rFonts w:ascii="Verdana" w:hAnsi="Verdana" w:cs="Verdana"/>
      <w:sz w:val="20"/>
      <w:szCs w:val="20"/>
      <w:lang w:val="en-US" w:eastAsia="en-US"/>
    </w:rPr>
  </w:style>
  <w:style w:type="paragraph" w:customStyle="1" w:styleId="110">
    <w:name w:val="Знак Знак Знак Знак Знак Знак Знак Знак Знак Знак Знак Знак1 Знак Знак Знак Знак Знак Знак Знак Знак Знак1"/>
    <w:basedOn w:val="a"/>
    <w:rsid w:val="007C3B32"/>
    <w:rPr>
      <w:rFonts w:ascii="Verdana" w:hAnsi="Verdana" w:cs="Verdana"/>
      <w:sz w:val="20"/>
      <w:szCs w:val="20"/>
      <w:lang w:val="en-US" w:eastAsia="en-US"/>
    </w:rPr>
  </w:style>
  <w:style w:type="table" w:styleId="af3">
    <w:name w:val="Table Grid"/>
    <w:basedOn w:val="a1"/>
    <w:rsid w:val="007C3B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
    <w:name w:val="Знак Знак Знак Знак Знак Знак Знак Знак Знак Знак Знак Знак1 Знак Знак Знак Знак Знак Знак Знак Знак Знак1 Знак"/>
    <w:basedOn w:val="a"/>
    <w:rsid w:val="006B0F1E"/>
    <w:rPr>
      <w:rFonts w:ascii="Verdana" w:hAnsi="Verdana" w:cs="Verdana"/>
      <w:sz w:val="20"/>
      <w:szCs w:val="20"/>
      <w:lang w:val="en-US" w:eastAsia="en-US"/>
    </w:rPr>
  </w:style>
  <w:style w:type="paragraph" w:customStyle="1" w:styleId="af4">
    <w:name w:val="Знак Знак Знак Знак"/>
    <w:basedOn w:val="a"/>
    <w:rsid w:val="005A5D69"/>
    <w:rPr>
      <w:rFonts w:ascii="Verdana" w:hAnsi="Verdana" w:cs="Verdana"/>
      <w:sz w:val="20"/>
      <w:szCs w:val="20"/>
      <w:lang w:val="en-US" w:eastAsia="en-US"/>
    </w:rPr>
  </w:style>
  <w:style w:type="paragraph" w:customStyle="1" w:styleId="14">
    <w:name w:val="Знак Знак Знак Знак Знак Знак Знак Знак Знак Знак Знак Знак Знак Знак Знак1 Знак Знак Знак Знак Знак Знак"/>
    <w:basedOn w:val="a"/>
    <w:rsid w:val="00D4249B"/>
    <w:rPr>
      <w:rFonts w:ascii="Verdana" w:hAnsi="Verdana" w:cs="Verdana"/>
      <w:sz w:val="20"/>
      <w:szCs w:val="20"/>
      <w:lang w:val="en-US" w:eastAsia="en-US"/>
    </w:rPr>
  </w:style>
  <w:style w:type="paragraph" w:customStyle="1" w:styleId="24">
    <w:name w:val="Знак Знак2"/>
    <w:basedOn w:val="a"/>
    <w:rsid w:val="00D4249B"/>
    <w:rPr>
      <w:rFonts w:ascii="Verdana" w:hAnsi="Verdana" w:cs="Verdana"/>
      <w:sz w:val="20"/>
      <w:szCs w:val="20"/>
      <w:lang w:val="en-US" w:eastAsia="en-US"/>
    </w:rPr>
  </w:style>
  <w:style w:type="paragraph" w:customStyle="1" w:styleId="af5">
    <w:name w:val="Знак Знак Знак Знак Знак Знак Знак Знак Знак Знак Знак Знак Знак Знак Знак Знак Знак Знак Знак Знак Знак Знак Знак Знак Знак Знак Знак"/>
    <w:basedOn w:val="a"/>
    <w:rsid w:val="003841FD"/>
    <w:rPr>
      <w:rFonts w:ascii="Verdana" w:hAnsi="Verdana" w:cs="Verdana"/>
      <w:sz w:val="20"/>
      <w:szCs w:val="20"/>
      <w:lang w:val="en-US" w:eastAsia="en-US"/>
    </w:rPr>
  </w:style>
  <w:style w:type="paragraph" w:styleId="HTML">
    <w:name w:val="HTML Preformatted"/>
    <w:basedOn w:val="a"/>
    <w:rsid w:val="003F3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af0">
    <w:name w:val="Текст Знак"/>
    <w:aliases w:val="Знак Знак Знак"/>
    <w:link w:val="af"/>
    <w:rsid w:val="0030514D"/>
    <w:rPr>
      <w:rFonts w:ascii="Courier New" w:hAnsi="Courier New"/>
      <w:lang w:val="ru-RU" w:eastAsia="ru-RU" w:bidi="ar-SA"/>
    </w:rPr>
  </w:style>
  <w:style w:type="character" w:customStyle="1" w:styleId="a6">
    <w:name w:val="Основной текст с отступом Знак"/>
    <w:link w:val="a5"/>
    <w:rsid w:val="002F5098"/>
    <w:rPr>
      <w:sz w:val="24"/>
      <w:szCs w:val="24"/>
      <w:lang w:val="ru-RU" w:eastAsia="ru-RU"/>
    </w:rPr>
  </w:style>
  <w:style w:type="character" w:customStyle="1" w:styleId="5">
    <w:name w:val="Знак Знак5"/>
    <w:rsid w:val="007C7066"/>
    <w:rPr>
      <w:sz w:val="24"/>
      <w:szCs w:val="24"/>
      <w:lang w:val="ru-RU" w:eastAsia="ru-RU"/>
    </w:rPr>
  </w:style>
  <w:style w:type="character" w:customStyle="1" w:styleId="af6">
    <w:name w:val="Знак"/>
    <w:rsid w:val="004673FA"/>
    <w:rPr>
      <w:rFonts w:ascii="Courier New" w:hAnsi="Courier New"/>
      <w:sz w:val="24"/>
      <w:szCs w:val="24"/>
      <w:lang w:val="ru-RU" w:eastAsia="ru-RU" w:bidi="ar-SA"/>
    </w:rPr>
  </w:style>
  <w:style w:type="character" w:customStyle="1" w:styleId="31">
    <w:name w:val="Основной текст 3 Знак"/>
    <w:link w:val="30"/>
    <w:rsid w:val="00CA43B4"/>
    <w:rPr>
      <w:sz w:val="16"/>
      <w:szCs w:val="16"/>
      <w:lang w:val="ru-RU" w:eastAsia="ru-RU"/>
    </w:rPr>
  </w:style>
  <w:style w:type="paragraph" w:customStyle="1" w:styleId="25">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D23AD2"/>
    <w:rPr>
      <w:rFonts w:ascii="Verdana" w:hAnsi="Verdana" w:cs="Verdana"/>
      <w:sz w:val="20"/>
      <w:szCs w:val="20"/>
      <w:lang w:val="en-US" w:eastAsia="en-US"/>
    </w:rPr>
  </w:style>
  <w:style w:type="character" w:styleId="af7">
    <w:name w:val="annotation reference"/>
    <w:uiPriority w:val="99"/>
    <w:semiHidden/>
    <w:unhideWhenUsed/>
    <w:rsid w:val="00DA3290"/>
    <w:rPr>
      <w:sz w:val="16"/>
      <w:szCs w:val="16"/>
    </w:rPr>
  </w:style>
  <w:style w:type="paragraph" w:styleId="af8">
    <w:name w:val="annotation text"/>
    <w:basedOn w:val="a"/>
    <w:link w:val="af9"/>
    <w:uiPriority w:val="99"/>
    <w:semiHidden/>
    <w:unhideWhenUsed/>
    <w:rsid w:val="00DA3290"/>
    <w:rPr>
      <w:sz w:val="20"/>
      <w:szCs w:val="20"/>
      <w:lang w:val="ru-RU"/>
    </w:rPr>
  </w:style>
  <w:style w:type="character" w:customStyle="1" w:styleId="af9">
    <w:name w:val="Текст примечания Знак"/>
    <w:link w:val="af8"/>
    <w:uiPriority w:val="99"/>
    <w:semiHidden/>
    <w:rsid w:val="00DA3290"/>
    <w:rPr>
      <w:lang w:val="ru-RU" w:eastAsia="ru-RU"/>
    </w:rPr>
  </w:style>
  <w:style w:type="paragraph" w:styleId="afa">
    <w:name w:val="annotation subject"/>
    <w:basedOn w:val="af8"/>
    <w:next w:val="af8"/>
    <w:link w:val="afb"/>
    <w:uiPriority w:val="99"/>
    <w:semiHidden/>
    <w:unhideWhenUsed/>
    <w:rsid w:val="00DA3290"/>
    <w:rPr>
      <w:b/>
      <w:bCs/>
    </w:rPr>
  </w:style>
  <w:style w:type="character" w:customStyle="1" w:styleId="afb">
    <w:name w:val="Тема примечания Знак"/>
    <w:link w:val="afa"/>
    <w:uiPriority w:val="99"/>
    <w:semiHidden/>
    <w:rsid w:val="00DA3290"/>
    <w:rPr>
      <w:b/>
      <w:bCs/>
      <w:lang w:val="ru-RU" w:eastAsia="ru-RU"/>
    </w:rPr>
  </w:style>
  <w:style w:type="paragraph" w:styleId="afc">
    <w:name w:val="footnote text"/>
    <w:basedOn w:val="a"/>
    <w:link w:val="afd"/>
    <w:uiPriority w:val="99"/>
    <w:semiHidden/>
    <w:unhideWhenUsed/>
    <w:rsid w:val="00DA3290"/>
    <w:rPr>
      <w:sz w:val="20"/>
      <w:szCs w:val="20"/>
      <w:lang w:val="ru-RU"/>
    </w:rPr>
  </w:style>
  <w:style w:type="character" w:customStyle="1" w:styleId="afd">
    <w:name w:val="Текст сноски Знак"/>
    <w:link w:val="afc"/>
    <w:uiPriority w:val="99"/>
    <w:semiHidden/>
    <w:rsid w:val="00DA3290"/>
    <w:rPr>
      <w:lang w:val="ru-RU" w:eastAsia="ru-RU"/>
    </w:rPr>
  </w:style>
  <w:style w:type="character" w:styleId="afe">
    <w:name w:val="footnote reference"/>
    <w:uiPriority w:val="99"/>
    <w:semiHidden/>
    <w:unhideWhenUsed/>
    <w:rsid w:val="00DA3290"/>
    <w:rPr>
      <w:vertAlign w:val="superscript"/>
    </w:rPr>
  </w:style>
  <w:style w:type="paragraph" w:customStyle="1" w:styleId="rvps14">
    <w:name w:val="rvps14"/>
    <w:basedOn w:val="a"/>
    <w:rsid w:val="007C61CF"/>
    <w:pPr>
      <w:spacing w:before="100" w:beforeAutospacing="1" w:after="100" w:afterAutospacing="1"/>
    </w:pPr>
    <w:rPr>
      <w:lang w:eastAsia="uk-UA"/>
    </w:rPr>
  </w:style>
  <w:style w:type="character" w:customStyle="1" w:styleId="23">
    <w:name w:val="Основной текст 2 Знак"/>
    <w:link w:val="22"/>
    <w:rsid w:val="00BB0F01"/>
    <w:rPr>
      <w:sz w:val="24"/>
      <w:szCs w:val="24"/>
      <w:lang w:val="uk-UA"/>
    </w:rPr>
  </w:style>
  <w:style w:type="paragraph" w:styleId="aff">
    <w:name w:val="Body Text"/>
    <w:basedOn w:val="a"/>
    <w:link w:val="aff0"/>
    <w:uiPriority w:val="99"/>
    <w:unhideWhenUsed/>
    <w:rsid w:val="009A4CD2"/>
    <w:pPr>
      <w:spacing w:after="120"/>
    </w:pPr>
  </w:style>
  <w:style w:type="character" w:customStyle="1" w:styleId="aff0">
    <w:name w:val="Основной текст Знак"/>
    <w:link w:val="aff"/>
    <w:uiPriority w:val="99"/>
    <w:rsid w:val="009A4CD2"/>
    <w:rPr>
      <w:sz w:val="24"/>
      <w:szCs w:val="24"/>
      <w:lang w:val="uk-UA"/>
    </w:rPr>
  </w:style>
  <w:style w:type="character" w:customStyle="1" w:styleId="15">
    <w:name w:val="Основной текст Знак1"/>
    <w:uiPriority w:val="99"/>
    <w:locked/>
    <w:rsid w:val="009A4CD2"/>
    <w:rPr>
      <w:shd w:val="clear" w:color="auto" w:fill="FFFFFF"/>
    </w:rPr>
  </w:style>
  <w:style w:type="character" w:customStyle="1" w:styleId="20">
    <w:name w:val="Заголовок 2 Знак"/>
    <w:link w:val="2"/>
    <w:uiPriority w:val="9"/>
    <w:rsid w:val="001275FC"/>
    <w:rPr>
      <w:rFonts w:ascii="Calibri Light" w:eastAsia="Times New Roman" w:hAnsi="Calibri Light" w:cs="Times New Roman"/>
      <w:b/>
      <w:bCs/>
      <w:i/>
      <w:iCs/>
      <w:sz w:val="28"/>
      <w:szCs w:val="28"/>
      <w:lang w:val="uk-UA"/>
    </w:rPr>
  </w:style>
  <w:style w:type="paragraph" w:styleId="aff1">
    <w:name w:val="List Paragraph"/>
    <w:basedOn w:val="a"/>
    <w:uiPriority w:val="34"/>
    <w:qFormat/>
    <w:rsid w:val="00973FA0"/>
    <w:pPr>
      <w:ind w:left="720"/>
      <w:contextualSpacing/>
    </w:pPr>
  </w:style>
  <w:style w:type="character" w:customStyle="1" w:styleId="10">
    <w:name w:val="Заголовок 1 Знак"/>
    <w:basedOn w:val="a0"/>
    <w:link w:val="1"/>
    <w:rsid w:val="00A86FB9"/>
    <w:rPr>
      <w:b/>
      <w:bCs/>
      <w:i/>
      <w:iCs/>
      <w:sz w:val="32"/>
      <w:szCs w:val="24"/>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9118">
      <w:bodyDiv w:val="1"/>
      <w:marLeft w:val="0"/>
      <w:marRight w:val="0"/>
      <w:marTop w:val="0"/>
      <w:marBottom w:val="0"/>
      <w:divBdr>
        <w:top w:val="none" w:sz="0" w:space="0" w:color="auto"/>
        <w:left w:val="none" w:sz="0" w:space="0" w:color="auto"/>
        <w:bottom w:val="none" w:sz="0" w:space="0" w:color="auto"/>
        <w:right w:val="none" w:sz="0" w:space="0" w:color="auto"/>
      </w:divBdr>
    </w:div>
    <w:div w:id="8407549">
      <w:bodyDiv w:val="1"/>
      <w:marLeft w:val="0"/>
      <w:marRight w:val="0"/>
      <w:marTop w:val="0"/>
      <w:marBottom w:val="0"/>
      <w:divBdr>
        <w:top w:val="none" w:sz="0" w:space="0" w:color="auto"/>
        <w:left w:val="none" w:sz="0" w:space="0" w:color="auto"/>
        <w:bottom w:val="none" w:sz="0" w:space="0" w:color="auto"/>
        <w:right w:val="none" w:sz="0" w:space="0" w:color="auto"/>
      </w:divBdr>
    </w:div>
    <w:div w:id="9454775">
      <w:bodyDiv w:val="1"/>
      <w:marLeft w:val="0"/>
      <w:marRight w:val="0"/>
      <w:marTop w:val="0"/>
      <w:marBottom w:val="0"/>
      <w:divBdr>
        <w:top w:val="none" w:sz="0" w:space="0" w:color="auto"/>
        <w:left w:val="none" w:sz="0" w:space="0" w:color="auto"/>
        <w:bottom w:val="none" w:sz="0" w:space="0" w:color="auto"/>
        <w:right w:val="none" w:sz="0" w:space="0" w:color="auto"/>
      </w:divBdr>
    </w:div>
    <w:div w:id="11879592">
      <w:bodyDiv w:val="1"/>
      <w:marLeft w:val="0"/>
      <w:marRight w:val="0"/>
      <w:marTop w:val="0"/>
      <w:marBottom w:val="0"/>
      <w:divBdr>
        <w:top w:val="none" w:sz="0" w:space="0" w:color="auto"/>
        <w:left w:val="none" w:sz="0" w:space="0" w:color="auto"/>
        <w:bottom w:val="none" w:sz="0" w:space="0" w:color="auto"/>
        <w:right w:val="none" w:sz="0" w:space="0" w:color="auto"/>
      </w:divBdr>
    </w:div>
    <w:div w:id="27686068">
      <w:bodyDiv w:val="1"/>
      <w:marLeft w:val="0"/>
      <w:marRight w:val="0"/>
      <w:marTop w:val="0"/>
      <w:marBottom w:val="0"/>
      <w:divBdr>
        <w:top w:val="none" w:sz="0" w:space="0" w:color="auto"/>
        <w:left w:val="none" w:sz="0" w:space="0" w:color="auto"/>
        <w:bottom w:val="none" w:sz="0" w:space="0" w:color="auto"/>
        <w:right w:val="none" w:sz="0" w:space="0" w:color="auto"/>
      </w:divBdr>
    </w:div>
    <w:div w:id="29960097">
      <w:bodyDiv w:val="1"/>
      <w:marLeft w:val="0"/>
      <w:marRight w:val="0"/>
      <w:marTop w:val="0"/>
      <w:marBottom w:val="0"/>
      <w:divBdr>
        <w:top w:val="none" w:sz="0" w:space="0" w:color="auto"/>
        <w:left w:val="none" w:sz="0" w:space="0" w:color="auto"/>
        <w:bottom w:val="none" w:sz="0" w:space="0" w:color="auto"/>
        <w:right w:val="none" w:sz="0" w:space="0" w:color="auto"/>
      </w:divBdr>
    </w:div>
    <w:div w:id="43335241">
      <w:bodyDiv w:val="1"/>
      <w:marLeft w:val="0"/>
      <w:marRight w:val="0"/>
      <w:marTop w:val="0"/>
      <w:marBottom w:val="0"/>
      <w:divBdr>
        <w:top w:val="none" w:sz="0" w:space="0" w:color="auto"/>
        <w:left w:val="none" w:sz="0" w:space="0" w:color="auto"/>
        <w:bottom w:val="none" w:sz="0" w:space="0" w:color="auto"/>
        <w:right w:val="none" w:sz="0" w:space="0" w:color="auto"/>
      </w:divBdr>
    </w:div>
    <w:div w:id="43530341">
      <w:bodyDiv w:val="1"/>
      <w:marLeft w:val="0"/>
      <w:marRight w:val="0"/>
      <w:marTop w:val="0"/>
      <w:marBottom w:val="0"/>
      <w:divBdr>
        <w:top w:val="none" w:sz="0" w:space="0" w:color="auto"/>
        <w:left w:val="none" w:sz="0" w:space="0" w:color="auto"/>
        <w:bottom w:val="none" w:sz="0" w:space="0" w:color="auto"/>
        <w:right w:val="none" w:sz="0" w:space="0" w:color="auto"/>
      </w:divBdr>
    </w:div>
    <w:div w:id="53966276">
      <w:bodyDiv w:val="1"/>
      <w:marLeft w:val="0"/>
      <w:marRight w:val="0"/>
      <w:marTop w:val="0"/>
      <w:marBottom w:val="0"/>
      <w:divBdr>
        <w:top w:val="none" w:sz="0" w:space="0" w:color="auto"/>
        <w:left w:val="none" w:sz="0" w:space="0" w:color="auto"/>
        <w:bottom w:val="none" w:sz="0" w:space="0" w:color="auto"/>
        <w:right w:val="none" w:sz="0" w:space="0" w:color="auto"/>
      </w:divBdr>
    </w:div>
    <w:div w:id="55663618">
      <w:bodyDiv w:val="1"/>
      <w:marLeft w:val="0"/>
      <w:marRight w:val="0"/>
      <w:marTop w:val="0"/>
      <w:marBottom w:val="0"/>
      <w:divBdr>
        <w:top w:val="none" w:sz="0" w:space="0" w:color="auto"/>
        <w:left w:val="none" w:sz="0" w:space="0" w:color="auto"/>
        <w:bottom w:val="none" w:sz="0" w:space="0" w:color="auto"/>
        <w:right w:val="none" w:sz="0" w:space="0" w:color="auto"/>
      </w:divBdr>
    </w:div>
    <w:div w:id="72704507">
      <w:bodyDiv w:val="1"/>
      <w:marLeft w:val="0"/>
      <w:marRight w:val="0"/>
      <w:marTop w:val="0"/>
      <w:marBottom w:val="0"/>
      <w:divBdr>
        <w:top w:val="none" w:sz="0" w:space="0" w:color="auto"/>
        <w:left w:val="none" w:sz="0" w:space="0" w:color="auto"/>
        <w:bottom w:val="none" w:sz="0" w:space="0" w:color="auto"/>
        <w:right w:val="none" w:sz="0" w:space="0" w:color="auto"/>
      </w:divBdr>
    </w:div>
    <w:div w:id="72750016">
      <w:bodyDiv w:val="1"/>
      <w:marLeft w:val="0"/>
      <w:marRight w:val="0"/>
      <w:marTop w:val="0"/>
      <w:marBottom w:val="0"/>
      <w:divBdr>
        <w:top w:val="none" w:sz="0" w:space="0" w:color="auto"/>
        <w:left w:val="none" w:sz="0" w:space="0" w:color="auto"/>
        <w:bottom w:val="none" w:sz="0" w:space="0" w:color="auto"/>
        <w:right w:val="none" w:sz="0" w:space="0" w:color="auto"/>
      </w:divBdr>
    </w:div>
    <w:div w:id="76561579">
      <w:bodyDiv w:val="1"/>
      <w:marLeft w:val="0"/>
      <w:marRight w:val="0"/>
      <w:marTop w:val="0"/>
      <w:marBottom w:val="0"/>
      <w:divBdr>
        <w:top w:val="none" w:sz="0" w:space="0" w:color="auto"/>
        <w:left w:val="none" w:sz="0" w:space="0" w:color="auto"/>
        <w:bottom w:val="none" w:sz="0" w:space="0" w:color="auto"/>
        <w:right w:val="none" w:sz="0" w:space="0" w:color="auto"/>
      </w:divBdr>
    </w:div>
    <w:div w:id="81803979">
      <w:bodyDiv w:val="1"/>
      <w:marLeft w:val="0"/>
      <w:marRight w:val="0"/>
      <w:marTop w:val="0"/>
      <w:marBottom w:val="0"/>
      <w:divBdr>
        <w:top w:val="none" w:sz="0" w:space="0" w:color="auto"/>
        <w:left w:val="none" w:sz="0" w:space="0" w:color="auto"/>
        <w:bottom w:val="none" w:sz="0" w:space="0" w:color="auto"/>
        <w:right w:val="none" w:sz="0" w:space="0" w:color="auto"/>
      </w:divBdr>
    </w:div>
    <w:div w:id="83116275">
      <w:bodyDiv w:val="1"/>
      <w:marLeft w:val="0"/>
      <w:marRight w:val="0"/>
      <w:marTop w:val="0"/>
      <w:marBottom w:val="0"/>
      <w:divBdr>
        <w:top w:val="none" w:sz="0" w:space="0" w:color="auto"/>
        <w:left w:val="none" w:sz="0" w:space="0" w:color="auto"/>
        <w:bottom w:val="none" w:sz="0" w:space="0" w:color="auto"/>
        <w:right w:val="none" w:sz="0" w:space="0" w:color="auto"/>
      </w:divBdr>
    </w:div>
    <w:div w:id="85738314">
      <w:bodyDiv w:val="1"/>
      <w:marLeft w:val="0"/>
      <w:marRight w:val="0"/>
      <w:marTop w:val="0"/>
      <w:marBottom w:val="0"/>
      <w:divBdr>
        <w:top w:val="none" w:sz="0" w:space="0" w:color="auto"/>
        <w:left w:val="none" w:sz="0" w:space="0" w:color="auto"/>
        <w:bottom w:val="none" w:sz="0" w:space="0" w:color="auto"/>
        <w:right w:val="none" w:sz="0" w:space="0" w:color="auto"/>
      </w:divBdr>
    </w:div>
    <w:div w:id="93595438">
      <w:bodyDiv w:val="1"/>
      <w:marLeft w:val="0"/>
      <w:marRight w:val="0"/>
      <w:marTop w:val="0"/>
      <w:marBottom w:val="0"/>
      <w:divBdr>
        <w:top w:val="none" w:sz="0" w:space="0" w:color="auto"/>
        <w:left w:val="none" w:sz="0" w:space="0" w:color="auto"/>
        <w:bottom w:val="none" w:sz="0" w:space="0" w:color="auto"/>
        <w:right w:val="none" w:sz="0" w:space="0" w:color="auto"/>
      </w:divBdr>
    </w:div>
    <w:div w:id="93717657">
      <w:bodyDiv w:val="1"/>
      <w:marLeft w:val="0"/>
      <w:marRight w:val="0"/>
      <w:marTop w:val="0"/>
      <w:marBottom w:val="0"/>
      <w:divBdr>
        <w:top w:val="none" w:sz="0" w:space="0" w:color="auto"/>
        <w:left w:val="none" w:sz="0" w:space="0" w:color="auto"/>
        <w:bottom w:val="none" w:sz="0" w:space="0" w:color="auto"/>
        <w:right w:val="none" w:sz="0" w:space="0" w:color="auto"/>
      </w:divBdr>
    </w:div>
    <w:div w:id="98647460">
      <w:bodyDiv w:val="1"/>
      <w:marLeft w:val="0"/>
      <w:marRight w:val="0"/>
      <w:marTop w:val="0"/>
      <w:marBottom w:val="0"/>
      <w:divBdr>
        <w:top w:val="none" w:sz="0" w:space="0" w:color="auto"/>
        <w:left w:val="none" w:sz="0" w:space="0" w:color="auto"/>
        <w:bottom w:val="none" w:sz="0" w:space="0" w:color="auto"/>
        <w:right w:val="none" w:sz="0" w:space="0" w:color="auto"/>
      </w:divBdr>
    </w:div>
    <w:div w:id="108286645">
      <w:bodyDiv w:val="1"/>
      <w:marLeft w:val="0"/>
      <w:marRight w:val="0"/>
      <w:marTop w:val="0"/>
      <w:marBottom w:val="0"/>
      <w:divBdr>
        <w:top w:val="none" w:sz="0" w:space="0" w:color="auto"/>
        <w:left w:val="none" w:sz="0" w:space="0" w:color="auto"/>
        <w:bottom w:val="none" w:sz="0" w:space="0" w:color="auto"/>
        <w:right w:val="none" w:sz="0" w:space="0" w:color="auto"/>
      </w:divBdr>
    </w:div>
    <w:div w:id="121271834">
      <w:bodyDiv w:val="1"/>
      <w:marLeft w:val="0"/>
      <w:marRight w:val="0"/>
      <w:marTop w:val="0"/>
      <w:marBottom w:val="0"/>
      <w:divBdr>
        <w:top w:val="none" w:sz="0" w:space="0" w:color="auto"/>
        <w:left w:val="none" w:sz="0" w:space="0" w:color="auto"/>
        <w:bottom w:val="none" w:sz="0" w:space="0" w:color="auto"/>
        <w:right w:val="none" w:sz="0" w:space="0" w:color="auto"/>
      </w:divBdr>
    </w:div>
    <w:div w:id="122625800">
      <w:bodyDiv w:val="1"/>
      <w:marLeft w:val="0"/>
      <w:marRight w:val="0"/>
      <w:marTop w:val="0"/>
      <w:marBottom w:val="0"/>
      <w:divBdr>
        <w:top w:val="none" w:sz="0" w:space="0" w:color="auto"/>
        <w:left w:val="none" w:sz="0" w:space="0" w:color="auto"/>
        <w:bottom w:val="none" w:sz="0" w:space="0" w:color="auto"/>
        <w:right w:val="none" w:sz="0" w:space="0" w:color="auto"/>
      </w:divBdr>
    </w:div>
    <w:div w:id="126289674">
      <w:bodyDiv w:val="1"/>
      <w:marLeft w:val="0"/>
      <w:marRight w:val="0"/>
      <w:marTop w:val="0"/>
      <w:marBottom w:val="0"/>
      <w:divBdr>
        <w:top w:val="none" w:sz="0" w:space="0" w:color="auto"/>
        <w:left w:val="none" w:sz="0" w:space="0" w:color="auto"/>
        <w:bottom w:val="none" w:sz="0" w:space="0" w:color="auto"/>
        <w:right w:val="none" w:sz="0" w:space="0" w:color="auto"/>
      </w:divBdr>
    </w:div>
    <w:div w:id="137379281">
      <w:bodyDiv w:val="1"/>
      <w:marLeft w:val="0"/>
      <w:marRight w:val="0"/>
      <w:marTop w:val="0"/>
      <w:marBottom w:val="0"/>
      <w:divBdr>
        <w:top w:val="none" w:sz="0" w:space="0" w:color="auto"/>
        <w:left w:val="none" w:sz="0" w:space="0" w:color="auto"/>
        <w:bottom w:val="none" w:sz="0" w:space="0" w:color="auto"/>
        <w:right w:val="none" w:sz="0" w:space="0" w:color="auto"/>
      </w:divBdr>
    </w:div>
    <w:div w:id="138619073">
      <w:bodyDiv w:val="1"/>
      <w:marLeft w:val="0"/>
      <w:marRight w:val="0"/>
      <w:marTop w:val="0"/>
      <w:marBottom w:val="0"/>
      <w:divBdr>
        <w:top w:val="none" w:sz="0" w:space="0" w:color="auto"/>
        <w:left w:val="none" w:sz="0" w:space="0" w:color="auto"/>
        <w:bottom w:val="none" w:sz="0" w:space="0" w:color="auto"/>
        <w:right w:val="none" w:sz="0" w:space="0" w:color="auto"/>
      </w:divBdr>
    </w:div>
    <w:div w:id="144515223">
      <w:bodyDiv w:val="1"/>
      <w:marLeft w:val="0"/>
      <w:marRight w:val="0"/>
      <w:marTop w:val="0"/>
      <w:marBottom w:val="0"/>
      <w:divBdr>
        <w:top w:val="none" w:sz="0" w:space="0" w:color="auto"/>
        <w:left w:val="none" w:sz="0" w:space="0" w:color="auto"/>
        <w:bottom w:val="none" w:sz="0" w:space="0" w:color="auto"/>
        <w:right w:val="none" w:sz="0" w:space="0" w:color="auto"/>
      </w:divBdr>
    </w:div>
    <w:div w:id="149178140">
      <w:bodyDiv w:val="1"/>
      <w:marLeft w:val="0"/>
      <w:marRight w:val="0"/>
      <w:marTop w:val="0"/>
      <w:marBottom w:val="0"/>
      <w:divBdr>
        <w:top w:val="none" w:sz="0" w:space="0" w:color="auto"/>
        <w:left w:val="none" w:sz="0" w:space="0" w:color="auto"/>
        <w:bottom w:val="none" w:sz="0" w:space="0" w:color="auto"/>
        <w:right w:val="none" w:sz="0" w:space="0" w:color="auto"/>
      </w:divBdr>
    </w:div>
    <w:div w:id="154499531">
      <w:bodyDiv w:val="1"/>
      <w:marLeft w:val="0"/>
      <w:marRight w:val="0"/>
      <w:marTop w:val="0"/>
      <w:marBottom w:val="0"/>
      <w:divBdr>
        <w:top w:val="none" w:sz="0" w:space="0" w:color="auto"/>
        <w:left w:val="none" w:sz="0" w:space="0" w:color="auto"/>
        <w:bottom w:val="none" w:sz="0" w:space="0" w:color="auto"/>
        <w:right w:val="none" w:sz="0" w:space="0" w:color="auto"/>
      </w:divBdr>
    </w:div>
    <w:div w:id="160581670">
      <w:bodyDiv w:val="1"/>
      <w:marLeft w:val="0"/>
      <w:marRight w:val="0"/>
      <w:marTop w:val="0"/>
      <w:marBottom w:val="0"/>
      <w:divBdr>
        <w:top w:val="none" w:sz="0" w:space="0" w:color="auto"/>
        <w:left w:val="none" w:sz="0" w:space="0" w:color="auto"/>
        <w:bottom w:val="none" w:sz="0" w:space="0" w:color="auto"/>
        <w:right w:val="none" w:sz="0" w:space="0" w:color="auto"/>
      </w:divBdr>
    </w:div>
    <w:div w:id="162092157">
      <w:bodyDiv w:val="1"/>
      <w:marLeft w:val="0"/>
      <w:marRight w:val="0"/>
      <w:marTop w:val="0"/>
      <w:marBottom w:val="0"/>
      <w:divBdr>
        <w:top w:val="none" w:sz="0" w:space="0" w:color="auto"/>
        <w:left w:val="none" w:sz="0" w:space="0" w:color="auto"/>
        <w:bottom w:val="none" w:sz="0" w:space="0" w:color="auto"/>
        <w:right w:val="none" w:sz="0" w:space="0" w:color="auto"/>
      </w:divBdr>
    </w:div>
    <w:div w:id="165681837">
      <w:bodyDiv w:val="1"/>
      <w:marLeft w:val="0"/>
      <w:marRight w:val="0"/>
      <w:marTop w:val="0"/>
      <w:marBottom w:val="0"/>
      <w:divBdr>
        <w:top w:val="none" w:sz="0" w:space="0" w:color="auto"/>
        <w:left w:val="none" w:sz="0" w:space="0" w:color="auto"/>
        <w:bottom w:val="none" w:sz="0" w:space="0" w:color="auto"/>
        <w:right w:val="none" w:sz="0" w:space="0" w:color="auto"/>
      </w:divBdr>
    </w:div>
    <w:div w:id="177233523">
      <w:bodyDiv w:val="1"/>
      <w:marLeft w:val="0"/>
      <w:marRight w:val="0"/>
      <w:marTop w:val="0"/>
      <w:marBottom w:val="0"/>
      <w:divBdr>
        <w:top w:val="none" w:sz="0" w:space="0" w:color="auto"/>
        <w:left w:val="none" w:sz="0" w:space="0" w:color="auto"/>
        <w:bottom w:val="none" w:sz="0" w:space="0" w:color="auto"/>
        <w:right w:val="none" w:sz="0" w:space="0" w:color="auto"/>
      </w:divBdr>
    </w:div>
    <w:div w:id="187112257">
      <w:bodyDiv w:val="1"/>
      <w:marLeft w:val="0"/>
      <w:marRight w:val="0"/>
      <w:marTop w:val="0"/>
      <w:marBottom w:val="0"/>
      <w:divBdr>
        <w:top w:val="none" w:sz="0" w:space="0" w:color="auto"/>
        <w:left w:val="none" w:sz="0" w:space="0" w:color="auto"/>
        <w:bottom w:val="none" w:sz="0" w:space="0" w:color="auto"/>
        <w:right w:val="none" w:sz="0" w:space="0" w:color="auto"/>
      </w:divBdr>
    </w:div>
    <w:div w:id="187180614">
      <w:bodyDiv w:val="1"/>
      <w:marLeft w:val="0"/>
      <w:marRight w:val="0"/>
      <w:marTop w:val="0"/>
      <w:marBottom w:val="0"/>
      <w:divBdr>
        <w:top w:val="none" w:sz="0" w:space="0" w:color="auto"/>
        <w:left w:val="none" w:sz="0" w:space="0" w:color="auto"/>
        <w:bottom w:val="none" w:sz="0" w:space="0" w:color="auto"/>
        <w:right w:val="none" w:sz="0" w:space="0" w:color="auto"/>
      </w:divBdr>
    </w:div>
    <w:div w:id="201284923">
      <w:bodyDiv w:val="1"/>
      <w:marLeft w:val="0"/>
      <w:marRight w:val="0"/>
      <w:marTop w:val="0"/>
      <w:marBottom w:val="0"/>
      <w:divBdr>
        <w:top w:val="none" w:sz="0" w:space="0" w:color="auto"/>
        <w:left w:val="none" w:sz="0" w:space="0" w:color="auto"/>
        <w:bottom w:val="none" w:sz="0" w:space="0" w:color="auto"/>
        <w:right w:val="none" w:sz="0" w:space="0" w:color="auto"/>
      </w:divBdr>
    </w:div>
    <w:div w:id="201328555">
      <w:bodyDiv w:val="1"/>
      <w:marLeft w:val="0"/>
      <w:marRight w:val="0"/>
      <w:marTop w:val="0"/>
      <w:marBottom w:val="0"/>
      <w:divBdr>
        <w:top w:val="none" w:sz="0" w:space="0" w:color="auto"/>
        <w:left w:val="none" w:sz="0" w:space="0" w:color="auto"/>
        <w:bottom w:val="none" w:sz="0" w:space="0" w:color="auto"/>
        <w:right w:val="none" w:sz="0" w:space="0" w:color="auto"/>
      </w:divBdr>
    </w:div>
    <w:div w:id="206308518">
      <w:bodyDiv w:val="1"/>
      <w:marLeft w:val="0"/>
      <w:marRight w:val="0"/>
      <w:marTop w:val="0"/>
      <w:marBottom w:val="0"/>
      <w:divBdr>
        <w:top w:val="none" w:sz="0" w:space="0" w:color="auto"/>
        <w:left w:val="none" w:sz="0" w:space="0" w:color="auto"/>
        <w:bottom w:val="none" w:sz="0" w:space="0" w:color="auto"/>
        <w:right w:val="none" w:sz="0" w:space="0" w:color="auto"/>
      </w:divBdr>
    </w:div>
    <w:div w:id="214971989">
      <w:bodyDiv w:val="1"/>
      <w:marLeft w:val="0"/>
      <w:marRight w:val="0"/>
      <w:marTop w:val="0"/>
      <w:marBottom w:val="0"/>
      <w:divBdr>
        <w:top w:val="none" w:sz="0" w:space="0" w:color="auto"/>
        <w:left w:val="none" w:sz="0" w:space="0" w:color="auto"/>
        <w:bottom w:val="none" w:sz="0" w:space="0" w:color="auto"/>
        <w:right w:val="none" w:sz="0" w:space="0" w:color="auto"/>
      </w:divBdr>
    </w:div>
    <w:div w:id="225840875">
      <w:bodyDiv w:val="1"/>
      <w:marLeft w:val="0"/>
      <w:marRight w:val="0"/>
      <w:marTop w:val="0"/>
      <w:marBottom w:val="0"/>
      <w:divBdr>
        <w:top w:val="none" w:sz="0" w:space="0" w:color="auto"/>
        <w:left w:val="none" w:sz="0" w:space="0" w:color="auto"/>
        <w:bottom w:val="none" w:sz="0" w:space="0" w:color="auto"/>
        <w:right w:val="none" w:sz="0" w:space="0" w:color="auto"/>
      </w:divBdr>
    </w:div>
    <w:div w:id="233007393">
      <w:bodyDiv w:val="1"/>
      <w:marLeft w:val="0"/>
      <w:marRight w:val="0"/>
      <w:marTop w:val="0"/>
      <w:marBottom w:val="0"/>
      <w:divBdr>
        <w:top w:val="none" w:sz="0" w:space="0" w:color="auto"/>
        <w:left w:val="none" w:sz="0" w:space="0" w:color="auto"/>
        <w:bottom w:val="none" w:sz="0" w:space="0" w:color="auto"/>
        <w:right w:val="none" w:sz="0" w:space="0" w:color="auto"/>
      </w:divBdr>
    </w:div>
    <w:div w:id="235169530">
      <w:bodyDiv w:val="1"/>
      <w:marLeft w:val="0"/>
      <w:marRight w:val="0"/>
      <w:marTop w:val="0"/>
      <w:marBottom w:val="0"/>
      <w:divBdr>
        <w:top w:val="none" w:sz="0" w:space="0" w:color="auto"/>
        <w:left w:val="none" w:sz="0" w:space="0" w:color="auto"/>
        <w:bottom w:val="none" w:sz="0" w:space="0" w:color="auto"/>
        <w:right w:val="none" w:sz="0" w:space="0" w:color="auto"/>
      </w:divBdr>
    </w:div>
    <w:div w:id="236210904">
      <w:bodyDiv w:val="1"/>
      <w:marLeft w:val="0"/>
      <w:marRight w:val="0"/>
      <w:marTop w:val="0"/>
      <w:marBottom w:val="0"/>
      <w:divBdr>
        <w:top w:val="none" w:sz="0" w:space="0" w:color="auto"/>
        <w:left w:val="none" w:sz="0" w:space="0" w:color="auto"/>
        <w:bottom w:val="none" w:sz="0" w:space="0" w:color="auto"/>
        <w:right w:val="none" w:sz="0" w:space="0" w:color="auto"/>
      </w:divBdr>
    </w:div>
    <w:div w:id="236673980">
      <w:bodyDiv w:val="1"/>
      <w:marLeft w:val="0"/>
      <w:marRight w:val="0"/>
      <w:marTop w:val="0"/>
      <w:marBottom w:val="0"/>
      <w:divBdr>
        <w:top w:val="none" w:sz="0" w:space="0" w:color="auto"/>
        <w:left w:val="none" w:sz="0" w:space="0" w:color="auto"/>
        <w:bottom w:val="none" w:sz="0" w:space="0" w:color="auto"/>
        <w:right w:val="none" w:sz="0" w:space="0" w:color="auto"/>
      </w:divBdr>
    </w:div>
    <w:div w:id="251545839">
      <w:bodyDiv w:val="1"/>
      <w:marLeft w:val="0"/>
      <w:marRight w:val="0"/>
      <w:marTop w:val="0"/>
      <w:marBottom w:val="0"/>
      <w:divBdr>
        <w:top w:val="none" w:sz="0" w:space="0" w:color="auto"/>
        <w:left w:val="none" w:sz="0" w:space="0" w:color="auto"/>
        <w:bottom w:val="none" w:sz="0" w:space="0" w:color="auto"/>
        <w:right w:val="none" w:sz="0" w:space="0" w:color="auto"/>
      </w:divBdr>
    </w:div>
    <w:div w:id="252904582">
      <w:bodyDiv w:val="1"/>
      <w:marLeft w:val="0"/>
      <w:marRight w:val="0"/>
      <w:marTop w:val="0"/>
      <w:marBottom w:val="0"/>
      <w:divBdr>
        <w:top w:val="none" w:sz="0" w:space="0" w:color="auto"/>
        <w:left w:val="none" w:sz="0" w:space="0" w:color="auto"/>
        <w:bottom w:val="none" w:sz="0" w:space="0" w:color="auto"/>
        <w:right w:val="none" w:sz="0" w:space="0" w:color="auto"/>
      </w:divBdr>
    </w:div>
    <w:div w:id="259458320">
      <w:bodyDiv w:val="1"/>
      <w:marLeft w:val="0"/>
      <w:marRight w:val="0"/>
      <w:marTop w:val="0"/>
      <w:marBottom w:val="0"/>
      <w:divBdr>
        <w:top w:val="none" w:sz="0" w:space="0" w:color="auto"/>
        <w:left w:val="none" w:sz="0" w:space="0" w:color="auto"/>
        <w:bottom w:val="none" w:sz="0" w:space="0" w:color="auto"/>
        <w:right w:val="none" w:sz="0" w:space="0" w:color="auto"/>
      </w:divBdr>
    </w:div>
    <w:div w:id="269821302">
      <w:bodyDiv w:val="1"/>
      <w:marLeft w:val="0"/>
      <w:marRight w:val="0"/>
      <w:marTop w:val="0"/>
      <w:marBottom w:val="0"/>
      <w:divBdr>
        <w:top w:val="none" w:sz="0" w:space="0" w:color="auto"/>
        <w:left w:val="none" w:sz="0" w:space="0" w:color="auto"/>
        <w:bottom w:val="none" w:sz="0" w:space="0" w:color="auto"/>
        <w:right w:val="none" w:sz="0" w:space="0" w:color="auto"/>
      </w:divBdr>
    </w:div>
    <w:div w:id="277611662">
      <w:bodyDiv w:val="1"/>
      <w:marLeft w:val="0"/>
      <w:marRight w:val="0"/>
      <w:marTop w:val="0"/>
      <w:marBottom w:val="0"/>
      <w:divBdr>
        <w:top w:val="none" w:sz="0" w:space="0" w:color="auto"/>
        <w:left w:val="none" w:sz="0" w:space="0" w:color="auto"/>
        <w:bottom w:val="none" w:sz="0" w:space="0" w:color="auto"/>
        <w:right w:val="none" w:sz="0" w:space="0" w:color="auto"/>
      </w:divBdr>
    </w:div>
    <w:div w:id="281310609">
      <w:bodyDiv w:val="1"/>
      <w:marLeft w:val="0"/>
      <w:marRight w:val="0"/>
      <w:marTop w:val="0"/>
      <w:marBottom w:val="0"/>
      <w:divBdr>
        <w:top w:val="none" w:sz="0" w:space="0" w:color="auto"/>
        <w:left w:val="none" w:sz="0" w:space="0" w:color="auto"/>
        <w:bottom w:val="none" w:sz="0" w:space="0" w:color="auto"/>
        <w:right w:val="none" w:sz="0" w:space="0" w:color="auto"/>
      </w:divBdr>
    </w:div>
    <w:div w:id="291984704">
      <w:bodyDiv w:val="1"/>
      <w:marLeft w:val="0"/>
      <w:marRight w:val="0"/>
      <w:marTop w:val="0"/>
      <w:marBottom w:val="0"/>
      <w:divBdr>
        <w:top w:val="none" w:sz="0" w:space="0" w:color="auto"/>
        <w:left w:val="none" w:sz="0" w:space="0" w:color="auto"/>
        <w:bottom w:val="none" w:sz="0" w:space="0" w:color="auto"/>
        <w:right w:val="none" w:sz="0" w:space="0" w:color="auto"/>
      </w:divBdr>
    </w:div>
    <w:div w:id="296881712">
      <w:bodyDiv w:val="1"/>
      <w:marLeft w:val="0"/>
      <w:marRight w:val="0"/>
      <w:marTop w:val="0"/>
      <w:marBottom w:val="0"/>
      <w:divBdr>
        <w:top w:val="none" w:sz="0" w:space="0" w:color="auto"/>
        <w:left w:val="none" w:sz="0" w:space="0" w:color="auto"/>
        <w:bottom w:val="none" w:sz="0" w:space="0" w:color="auto"/>
        <w:right w:val="none" w:sz="0" w:space="0" w:color="auto"/>
      </w:divBdr>
    </w:div>
    <w:div w:id="300232509">
      <w:bodyDiv w:val="1"/>
      <w:marLeft w:val="0"/>
      <w:marRight w:val="0"/>
      <w:marTop w:val="0"/>
      <w:marBottom w:val="0"/>
      <w:divBdr>
        <w:top w:val="none" w:sz="0" w:space="0" w:color="auto"/>
        <w:left w:val="none" w:sz="0" w:space="0" w:color="auto"/>
        <w:bottom w:val="none" w:sz="0" w:space="0" w:color="auto"/>
        <w:right w:val="none" w:sz="0" w:space="0" w:color="auto"/>
      </w:divBdr>
    </w:div>
    <w:div w:id="302123186">
      <w:bodyDiv w:val="1"/>
      <w:marLeft w:val="0"/>
      <w:marRight w:val="0"/>
      <w:marTop w:val="0"/>
      <w:marBottom w:val="0"/>
      <w:divBdr>
        <w:top w:val="none" w:sz="0" w:space="0" w:color="auto"/>
        <w:left w:val="none" w:sz="0" w:space="0" w:color="auto"/>
        <w:bottom w:val="none" w:sz="0" w:space="0" w:color="auto"/>
        <w:right w:val="none" w:sz="0" w:space="0" w:color="auto"/>
      </w:divBdr>
    </w:div>
    <w:div w:id="305748604">
      <w:bodyDiv w:val="1"/>
      <w:marLeft w:val="0"/>
      <w:marRight w:val="0"/>
      <w:marTop w:val="0"/>
      <w:marBottom w:val="0"/>
      <w:divBdr>
        <w:top w:val="none" w:sz="0" w:space="0" w:color="auto"/>
        <w:left w:val="none" w:sz="0" w:space="0" w:color="auto"/>
        <w:bottom w:val="none" w:sz="0" w:space="0" w:color="auto"/>
        <w:right w:val="none" w:sz="0" w:space="0" w:color="auto"/>
      </w:divBdr>
    </w:div>
    <w:div w:id="306204234">
      <w:bodyDiv w:val="1"/>
      <w:marLeft w:val="0"/>
      <w:marRight w:val="0"/>
      <w:marTop w:val="0"/>
      <w:marBottom w:val="0"/>
      <w:divBdr>
        <w:top w:val="none" w:sz="0" w:space="0" w:color="auto"/>
        <w:left w:val="none" w:sz="0" w:space="0" w:color="auto"/>
        <w:bottom w:val="none" w:sz="0" w:space="0" w:color="auto"/>
        <w:right w:val="none" w:sz="0" w:space="0" w:color="auto"/>
      </w:divBdr>
    </w:div>
    <w:div w:id="308098653">
      <w:bodyDiv w:val="1"/>
      <w:marLeft w:val="0"/>
      <w:marRight w:val="0"/>
      <w:marTop w:val="0"/>
      <w:marBottom w:val="0"/>
      <w:divBdr>
        <w:top w:val="none" w:sz="0" w:space="0" w:color="auto"/>
        <w:left w:val="none" w:sz="0" w:space="0" w:color="auto"/>
        <w:bottom w:val="none" w:sz="0" w:space="0" w:color="auto"/>
        <w:right w:val="none" w:sz="0" w:space="0" w:color="auto"/>
      </w:divBdr>
    </w:div>
    <w:div w:id="308633391">
      <w:bodyDiv w:val="1"/>
      <w:marLeft w:val="0"/>
      <w:marRight w:val="0"/>
      <w:marTop w:val="0"/>
      <w:marBottom w:val="0"/>
      <w:divBdr>
        <w:top w:val="none" w:sz="0" w:space="0" w:color="auto"/>
        <w:left w:val="none" w:sz="0" w:space="0" w:color="auto"/>
        <w:bottom w:val="none" w:sz="0" w:space="0" w:color="auto"/>
        <w:right w:val="none" w:sz="0" w:space="0" w:color="auto"/>
      </w:divBdr>
    </w:div>
    <w:div w:id="308634333">
      <w:bodyDiv w:val="1"/>
      <w:marLeft w:val="0"/>
      <w:marRight w:val="0"/>
      <w:marTop w:val="0"/>
      <w:marBottom w:val="0"/>
      <w:divBdr>
        <w:top w:val="none" w:sz="0" w:space="0" w:color="auto"/>
        <w:left w:val="none" w:sz="0" w:space="0" w:color="auto"/>
        <w:bottom w:val="none" w:sz="0" w:space="0" w:color="auto"/>
        <w:right w:val="none" w:sz="0" w:space="0" w:color="auto"/>
      </w:divBdr>
    </w:div>
    <w:div w:id="310451415">
      <w:bodyDiv w:val="1"/>
      <w:marLeft w:val="0"/>
      <w:marRight w:val="0"/>
      <w:marTop w:val="0"/>
      <w:marBottom w:val="0"/>
      <w:divBdr>
        <w:top w:val="none" w:sz="0" w:space="0" w:color="auto"/>
        <w:left w:val="none" w:sz="0" w:space="0" w:color="auto"/>
        <w:bottom w:val="none" w:sz="0" w:space="0" w:color="auto"/>
        <w:right w:val="none" w:sz="0" w:space="0" w:color="auto"/>
      </w:divBdr>
    </w:div>
    <w:div w:id="311451066">
      <w:bodyDiv w:val="1"/>
      <w:marLeft w:val="0"/>
      <w:marRight w:val="0"/>
      <w:marTop w:val="0"/>
      <w:marBottom w:val="0"/>
      <w:divBdr>
        <w:top w:val="none" w:sz="0" w:space="0" w:color="auto"/>
        <w:left w:val="none" w:sz="0" w:space="0" w:color="auto"/>
        <w:bottom w:val="none" w:sz="0" w:space="0" w:color="auto"/>
        <w:right w:val="none" w:sz="0" w:space="0" w:color="auto"/>
      </w:divBdr>
    </w:div>
    <w:div w:id="319775427">
      <w:bodyDiv w:val="1"/>
      <w:marLeft w:val="0"/>
      <w:marRight w:val="0"/>
      <w:marTop w:val="0"/>
      <w:marBottom w:val="0"/>
      <w:divBdr>
        <w:top w:val="none" w:sz="0" w:space="0" w:color="auto"/>
        <w:left w:val="none" w:sz="0" w:space="0" w:color="auto"/>
        <w:bottom w:val="none" w:sz="0" w:space="0" w:color="auto"/>
        <w:right w:val="none" w:sz="0" w:space="0" w:color="auto"/>
      </w:divBdr>
    </w:div>
    <w:div w:id="324358173">
      <w:bodyDiv w:val="1"/>
      <w:marLeft w:val="0"/>
      <w:marRight w:val="0"/>
      <w:marTop w:val="0"/>
      <w:marBottom w:val="0"/>
      <w:divBdr>
        <w:top w:val="none" w:sz="0" w:space="0" w:color="auto"/>
        <w:left w:val="none" w:sz="0" w:space="0" w:color="auto"/>
        <w:bottom w:val="none" w:sz="0" w:space="0" w:color="auto"/>
        <w:right w:val="none" w:sz="0" w:space="0" w:color="auto"/>
      </w:divBdr>
    </w:div>
    <w:div w:id="333722913">
      <w:bodyDiv w:val="1"/>
      <w:marLeft w:val="0"/>
      <w:marRight w:val="0"/>
      <w:marTop w:val="0"/>
      <w:marBottom w:val="0"/>
      <w:divBdr>
        <w:top w:val="none" w:sz="0" w:space="0" w:color="auto"/>
        <w:left w:val="none" w:sz="0" w:space="0" w:color="auto"/>
        <w:bottom w:val="none" w:sz="0" w:space="0" w:color="auto"/>
        <w:right w:val="none" w:sz="0" w:space="0" w:color="auto"/>
      </w:divBdr>
    </w:div>
    <w:div w:id="336078429">
      <w:bodyDiv w:val="1"/>
      <w:marLeft w:val="0"/>
      <w:marRight w:val="0"/>
      <w:marTop w:val="0"/>
      <w:marBottom w:val="0"/>
      <w:divBdr>
        <w:top w:val="none" w:sz="0" w:space="0" w:color="auto"/>
        <w:left w:val="none" w:sz="0" w:space="0" w:color="auto"/>
        <w:bottom w:val="none" w:sz="0" w:space="0" w:color="auto"/>
        <w:right w:val="none" w:sz="0" w:space="0" w:color="auto"/>
      </w:divBdr>
    </w:div>
    <w:div w:id="337119668">
      <w:bodyDiv w:val="1"/>
      <w:marLeft w:val="0"/>
      <w:marRight w:val="0"/>
      <w:marTop w:val="0"/>
      <w:marBottom w:val="0"/>
      <w:divBdr>
        <w:top w:val="none" w:sz="0" w:space="0" w:color="auto"/>
        <w:left w:val="none" w:sz="0" w:space="0" w:color="auto"/>
        <w:bottom w:val="none" w:sz="0" w:space="0" w:color="auto"/>
        <w:right w:val="none" w:sz="0" w:space="0" w:color="auto"/>
      </w:divBdr>
    </w:div>
    <w:div w:id="345252560">
      <w:bodyDiv w:val="1"/>
      <w:marLeft w:val="0"/>
      <w:marRight w:val="0"/>
      <w:marTop w:val="0"/>
      <w:marBottom w:val="0"/>
      <w:divBdr>
        <w:top w:val="none" w:sz="0" w:space="0" w:color="auto"/>
        <w:left w:val="none" w:sz="0" w:space="0" w:color="auto"/>
        <w:bottom w:val="none" w:sz="0" w:space="0" w:color="auto"/>
        <w:right w:val="none" w:sz="0" w:space="0" w:color="auto"/>
      </w:divBdr>
    </w:div>
    <w:div w:id="345793228">
      <w:bodyDiv w:val="1"/>
      <w:marLeft w:val="0"/>
      <w:marRight w:val="0"/>
      <w:marTop w:val="0"/>
      <w:marBottom w:val="0"/>
      <w:divBdr>
        <w:top w:val="none" w:sz="0" w:space="0" w:color="auto"/>
        <w:left w:val="none" w:sz="0" w:space="0" w:color="auto"/>
        <w:bottom w:val="none" w:sz="0" w:space="0" w:color="auto"/>
        <w:right w:val="none" w:sz="0" w:space="0" w:color="auto"/>
      </w:divBdr>
    </w:div>
    <w:div w:id="355155823">
      <w:bodyDiv w:val="1"/>
      <w:marLeft w:val="0"/>
      <w:marRight w:val="0"/>
      <w:marTop w:val="0"/>
      <w:marBottom w:val="0"/>
      <w:divBdr>
        <w:top w:val="none" w:sz="0" w:space="0" w:color="auto"/>
        <w:left w:val="none" w:sz="0" w:space="0" w:color="auto"/>
        <w:bottom w:val="none" w:sz="0" w:space="0" w:color="auto"/>
        <w:right w:val="none" w:sz="0" w:space="0" w:color="auto"/>
      </w:divBdr>
    </w:div>
    <w:div w:id="356152603">
      <w:bodyDiv w:val="1"/>
      <w:marLeft w:val="0"/>
      <w:marRight w:val="0"/>
      <w:marTop w:val="0"/>
      <w:marBottom w:val="0"/>
      <w:divBdr>
        <w:top w:val="none" w:sz="0" w:space="0" w:color="auto"/>
        <w:left w:val="none" w:sz="0" w:space="0" w:color="auto"/>
        <w:bottom w:val="none" w:sz="0" w:space="0" w:color="auto"/>
        <w:right w:val="none" w:sz="0" w:space="0" w:color="auto"/>
      </w:divBdr>
    </w:div>
    <w:div w:id="356975401">
      <w:bodyDiv w:val="1"/>
      <w:marLeft w:val="0"/>
      <w:marRight w:val="0"/>
      <w:marTop w:val="0"/>
      <w:marBottom w:val="0"/>
      <w:divBdr>
        <w:top w:val="none" w:sz="0" w:space="0" w:color="auto"/>
        <w:left w:val="none" w:sz="0" w:space="0" w:color="auto"/>
        <w:bottom w:val="none" w:sz="0" w:space="0" w:color="auto"/>
        <w:right w:val="none" w:sz="0" w:space="0" w:color="auto"/>
      </w:divBdr>
    </w:div>
    <w:div w:id="366680161">
      <w:bodyDiv w:val="1"/>
      <w:marLeft w:val="0"/>
      <w:marRight w:val="0"/>
      <w:marTop w:val="0"/>
      <w:marBottom w:val="0"/>
      <w:divBdr>
        <w:top w:val="none" w:sz="0" w:space="0" w:color="auto"/>
        <w:left w:val="none" w:sz="0" w:space="0" w:color="auto"/>
        <w:bottom w:val="none" w:sz="0" w:space="0" w:color="auto"/>
        <w:right w:val="none" w:sz="0" w:space="0" w:color="auto"/>
      </w:divBdr>
    </w:div>
    <w:div w:id="367070953">
      <w:bodyDiv w:val="1"/>
      <w:marLeft w:val="0"/>
      <w:marRight w:val="0"/>
      <w:marTop w:val="0"/>
      <w:marBottom w:val="0"/>
      <w:divBdr>
        <w:top w:val="none" w:sz="0" w:space="0" w:color="auto"/>
        <w:left w:val="none" w:sz="0" w:space="0" w:color="auto"/>
        <w:bottom w:val="none" w:sz="0" w:space="0" w:color="auto"/>
        <w:right w:val="none" w:sz="0" w:space="0" w:color="auto"/>
      </w:divBdr>
    </w:div>
    <w:div w:id="367417089">
      <w:bodyDiv w:val="1"/>
      <w:marLeft w:val="0"/>
      <w:marRight w:val="0"/>
      <w:marTop w:val="0"/>
      <w:marBottom w:val="0"/>
      <w:divBdr>
        <w:top w:val="none" w:sz="0" w:space="0" w:color="auto"/>
        <w:left w:val="none" w:sz="0" w:space="0" w:color="auto"/>
        <w:bottom w:val="none" w:sz="0" w:space="0" w:color="auto"/>
        <w:right w:val="none" w:sz="0" w:space="0" w:color="auto"/>
      </w:divBdr>
    </w:div>
    <w:div w:id="368799682">
      <w:bodyDiv w:val="1"/>
      <w:marLeft w:val="0"/>
      <w:marRight w:val="0"/>
      <w:marTop w:val="0"/>
      <w:marBottom w:val="0"/>
      <w:divBdr>
        <w:top w:val="none" w:sz="0" w:space="0" w:color="auto"/>
        <w:left w:val="none" w:sz="0" w:space="0" w:color="auto"/>
        <w:bottom w:val="none" w:sz="0" w:space="0" w:color="auto"/>
        <w:right w:val="none" w:sz="0" w:space="0" w:color="auto"/>
      </w:divBdr>
    </w:div>
    <w:div w:id="370494685">
      <w:bodyDiv w:val="1"/>
      <w:marLeft w:val="0"/>
      <w:marRight w:val="0"/>
      <w:marTop w:val="0"/>
      <w:marBottom w:val="0"/>
      <w:divBdr>
        <w:top w:val="none" w:sz="0" w:space="0" w:color="auto"/>
        <w:left w:val="none" w:sz="0" w:space="0" w:color="auto"/>
        <w:bottom w:val="none" w:sz="0" w:space="0" w:color="auto"/>
        <w:right w:val="none" w:sz="0" w:space="0" w:color="auto"/>
      </w:divBdr>
    </w:div>
    <w:div w:id="377315358">
      <w:bodyDiv w:val="1"/>
      <w:marLeft w:val="0"/>
      <w:marRight w:val="0"/>
      <w:marTop w:val="0"/>
      <w:marBottom w:val="0"/>
      <w:divBdr>
        <w:top w:val="none" w:sz="0" w:space="0" w:color="auto"/>
        <w:left w:val="none" w:sz="0" w:space="0" w:color="auto"/>
        <w:bottom w:val="none" w:sz="0" w:space="0" w:color="auto"/>
        <w:right w:val="none" w:sz="0" w:space="0" w:color="auto"/>
      </w:divBdr>
    </w:div>
    <w:div w:id="385498348">
      <w:bodyDiv w:val="1"/>
      <w:marLeft w:val="0"/>
      <w:marRight w:val="0"/>
      <w:marTop w:val="0"/>
      <w:marBottom w:val="0"/>
      <w:divBdr>
        <w:top w:val="none" w:sz="0" w:space="0" w:color="auto"/>
        <w:left w:val="none" w:sz="0" w:space="0" w:color="auto"/>
        <w:bottom w:val="none" w:sz="0" w:space="0" w:color="auto"/>
        <w:right w:val="none" w:sz="0" w:space="0" w:color="auto"/>
      </w:divBdr>
    </w:div>
    <w:div w:id="392776035">
      <w:bodyDiv w:val="1"/>
      <w:marLeft w:val="0"/>
      <w:marRight w:val="0"/>
      <w:marTop w:val="0"/>
      <w:marBottom w:val="0"/>
      <w:divBdr>
        <w:top w:val="none" w:sz="0" w:space="0" w:color="auto"/>
        <w:left w:val="none" w:sz="0" w:space="0" w:color="auto"/>
        <w:bottom w:val="none" w:sz="0" w:space="0" w:color="auto"/>
        <w:right w:val="none" w:sz="0" w:space="0" w:color="auto"/>
      </w:divBdr>
    </w:div>
    <w:div w:id="395207286">
      <w:bodyDiv w:val="1"/>
      <w:marLeft w:val="0"/>
      <w:marRight w:val="0"/>
      <w:marTop w:val="0"/>
      <w:marBottom w:val="0"/>
      <w:divBdr>
        <w:top w:val="none" w:sz="0" w:space="0" w:color="auto"/>
        <w:left w:val="none" w:sz="0" w:space="0" w:color="auto"/>
        <w:bottom w:val="none" w:sz="0" w:space="0" w:color="auto"/>
        <w:right w:val="none" w:sz="0" w:space="0" w:color="auto"/>
      </w:divBdr>
    </w:div>
    <w:div w:id="397745575">
      <w:bodyDiv w:val="1"/>
      <w:marLeft w:val="0"/>
      <w:marRight w:val="0"/>
      <w:marTop w:val="0"/>
      <w:marBottom w:val="0"/>
      <w:divBdr>
        <w:top w:val="none" w:sz="0" w:space="0" w:color="auto"/>
        <w:left w:val="none" w:sz="0" w:space="0" w:color="auto"/>
        <w:bottom w:val="none" w:sz="0" w:space="0" w:color="auto"/>
        <w:right w:val="none" w:sz="0" w:space="0" w:color="auto"/>
      </w:divBdr>
    </w:div>
    <w:div w:id="398095113">
      <w:bodyDiv w:val="1"/>
      <w:marLeft w:val="0"/>
      <w:marRight w:val="0"/>
      <w:marTop w:val="0"/>
      <w:marBottom w:val="0"/>
      <w:divBdr>
        <w:top w:val="none" w:sz="0" w:space="0" w:color="auto"/>
        <w:left w:val="none" w:sz="0" w:space="0" w:color="auto"/>
        <w:bottom w:val="none" w:sz="0" w:space="0" w:color="auto"/>
        <w:right w:val="none" w:sz="0" w:space="0" w:color="auto"/>
      </w:divBdr>
    </w:div>
    <w:div w:id="411467331">
      <w:bodyDiv w:val="1"/>
      <w:marLeft w:val="0"/>
      <w:marRight w:val="0"/>
      <w:marTop w:val="0"/>
      <w:marBottom w:val="0"/>
      <w:divBdr>
        <w:top w:val="none" w:sz="0" w:space="0" w:color="auto"/>
        <w:left w:val="none" w:sz="0" w:space="0" w:color="auto"/>
        <w:bottom w:val="none" w:sz="0" w:space="0" w:color="auto"/>
        <w:right w:val="none" w:sz="0" w:space="0" w:color="auto"/>
      </w:divBdr>
    </w:div>
    <w:div w:id="414208911">
      <w:bodyDiv w:val="1"/>
      <w:marLeft w:val="0"/>
      <w:marRight w:val="0"/>
      <w:marTop w:val="0"/>
      <w:marBottom w:val="0"/>
      <w:divBdr>
        <w:top w:val="none" w:sz="0" w:space="0" w:color="auto"/>
        <w:left w:val="none" w:sz="0" w:space="0" w:color="auto"/>
        <w:bottom w:val="none" w:sz="0" w:space="0" w:color="auto"/>
        <w:right w:val="none" w:sz="0" w:space="0" w:color="auto"/>
      </w:divBdr>
    </w:div>
    <w:div w:id="417211943">
      <w:bodyDiv w:val="1"/>
      <w:marLeft w:val="0"/>
      <w:marRight w:val="0"/>
      <w:marTop w:val="0"/>
      <w:marBottom w:val="0"/>
      <w:divBdr>
        <w:top w:val="none" w:sz="0" w:space="0" w:color="auto"/>
        <w:left w:val="none" w:sz="0" w:space="0" w:color="auto"/>
        <w:bottom w:val="none" w:sz="0" w:space="0" w:color="auto"/>
        <w:right w:val="none" w:sz="0" w:space="0" w:color="auto"/>
      </w:divBdr>
    </w:div>
    <w:div w:id="421488172">
      <w:bodyDiv w:val="1"/>
      <w:marLeft w:val="0"/>
      <w:marRight w:val="0"/>
      <w:marTop w:val="0"/>
      <w:marBottom w:val="0"/>
      <w:divBdr>
        <w:top w:val="none" w:sz="0" w:space="0" w:color="auto"/>
        <w:left w:val="none" w:sz="0" w:space="0" w:color="auto"/>
        <w:bottom w:val="none" w:sz="0" w:space="0" w:color="auto"/>
        <w:right w:val="none" w:sz="0" w:space="0" w:color="auto"/>
      </w:divBdr>
    </w:div>
    <w:div w:id="424422463">
      <w:bodyDiv w:val="1"/>
      <w:marLeft w:val="0"/>
      <w:marRight w:val="0"/>
      <w:marTop w:val="0"/>
      <w:marBottom w:val="0"/>
      <w:divBdr>
        <w:top w:val="none" w:sz="0" w:space="0" w:color="auto"/>
        <w:left w:val="none" w:sz="0" w:space="0" w:color="auto"/>
        <w:bottom w:val="none" w:sz="0" w:space="0" w:color="auto"/>
        <w:right w:val="none" w:sz="0" w:space="0" w:color="auto"/>
      </w:divBdr>
    </w:div>
    <w:div w:id="426275082">
      <w:bodyDiv w:val="1"/>
      <w:marLeft w:val="0"/>
      <w:marRight w:val="0"/>
      <w:marTop w:val="0"/>
      <w:marBottom w:val="0"/>
      <w:divBdr>
        <w:top w:val="none" w:sz="0" w:space="0" w:color="auto"/>
        <w:left w:val="none" w:sz="0" w:space="0" w:color="auto"/>
        <w:bottom w:val="none" w:sz="0" w:space="0" w:color="auto"/>
        <w:right w:val="none" w:sz="0" w:space="0" w:color="auto"/>
      </w:divBdr>
    </w:div>
    <w:div w:id="434446188">
      <w:bodyDiv w:val="1"/>
      <w:marLeft w:val="0"/>
      <w:marRight w:val="0"/>
      <w:marTop w:val="0"/>
      <w:marBottom w:val="0"/>
      <w:divBdr>
        <w:top w:val="none" w:sz="0" w:space="0" w:color="auto"/>
        <w:left w:val="none" w:sz="0" w:space="0" w:color="auto"/>
        <w:bottom w:val="none" w:sz="0" w:space="0" w:color="auto"/>
        <w:right w:val="none" w:sz="0" w:space="0" w:color="auto"/>
      </w:divBdr>
    </w:div>
    <w:div w:id="439648013">
      <w:bodyDiv w:val="1"/>
      <w:marLeft w:val="0"/>
      <w:marRight w:val="0"/>
      <w:marTop w:val="0"/>
      <w:marBottom w:val="0"/>
      <w:divBdr>
        <w:top w:val="none" w:sz="0" w:space="0" w:color="auto"/>
        <w:left w:val="none" w:sz="0" w:space="0" w:color="auto"/>
        <w:bottom w:val="none" w:sz="0" w:space="0" w:color="auto"/>
        <w:right w:val="none" w:sz="0" w:space="0" w:color="auto"/>
      </w:divBdr>
    </w:div>
    <w:div w:id="449856781">
      <w:bodyDiv w:val="1"/>
      <w:marLeft w:val="0"/>
      <w:marRight w:val="0"/>
      <w:marTop w:val="0"/>
      <w:marBottom w:val="0"/>
      <w:divBdr>
        <w:top w:val="none" w:sz="0" w:space="0" w:color="auto"/>
        <w:left w:val="none" w:sz="0" w:space="0" w:color="auto"/>
        <w:bottom w:val="none" w:sz="0" w:space="0" w:color="auto"/>
        <w:right w:val="none" w:sz="0" w:space="0" w:color="auto"/>
      </w:divBdr>
    </w:div>
    <w:div w:id="463424240">
      <w:bodyDiv w:val="1"/>
      <w:marLeft w:val="0"/>
      <w:marRight w:val="0"/>
      <w:marTop w:val="0"/>
      <w:marBottom w:val="0"/>
      <w:divBdr>
        <w:top w:val="none" w:sz="0" w:space="0" w:color="auto"/>
        <w:left w:val="none" w:sz="0" w:space="0" w:color="auto"/>
        <w:bottom w:val="none" w:sz="0" w:space="0" w:color="auto"/>
        <w:right w:val="none" w:sz="0" w:space="0" w:color="auto"/>
      </w:divBdr>
    </w:div>
    <w:div w:id="472603202">
      <w:bodyDiv w:val="1"/>
      <w:marLeft w:val="0"/>
      <w:marRight w:val="0"/>
      <w:marTop w:val="0"/>
      <w:marBottom w:val="0"/>
      <w:divBdr>
        <w:top w:val="none" w:sz="0" w:space="0" w:color="auto"/>
        <w:left w:val="none" w:sz="0" w:space="0" w:color="auto"/>
        <w:bottom w:val="none" w:sz="0" w:space="0" w:color="auto"/>
        <w:right w:val="none" w:sz="0" w:space="0" w:color="auto"/>
      </w:divBdr>
    </w:div>
    <w:div w:id="476724025">
      <w:bodyDiv w:val="1"/>
      <w:marLeft w:val="0"/>
      <w:marRight w:val="0"/>
      <w:marTop w:val="0"/>
      <w:marBottom w:val="0"/>
      <w:divBdr>
        <w:top w:val="none" w:sz="0" w:space="0" w:color="auto"/>
        <w:left w:val="none" w:sz="0" w:space="0" w:color="auto"/>
        <w:bottom w:val="none" w:sz="0" w:space="0" w:color="auto"/>
        <w:right w:val="none" w:sz="0" w:space="0" w:color="auto"/>
      </w:divBdr>
    </w:div>
    <w:div w:id="494997998">
      <w:bodyDiv w:val="1"/>
      <w:marLeft w:val="0"/>
      <w:marRight w:val="0"/>
      <w:marTop w:val="0"/>
      <w:marBottom w:val="0"/>
      <w:divBdr>
        <w:top w:val="none" w:sz="0" w:space="0" w:color="auto"/>
        <w:left w:val="none" w:sz="0" w:space="0" w:color="auto"/>
        <w:bottom w:val="none" w:sz="0" w:space="0" w:color="auto"/>
        <w:right w:val="none" w:sz="0" w:space="0" w:color="auto"/>
      </w:divBdr>
    </w:div>
    <w:div w:id="496847369">
      <w:bodyDiv w:val="1"/>
      <w:marLeft w:val="0"/>
      <w:marRight w:val="0"/>
      <w:marTop w:val="0"/>
      <w:marBottom w:val="0"/>
      <w:divBdr>
        <w:top w:val="none" w:sz="0" w:space="0" w:color="auto"/>
        <w:left w:val="none" w:sz="0" w:space="0" w:color="auto"/>
        <w:bottom w:val="none" w:sz="0" w:space="0" w:color="auto"/>
        <w:right w:val="none" w:sz="0" w:space="0" w:color="auto"/>
      </w:divBdr>
    </w:div>
    <w:div w:id="500899751">
      <w:bodyDiv w:val="1"/>
      <w:marLeft w:val="0"/>
      <w:marRight w:val="0"/>
      <w:marTop w:val="0"/>
      <w:marBottom w:val="0"/>
      <w:divBdr>
        <w:top w:val="none" w:sz="0" w:space="0" w:color="auto"/>
        <w:left w:val="none" w:sz="0" w:space="0" w:color="auto"/>
        <w:bottom w:val="none" w:sz="0" w:space="0" w:color="auto"/>
        <w:right w:val="none" w:sz="0" w:space="0" w:color="auto"/>
      </w:divBdr>
    </w:div>
    <w:div w:id="505636717">
      <w:bodyDiv w:val="1"/>
      <w:marLeft w:val="0"/>
      <w:marRight w:val="0"/>
      <w:marTop w:val="0"/>
      <w:marBottom w:val="0"/>
      <w:divBdr>
        <w:top w:val="none" w:sz="0" w:space="0" w:color="auto"/>
        <w:left w:val="none" w:sz="0" w:space="0" w:color="auto"/>
        <w:bottom w:val="none" w:sz="0" w:space="0" w:color="auto"/>
        <w:right w:val="none" w:sz="0" w:space="0" w:color="auto"/>
      </w:divBdr>
    </w:div>
    <w:div w:id="509102061">
      <w:bodyDiv w:val="1"/>
      <w:marLeft w:val="0"/>
      <w:marRight w:val="0"/>
      <w:marTop w:val="0"/>
      <w:marBottom w:val="0"/>
      <w:divBdr>
        <w:top w:val="none" w:sz="0" w:space="0" w:color="auto"/>
        <w:left w:val="none" w:sz="0" w:space="0" w:color="auto"/>
        <w:bottom w:val="none" w:sz="0" w:space="0" w:color="auto"/>
        <w:right w:val="none" w:sz="0" w:space="0" w:color="auto"/>
      </w:divBdr>
    </w:div>
    <w:div w:id="510947494">
      <w:bodyDiv w:val="1"/>
      <w:marLeft w:val="0"/>
      <w:marRight w:val="0"/>
      <w:marTop w:val="0"/>
      <w:marBottom w:val="0"/>
      <w:divBdr>
        <w:top w:val="none" w:sz="0" w:space="0" w:color="auto"/>
        <w:left w:val="none" w:sz="0" w:space="0" w:color="auto"/>
        <w:bottom w:val="none" w:sz="0" w:space="0" w:color="auto"/>
        <w:right w:val="none" w:sz="0" w:space="0" w:color="auto"/>
      </w:divBdr>
    </w:div>
    <w:div w:id="513425942">
      <w:bodyDiv w:val="1"/>
      <w:marLeft w:val="0"/>
      <w:marRight w:val="0"/>
      <w:marTop w:val="0"/>
      <w:marBottom w:val="0"/>
      <w:divBdr>
        <w:top w:val="none" w:sz="0" w:space="0" w:color="auto"/>
        <w:left w:val="none" w:sz="0" w:space="0" w:color="auto"/>
        <w:bottom w:val="none" w:sz="0" w:space="0" w:color="auto"/>
        <w:right w:val="none" w:sz="0" w:space="0" w:color="auto"/>
      </w:divBdr>
    </w:div>
    <w:div w:id="514541766">
      <w:bodyDiv w:val="1"/>
      <w:marLeft w:val="0"/>
      <w:marRight w:val="0"/>
      <w:marTop w:val="0"/>
      <w:marBottom w:val="0"/>
      <w:divBdr>
        <w:top w:val="none" w:sz="0" w:space="0" w:color="auto"/>
        <w:left w:val="none" w:sz="0" w:space="0" w:color="auto"/>
        <w:bottom w:val="none" w:sz="0" w:space="0" w:color="auto"/>
        <w:right w:val="none" w:sz="0" w:space="0" w:color="auto"/>
      </w:divBdr>
    </w:div>
    <w:div w:id="516045787">
      <w:bodyDiv w:val="1"/>
      <w:marLeft w:val="0"/>
      <w:marRight w:val="0"/>
      <w:marTop w:val="0"/>
      <w:marBottom w:val="0"/>
      <w:divBdr>
        <w:top w:val="none" w:sz="0" w:space="0" w:color="auto"/>
        <w:left w:val="none" w:sz="0" w:space="0" w:color="auto"/>
        <w:bottom w:val="none" w:sz="0" w:space="0" w:color="auto"/>
        <w:right w:val="none" w:sz="0" w:space="0" w:color="auto"/>
      </w:divBdr>
    </w:div>
    <w:div w:id="517818384">
      <w:bodyDiv w:val="1"/>
      <w:marLeft w:val="0"/>
      <w:marRight w:val="0"/>
      <w:marTop w:val="0"/>
      <w:marBottom w:val="0"/>
      <w:divBdr>
        <w:top w:val="none" w:sz="0" w:space="0" w:color="auto"/>
        <w:left w:val="none" w:sz="0" w:space="0" w:color="auto"/>
        <w:bottom w:val="none" w:sz="0" w:space="0" w:color="auto"/>
        <w:right w:val="none" w:sz="0" w:space="0" w:color="auto"/>
      </w:divBdr>
    </w:div>
    <w:div w:id="518158567">
      <w:bodyDiv w:val="1"/>
      <w:marLeft w:val="0"/>
      <w:marRight w:val="0"/>
      <w:marTop w:val="0"/>
      <w:marBottom w:val="0"/>
      <w:divBdr>
        <w:top w:val="none" w:sz="0" w:space="0" w:color="auto"/>
        <w:left w:val="none" w:sz="0" w:space="0" w:color="auto"/>
        <w:bottom w:val="none" w:sz="0" w:space="0" w:color="auto"/>
        <w:right w:val="none" w:sz="0" w:space="0" w:color="auto"/>
      </w:divBdr>
    </w:div>
    <w:div w:id="523789745">
      <w:bodyDiv w:val="1"/>
      <w:marLeft w:val="0"/>
      <w:marRight w:val="0"/>
      <w:marTop w:val="0"/>
      <w:marBottom w:val="0"/>
      <w:divBdr>
        <w:top w:val="none" w:sz="0" w:space="0" w:color="auto"/>
        <w:left w:val="none" w:sz="0" w:space="0" w:color="auto"/>
        <w:bottom w:val="none" w:sz="0" w:space="0" w:color="auto"/>
        <w:right w:val="none" w:sz="0" w:space="0" w:color="auto"/>
      </w:divBdr>
    </w:div>
    <w:div w:id="528029801">
      <w:bodyDiv w:val="1"/>
      <w:marLeft w:val="0"/>
      <w:marRight w:val="0"/>
      <w:marTop w:val="0"/>
      <w:marBottom w:val="0"/>
      <w:divBdr>
        <w:top w:val="none" w:sz="0" w:space="0" w:color="auto"/>
        <w:left w:val="none" w:sz="0" w:space="0" w:color="auto"/>
        <w:bottom w:val="none" w:sz="0" w:space="0" w:color="auto"/>
        <w:right w:val="none" w:sz="0" w:space="0" w:color="auto"/>
      </w:divBdr>
    </w:div>
    <w:div w:id="529149523">
      <w:bodyDiv w:val="1"/>
      <w:marLeft w:val="0"/>
      <w:marRight w:val="0"/>
      <w:marTop w:val="0"/>
      <w:marBottom w:val="0"/>
      <w:divBdr>
        <w:top w:val="none" w:sz="0" w:space="0" w:color="auto"/>
        <w:left w:val="none" w:sz="0" w:space="0" w:color="auto"/>
        <w:bottom w:val="none" w:sz="0" w:space="0" w:color="auto"/>
        <w:right w:val="none" w:sz="0" w:space="0" w:color="auto"/>
      </w:divBdr>
    </w:div>
    <w:div w:id="543562470">
      <w:bodyDiv w:val="1"/>
      <w:marLeft w:val="0"/>
      <w:marRight w:val="0"/>
      <w:marTop w:val="0"/>
      <w:marBottom w:val="0"/>
      <w:divBdr>
        <w:top w:val="none" w:sz="0" w:space="0" w:color="auto"/>
        <w:left w:val="none" w:sz="0" w:space="0" w:color="auto"/>
        <w:bottom w:val="none" w:sz="0" w:space="0" w:color="auto"/>
        <w:right w:val="none" w:sz="0" w:space="0" w:color="auto"/>
      </w:divBdr>
    </w:div>
    <w:div w:id="551621413">
      <w:bodyDiv w:val="1"/>
      <w:marLeft w:val="0"/>
      <w:marRight w:val="0"/>
      <w:marTop w:val="0"/>
      <w:marBottom w:val="0"/>
      <w:divBdr>
        <w:top w:val="none" w:sz="0" w:space="0" w:color="auto"/>
        <w:left w:val="none" w:sz="0" w:space="0" w:color="auto"/>
        <w:bottom w:val="none" w:sz="0" w:space="0" w:color="auto"/>
        <w:right w:val="none" w:sz="0" w:space="0" w:color="auto"/>
      </w:divBdr>
    </w:div>
    <w:div w:id="551844468">
      <w:bodyDiv w:val="1"/>
      <w:marLeft w:val="0"/>
      <w:marRight w:val="0"/>
      <w:marTop w:val="0"/>
      <w:marBottom w:val="0"/>
      <w:divBdr>
        <w:top w:val="none" w:sz="0" w:space="0" w:color="auto"/>
        <w:left w:val="none" w:sz="0" w:space="0" w:color="auto"/>
        <w:bottom w:val="none" w:sz="0" w:space="0" w:color="auto"/>
        <w:right w:val="none" w:sz="0" w:space="0" w:color="auto"/>
      </w:divBdr>
    </w:div>
    <w:div w:id="555170372">
      <w:bodyDiv w:val="1"/>
      <w:marLeft w:val="0"/>
      <w:marRight w:val="0"/>
      <w:marTop w:val="0"/>
      <w:marBottom w:val="0"/>
      <w:divBdr>
        <w:top w:val="none" w:sz="0" w:space="0" w:color="auto"/>
        <w:left w:val="none" w:sz="0" w:space="0" w:color="auto"/>
        <w:bottom w:val="none" w:sz="0" w:space="0" w:color="auto"/>
        <w:right w:val="none" w:sz="0" w:space="0" w:color="auto"/>
      </w:divBdr>
    </w:div>
    <w:div w:id="564609105">
      <w:bodyDiv w:val="1"/>
      <w:marLeft w:val="0"/>
      <w:marRight w:val="0"/>
      <w:marTop w:val="0"/>
      <w:marBottom w:val="0"/>
      <w:divBdr>
        <w:top w:val="none" w:sz="0" w:space="0" w:color="auto"/>
        <w:left w:val="none" w:sz="0" w:space="0" w:color="auto"/>
        <w:bottom w:val="none" w:sz="0" w:space="0" w:color="auto"/>
        <w:right w:val="none" w:sz="0" w:space="0" w:color="auto"/>
      </w:divBdr>
    </w:div>
    <w:div w:id="564724457">
      <w:bodyDiv w:val="1"/>
      <w:marLeft w:val="0"/>
      <w:marRight w:val="0"/>
      <w:marTop w:val="0"/>
      <w:marBottom w:val="0"/>
      <w:divBdr>
        <w:top w:val="none" w:sz="0" w:space="0" w:color="auto"/>
        <w:left w:val="none" w:sz="0" w:space="0" w:color="auto"/>
        <w:bottom w:val="none" w:sz="0" w:space="0" w:color="auto"/>
        <w:right w:val="none" w:sz="0" w:space="0" w:color="auto"/>
      </w:divBdr>
    </w:div>
    <w:div w:id="570045718">
      <w:bodyDiv w:val="1"/>
      <w:marLeft w:val="0"/>
      <w:marRight w:val="0"/>
      <w:marTop w:val="0"/>
      <w:marBottom w:val="0"/>
      <w:divBdr>
        <w:top w:val="none" w:sz="0" w:space="0" w:color="auto"/>
        <w:left w:val="none" w:sz="0" w:space="0" w:color="auto"/>
        <w:bottom w:val="none" w:sz="0" w:space="0" w:color="auto"/>
        <w:right w:val="none" w:sz="0" w:space="0" w:color="auto"/>
      </w:divBdr>
    </w:div>
    <w:div w:id="571736249">
      <w:bodyDiv w:val="1"/>
      <w:marLeft w:val="0"/>
      <w:marRight w:val="0"/>
      <w:marTop w:val="0"/>
      <w:marBottom w:val="0"/>
      <w:divBdr>
        <w:top w:val="none" w:sz="0" w:space="0" w:color="auto"/>
        <w:left w:val="none" w:sz="0" w:space="0" w:color="auto"/>
        <w:bottom w:val="none" w:sz="0" w:space="0" w:color="auto"/>
        <w:right w:val="none" w:sz="0" w:space="0" w:color="auto"/>
      </w:divBdr>
    </w:div>
    <w:div w:id="588585451">
      <w:bodyDiv w:val="1"/>
      <w:marLeft w:val="0"/>
      <w:marRight w:val="0"/>
      <w:marTop w:val="0"/>
      <w:marBottom w:val="0"/>
      <w:divBdr>
        <w:top w:val="none" w:sz="0" w:space="0" w:color="auto"/>
        <w:left w:val="none" w:sz="0" w:space="0" w:color="auto"/>
        <w:bottom w:val="none" w:sz="0" w:space="0" w:color="auto"/>
        <w:right w:val="none" w:sz="0" w:space="0" w:color="auto"/>
      </w:divBdr>
    </w:div>
    <w:div w:id="596332395">
      <w:bodyDiv w:val="1"/>
      <w:marLeft w:val="0"/>
      <w:marRight w:val="0"/>
      <w:marTop w:val="0"/>
      <w:marBottom w:val="0"/>
      <w:divBdr>
        <w:top w:val="none" w:sz="0" w:space="0" w:color="auto"/>
        <w:left w:val="none" w:sz="0" w:space="0" w:color="auto"/>
        <w:bottom w:val="none" w:sz="0" w:space="0" w:color="auto"/>
        <w:right w:val="none" w:sz="0" w:space="0" w:color="auto"/>
      </w:divBdr>
    </w:div>
    <w:div w:id="603802629">
      <w:bodyDiv w:val="1"/>
      <w:marLeft w:val="0"/>
      <w:marRight w:val="0"/>
      <w:marTop w:val="0"/>
      <w:marBottom w:val="0"/>
      <w:divBdr>
        <w:top w:val="none" w:sz="0" w:space="0" w:color="auto"/>
        <w:left w:val="none" w:sz="0" w:space="0" w:color="auto"/>
        <w:bottom w:val="none" w:sz="0" w:space="0" w:color="auto"/>
        <w:right w:val="none" w:sz="0" w:space="0" w:color="auto"/>
      </w:divBdr>
    </w:div>
    <w:div w:id="604578589">
      <w:bodyDiv w:val="1"/>
      <w:marLeft w:val="0"/>
      <w:marRight w:val="0"/>
      <w:marTop w:val="0"/>
      <w:marBottom w:val="0"/>
      <w:divBdr>
        <w:top w:val="none" w:sz="0" w:space="0" w:color="auto"/>
        <w:left w:val="none" w:sz="0" w:space="0" w:color="auto"/>
        <w:bottom w:val="none" w:sz="0" w:space="0" w:color="auto"/>
        <w:right w:val="none" w:sz="0" w:space="0" w:color="auto"/>
      </w:divBdr>
    </w:div>
    <w:div w:id="606353414">
      <w:bodyDiv w:val="1"/>
      <w:marLeft w:val="0"/>
      <w:marRight w:val="0"/>
      <w:marTop w:val="0"/>
      <w:marBottom w:val="0"/>
      <w:divBdr>
        <w:top w:val="none" w:sz="0" w:space="0" w:color="auto"/>
        <w:left w:val="none" w:sz="0" w:space="0" w:color="auto"/>
        <w:bottom w:val="none" w:sz="0" w:space="0" w:color="auto"/>
        <w:right w:val="none" w:sz="0" w:space="0" w:color="auto"/>
      </w:divBdr>
    </w:div>
    <w:div w:id="614019420">
      <w:bodyDiv w:val="1"/>
      <w:marLeft w:val="0"/>
      <w:marRight w:val="0"/>
      <w:marTop w:val="0"/>
      <w:marBottom w:val="0"/>
      <w:divBdr>
        <w:top w:val="none" w:sz="0" w:space="0" w:color="auto"/>
        <w:left w:val="none" w:sz="0" w:space="0" w:color="auto"/>
        <w:bottom w:val="none" w:sz="0" w:space="0" w:color="auto"/>
        <w:right w:val="none" w:sz="0" w:space="0" w:color="auto"/>
      </w:divBdr>
    </w:div>
    <w:div w:id="628904362">
      <w:bodyDiv w:val="1"/>
      <w:marLeft w:val="0"/>
      <w:marRight w:val="0"/>
      <w:marTop w:val="0"/>
      <w:marBottom w:val="0"/>
      <w:divBdr>
        <w:top w:val="none" w:sz="0" w:space="0" w:color="auto"/>
        <w:left w:val="none" w:sz="0" w:space="0" w:color="auto"/>
        <w:bottom w:val="none" w:sz="0" w:space="0" w:color="auto"/>
        <w:right w:val="none" w:sz="0" w:space="0" w:color="auto"/>
      </w:divBdr>
    </w:div>
    <w:div w:id="632293473">
      <w:bodyDiv w:val="1"/>
      <w:marLeft w:val="0"/>
      <w:marRight w:val="0"/>
      <w:marTop w:val="0"/>
      <w:marBottom w:val="0"/>
      <w:divBdr>
        <w:top w:val="none" w:sz="0" w:space="0" w:color="auto"/>
        <w:left w:val="none" w:sz="0" w:space="0" w:color="auto"/>
        <w:bottom w:val="none" w:sz="0" w:space="0" w:color="auto"/>
        <w:right w:val="none" w:sz="0" w:space="0" w:color="auto"/>
      </w:divBdr>
    </w:div>
    <w:div w:id="633295678">
      <w:bodyDiv w:val="1"/>
      <w:marLeft w:val="0"/>
      <w:marRight w:val="0"/>
      <w:marTop w:val="0"/>
      <w:marBottom w:val="0"/>
      <w:divBdr>
        <w:top w:val="none" w:sz="0" w:space="0" w:color="auto"/>
        <w:left w:val="none" w:sz="0" w:space="0" w:color="auto"/>
        <w:bottom w:val="none" w:sz="0" w:space="0" w:color="auto"/>
        <w:right w:val="none" w:sz="0" w:space="0" w:color="auto"/>
      </w:divBdr>
    </w:div>
    <w:div w:id="634215182">
      <w:bodyDiv w:val="1"/>
      <w:marLeft w:val="0"/>
      <w:marRight w:val="0"/>
      <w:marTop w:val="0"/>
      <w:marBottom w:val="0"/>
      <w:divBdr>
        <w:top w:val="none" w:sz="0" w:space="0" w:color="auto"/>
        <w:left w:val="none" w:sz="0" w:space="0" w:color="auto"/>
        <w:bottom w:val="none" w:sz="0" w:space="0" w:color="auto"/>
        <w:right w:val="none" w:sz="0" w:space="0" w:color="auto"/>
      </w:divBdr>
    </w:div>
    <w:div w:id="635568978">
      <w:bodyDiv w:val="1"/>
      <w:marLeft w:val="0"/>
      <w:marRight w:val="0"/>
      <w:marTop w:val="0"/>
      <w:marBottom w:val="0"/>
      <w:divBdr>
        <w:top w:val="none" w:sz="0" w:space="0" w:color="auto"/>
        <w:left w:val="none" w:sz="0" w:space="0" w:color="auto"/>
        <w:bottom w:val="none" w:sz="0" w:space="0" w:color="auto"/>
        <w:right w:val="none" w:sz="0" w:space="0" w:color="auto"/>
      </w:divBdr>
    </w:div>
    <w:div w:id="640501809">
      <w:bodyDiv w:val="1"/>
      <w:marLeft w:val="0"/>
      <w:marRight w:val="0"/>
      <w:marTop w:val="0"/>
      <w:marBottom w:val="0"/>
      <w:divBdr>
        <w:top w:val="none" w:sz="0" w:space="0" w:color="auto"/>
        <w:left w:val="none" w:sz="0" w:space="0" w:color="auto"/>
        <w:bottom w:val="none" w:sz="0" w:space="0" w:color="auto"/>
        <w:right w:val="none" w:sz="0" w:space="0" w:color="auto"/>
      </w:divBdr>
    </w:div>
    <w:div w:id="642122240">
      <w:bodyDiv w:val="1"/>
      <w:marLeft w:val="0"/>
      <w:marRight w:val="0"/>
      <w:marTop w:val="0"/>
      <w:marBottom w:val="0"/>
      <w:divBdr>
        <w:top w:val="none" w:sz="0" w:space="0" w:color="auto"/>
        <w:left w:val="none" w:sz="0" w:space="0" w:color="auto"/>
        <w:bottom w:val="none" w:sz="0" w:space="0" w:color="auto"/>
        <w:right w:val="none" w:sz="0" w:space="0" w:color="auto"/>
      </w:divBdr>
    </w:div>
    <w:div w:id="646863416">
      <w:bodyDiv w:val="1"/>
      <w:marLeft w:val="0"/>
      <w:marRight w:val="0"/>
      <w:marTop w:val="0"/>
      <w:marBottom w:val="0"/>
      <w:divBdr>
        <w:top w:val="none" w:sz="0" w:space="0" w:color="auto"/>
        <w:left w:val="none" w:sz="0" w:space="0" w:color="auto"/>
        <w:bottom w:val="none" w:sz="0" w:space="0" w:color="auto"/>
        <w:right w:val="none" w:sz="0" w:space="0" w:color="auto"/>
      </w:divBdr>
    </w:div>
    <w:div w:id="651250224">
      <w:bodyDiv w:val="1"/>
      <w:marLeft w:val="0"/>
      <w:marRight w:val="0"/>
      <w:marTop w:val="0"/>
      <w:marBottom w:val="0"/>
      <w:divBdr>
        <w:top w:val="none" w:sz="0" w:space="0" w:color="auto"/>
        <w:left w:val="none" w:sz="0" w:space="0" w:color="auto"/>
        <w:bottom w:val="none" w:sz="0" w:space="0" w:color="auto"/>
        <w:right w:val="none" w:sz="0" w:space="0" w:color="auto"/>
      </w:divBdr>
    </w:div>
    <w:div w:id="655380840">
      <w:bodyDiv w:val="1"/>
      <w:marLeft w:val="0"/>
      <w:marRight w:val="0"/>
      <w:marTop w:val="0"/>
      <w:marBottom w:val="0"/>
      <w:divBdr>
        <w:top w:val="none" w:sz="0" w:space="0" w:color="auto"/>
        <w:left w:val="none" w:sz="0" w:space="0" w:color="auto"/>
        <w:bottom w:val="none" w:sz="0" w:space="0" w:color="auto"/>
        <w:right w:val="none" w:sz="0" w:space="0" w:color="auto"/>
      </w:divBdr>
    </w:div>
    <w:div w:id="657346944">
      <w:bodyDiv w:val="1"/>
      <w:marLeft w:val="0"/>
      <w:marRight w:val="0"/>
      <w:marTop w:val="0"/>
      <w:marBottom w:val="0"/>
      <w:divBdr>
        <w:top w:val="none" w:sz="0" w:space="0" w:color="auto"/>
        <w:left w:val="none" w:sz="0" w:space="0" w:color="auto"/>
        <w:bottom w:val="none" w:sz="0" w:space="0" w:color="auto"/>
        <w:right w:val="none" w:sz="0" w:space="0" w:color="auto"/>
      </w:divBdr>
    </w:div>
    <w:div w:id="662396873">
      <w:bodyDiv w:val="1"/>
      <w:marLeft w:val="0"/>
      <w:marRight w:val="0"/>
      <w:marTop w:val="0"/>
      <w:marBottom w:val="0"/>
      <w:divBdr>
        <w:top w:val="none" w:sz="0" w:space="0" w:color="auto"/>
        <w:left w:val="none" w:sz="0" w:space="0" w:color="auto"/>
        <w:bottom w:val="none" w:sz="0" w:space="0" w:color="auto"/>
        <w:right w:val="none" w:sz="0" w:space="0" w:color="auto"/>
      </w:divBdr>
    </w:div>
    <w:div w:id="664359500">
      <w:bodyDiv w:val="1"/>
      <w:marLeft w:val="0"/>
      <w:marRight w:val="0"/>
      <w:marTop w:val="0"/>
      <w:marBottom w:val="0"/>
      <w:divBdr>
        <w:top w:val="none" w:sz="0" w:space="0" w:color="auto"/>
        <w:left w:val="none" w:sz="0" w:space="0" w:color="auto"/>
        <w:bottom w:val="none" w:sz="0" w:space="0" w:color="auto"/>
        <w:right w:val="none" w:sz="0" w:space="0" w:color="auto"/>
      </w:divBdr>
    </w:div>
    <w:div w:id="666830498">
      <w:bodyDiv w:val="1"/>
      <w:marLeft w:val="0"/>
      <w:marRight w:val="0"/>
      <w:marTop w:val="0"/>
      <w:marBottom w:val="0"/>
      <w:divBdr>
        <w:top w:val="none" w:sz="0" w:space="0" w:color="auto"/>
        <w:left w:val="none" w:sz="0" w:space="0" w:color="auto"/>
        <w:bottom w:val="none" w:sz="0" w:space="0" w:color="auto"/>
        <w:right w:val="none" w:sz="0" w:space="0" w:color="auto"/>
      </w:divBdr>
    </w:div>
    <w:div w:id="668025319">
      <w:bodyDiv w:val="1"/>
      <w:marLeft w:val="0"/>
      <w:marRight w:val="0"/>
      <w:marTop w:val="0"/>
      <w:marBottom w:val="0"/>
      <w:divBdr>
        <w:top w:val="none" w:sz="0" w:space="0" w:color="auto"/>
        <w:left w:val="none" w:sz="0" w:space="0" w:color="auto"/>
        <w:bottom w:val="none" w:sz="0" w:space="0" w:color="auto"/>
        <w:right w:val="none" w:sz="0" w:space="0" w:color="auto"/>
      </w:divBdr>
    </w:div>
    <w:div w:id="676540932">
      <w:bodyDiv w:val="1"/>
      <w:marLeft w:val="0"/>
      <w:marRight w:val="0"/>
      <w:marTop w:val="0"/>
      <w:marBottom w:val="0"/>
      <w:divBdr>
        <w:top w:val="none" w:sz="0" w:space="0" w:color="auto"/>
        <w:left w:val="none" w:sz="0" w:space="0" w:color="auto"/>
        <w:bottom w:val="none" w:sz="0" w:space="0" w:color="auto"/>
        <w:right w:val="none" w:sz="0" w:space="0" w:color="auto"/>
      </w:divBdr>
    </w:div>
    <w:div w:id="688801078">
      <w:bodyDiv w:val="1"/>
      <w:marLeft w:val="0"/>
      <w:marRight w:val="0"/>
      <w:marTop w:val="0"/>
      <w:marBottom w:val="0"/>
      <w:divBdr>
        <w:top w:val="none" w:sz="0" w:space="0" w:color="auto"/>
        <w:left w:val="none" w:sz="0" w:space="0" w:color="auto"/>
        <w:bottom w:val="none" w:sz="0" w:space="0" w:color="auto"/>
        <w:right w:val="none" w:sz="0" w:space="0" w:color="auto"/>
      </w:divBdr>
    </w:div>
    <w:div w:id="692071318">
      <w:bodyDiv w:val="1"/>
      <w:marLeft w:val="0"/>
      <w:marRight w:val="0"/>
      <w:marTop w:val="0"/>
      <w:marBottom w:val="0"/>
      <w:divBdr>
        <w:top w:val="none" w:sz="0" w:space="0" w:color="auto"/>
        <w:left w:val="none" w:sz="0" w:space="0" w:color="auto"/>
        <w:bottom w:val="none" w:sz="0" w:space="0" w:color="auto"/>
        <w:right w:val="none" w:sz="0" w:space="0" w:color="auto"/>
      </w:divBdr>
    </w:div>
    <w:div w:id="692878872">
      <w:bodyDiv w:val="1"/>
      <w:marLeft w:val="0"/>
      <w:marRight w:val="0"/>
      <w:marTop w:val="0"/>
      <w:marBottom w:val="0"/>
      <w:divBdr>
        <w:top w:val="none" w:sz="0" w:space="0" w:color="auto"/>
        <w:left w:val="none" w:sz="0" w:space="0" w:color="auto"/>
        <w:bottom w:val="none" w:sz="0" w:space="0" w:color="auto"/>
        <w:right w:val="none" w:sz="0" w:space="0" w:color="auto"/>
      </w:divBdr>
    </w:div>
    <w:div w:id="698745874">
      <w:bodyDiv w:val="1"/>
      <w:marLeft w:val="0"/>
      <w:marRight w:val="0"/>
      <w:marTop w:val="0"/>
      <w:marBottom w:val="0"/>
      <w:divBdr>
        <w:top w:val="none" w:sz="0" w:space="0" w:color="auto"/>
        <w:left w:val="none" w:sz="0" w:space="0" w:color="auto"/>
        <w:bottom w:val="none" w:sz="0" w:space="0" w:color="auto"/>
        <w:right w:val="none" w:sz="0" w:space="0" w:color="auto"/>
      </w:divBdr>
    </w:div>
    <w:div w:id="701517641">
      <w:bodyDiv w:val="1"/>
      <w:marLeft w:val="0"/>
      <w:marRight w:val="0"/>
      <w:marTop w:val="0"/>
      <w:marBottom w:val="0"/>
      <w:divBdr>
        <w:top w:val="none" w:sz="0" w:space="0" w:color="auto"/>
        <w:left w:val="none" w:sz="0" w:space="0" w:color="auto"/>
        <w:bottom w:val="none" w:sz="0" w:space="0" w:color="auto"/>
        <w:right w:val="none" w:sz="0" w:space="0" w:color="auto"/>
      </w:divBdr>
    </w:div>
    <w:div w:id="705837321">
      <w:bodyDiv w:val="1"/>
      <w:marLeft w:val="0"/>
      <w:marRight w:val="0"/>
      <w:marTop w:val="0"/>
      <w:marBottom w:val="0"/>
      <w:divBdr>
        <w:top w:val="none" w:sz="0" w:space="0" w:color="auto"/>
        <w:left w:val="none" w:sz="0" w:space="0" w:color="auto"/>
        <w:bottom w:val="none" w:sz="0" w:space="0" w:color="auto"/>
        <w:right w:val="none" w:sz="0" w:space="0" w:color="auto"/>
      </w:divBdr>
    </w:div>
    <w:div w:id="716704746">
      <w:bodyDiv w:val="1"/>
      <w:marLeft w:val="0"/>
      <w:marRight w:val="0"/>
      <w:marTop w:val="0"/>
      <w:marBottom w:val="0"/>
      <w:divBdr>
        <w:top w:val="none" w:sz="0" w:space="0" w:color="auto"/>
        <w:left w:val="none" w:sz="0" w:space="0" w:color="auto"/>
        <w:bottom w:val="none" w:sz="0" w:space="0" w:color="auto"/>
        <w:right w:val="none" w:sz="0" w:space="0" w:color="auto"/>
      </w:divBdr>
    </w:div>
    <w:div w:id="720206789">
      <w:bodyDiv w:val="1"/>
      <w:marLeft w:val="0"/>
      <w:marRight w:val="0"/>
      <w:marTop w:val="0"/>
      <w:marBottom w:val="0"/>
      <w:divBdr>
        <w:top w:val="none" w:sz="0" w:space="0" w:color="auto"/>
        <w:left w:val="none" w:sz="0" w:space="0" w:color="auto"/>
        <w:bottom w:val="none" w:sz="0" w:space="0" w:color="auto"/>
        <w:right w:val="none" w:sz="0" w:space="0" w:color="auto"/>
      </w:divBdr>
    </w:div>
    <w:div w:id="730427462">
      <w:bodyDiv w:val="1"/>
      <w:marLeft w:val="0"/>
      <w:marRight w:val="0"/>
      <w:marTop w:val="0"/>
      <w:marBottom w:val="0"/>
      <w:divBdr>
        <w:top w:val="none" w:sz="0" w:space="0" w:color="auto"/>
        <w:left w:val="none" w:sz="0" w:space="0" w:color="auto"/>
        <w:bottom w:val="none" w:sz="0" w:space="0" w:color="auto"/>
        <w:right w:val="none" w:sz="0" w:space="0" w:color="auto"/>
      </w:divBdr>
    </w:div>
    <w:div w:id="730538970">
      <w:bodyDiv w:val="1"/>
      <w:marLeft w:val="0"/>
      <w:marRight w:val="0"/>
      <w:marTop w:val="0"/>
      <w:marBottom w:val="0"/>
      <w:divBdr>
        <w:top w:val="none" w:sz="0" w:space="0" w:color="auto"/>
        <w:left w:val="none" w:sz="0" w:space="0" w:color="auto"/>
        <w:bottom w:val="none" w:sz="0" w:space="0" w:color="auto"/>
        <w:right w:val="none" w:sz="0" w:space="0" w:color="auto"/>
      </w:divBdr>
    </w:div>
    <w:div w:id="738676263">
      <w:bodyDiv w:val="1"/>
      <w:marLeft w:val="0"/>
      <w:marRight w:val="0"/>
      <w:marTop w:val="0"/>
      <w:marBottom w:val="0"/>
      <w:divBdr>
        <w:top w:val="none" w:sz="0" w:space="0" w:color="auto"/>
        <w:left w:val="none" w:sz="0" w:space="0" w:color="auto"/>
        <w:bottom w:val="none" w:sz="0" w:space="0" w:color="auto"/>
        <w:right w:val="none" w:sz="0" w:space="0" w:color="auto"/>
      </w:divBdr>
    </w:div>
    <w:div w:id="740519993">
      <w:bodyDiv w:val="1"/>
      <w:marLeft w:val="0"/>
      <w:marRight w:val="0"/>
      <w:marTop w:val="0"/>
      <w:marBottom w:val="0"/>
      <w:divBdr>
        <w:top w:val="none" w:sz="0" w:space="0" w:color="auto"/>
        <w:left w:val="none" w:sz="0" w:space="0" w:color="auto"/>
        <w:bottom w:val="none" w:sz="0" w:space="0" w:color="auto"/>
        <w:right w:val="none" w:sz="0" w:space="0" w:color="auto"/>
      </w:divBdr>
    </w:div>
    <w:div w:id="740954129">
      <w:bodyDiv w:val="1"/>
      <w:marLeft w:val="0"/>
      <w:marRight w:val="0"/>
      <w:marTop w:val="0"/>
      <w:marBottom w:val="0"/>
      <w:divBdr>
        <w:top w:val="none" w:sz="0" w:space="0" w:color="auto"/>
        <w:left w:val="none" w:sz="0" w:space="0" w:color="auto"/>
        <w:bottom w:val="none" w:sz="0" w:space="0" w:color="auto"/>
        <w:right w:val="none" w:sz="0" w:space="0" w:color="auto"/>
      </w:divBdr>
    </w:div>
    <w:div w:id="749544546">
      <w:bodyDiv w:val="1"/>
      <w:marLeft w:val="0"/>
      <w:marRight w:val="0"/>
      <w:marTop w:val="0"/>
      <w:marBottom w:val="0"/>
      <w:divBdr>
        <w:top w:val="none" w:sz="0" w:space="0" w:color="auto"/>
        <w:left w:val="none" w:sz="0" w:space="0" w:color="auto"/>
        <w:bottom w:val="none" w:sz="0" w:space="0" w:color="auto"/>
        <w:right w:val="none" w:sz="0" w:space="0" w:color="auto"/>
      </w:divBdr>
    </w:div>
    <w:div w:id="754285648">
      <w:bodyDiv w:val="1"/>
      <w:marLeft w:val="0"/>
      <w:marRight w:val="0"/>
      <w:marTop w:val="0"/>
      <w:marBottom w:val="0"/>
      <w:divBdr>
        <w:top w:val="none" w:sz="0" w:space="0" w:color="auto"/>
        <w:left w:val="none" w:sz="0" w:space="0" w:color="auto"/>
        <w:bottom w:val="none" w:sz="0" w:space="0" w:color="auto"/>
        <w:right w:val="none" w:sz="0" w:space="0" w:color="auto"/>
      </w:divBdr>
    </w:div>
    <w:div w:id="757940983">
      <w:bodyDiv w:val="1"/>
      <w:marLeft w:val="0"/>
      <w:marRight w:val="0"/>
      <w:marTop w:val="0"/>
      <w:marBottom w:val="0"/>
      <w:divBdr>
        <w:top w:val="none" w:sz="0" w:space="0" w:color="auto"/>
        <w:left w:val="none" w:sz="0" w:space="0" w:color="auto"/>
        <w:bottom w:val="none" w:sz="0" w:space="0" w:color="auto"/>
        <w:right w:val="none" w:sz="0" w:space="0" w:color="auto"/>
      </w:divBdr>
    </w:div>
    <w:div w:id="765930348">
      <w:bodyDiv w:val="1"/>
      <w:marLeft w:val="0"/>
      <w:marRight w:val="0"/>
      <w:marTop w:val="0"/>
      <w:marBottom w:val="0"/>
      <w:divBdr>
        <w:top w:val="none" w:sz="0" w:space="0" w:color="auto"/>
        <w:left w:val="none" w:sz="0" w:space="0" w:color="auto"/>
        <w:bottom w:val="none" w:sz="0" w:space="0" w:color="auto"/>
        <w:right w:val="none" w:sz="0" w:space="0" w:color="auto"/>
      </w:divBdr>
    </w:div>
    <w:div w:id="767888466">
      <w:bodyDiv w:val="1"/>
      <w:marLeft w:val="0"/>
      <w:marRight w:val="0"/>
      <w:marTop w:val="0"/>
      <w:marBottom w:val="0"/>
      <w:divBdr>
        <w:top w:val="none" w:sz="0" w:space="0" w:color="auto"/>
        <w:left w:val="none" w:sz="0" w:space="0" w:color="auto"/>
        <w:bottom w:val="none" w:sz="0" w:space="0" w:color="auto"/>
        <w:right w:val="none" w:sz="0" w:space="0" w:color="auto"/>
      </w:divBdr>
    </w:div>
    <w:div w:id="769545729">
      <w:bodyDiv w:val="1"/>
      <w:marLeft w:val="0"/>
      <w:marRight w:val="0"/>
      <w:marTop w:val="0"/>
      <w:marBottom w:val="0"/>
      <w:divBdr>
        <w:top w:val="none" w:sz="0" w:space="0" w:color="auto"/>
        <w:left w:val="none" w:sz="0" w:space="0" w:color="auto"/>
        <w:bottom w:val="none" w:sz="0" w:space="0" w:color="auto"/>
        <w:right w:val="none" w:sz="0" w:space="0" w:color="auto"/>
      </w:divBdr>
    </w:div>
    <w:div w:id="770317232">
      <w:bodyDiv w:val="1"/>
      <w:marLeft w:val="0"/>
      <w:marRight w:val="0"/>
      <w:marTop w:val="0"/>
      <w:marBottom w:val="0"/>
      <w:divBdr>
        <w:top w:val="none" w:sz="0" w:space="0" w:color="auto"/>
        <w:left w:val="none" w:sz="0" w:space="0" w:color="auto"/>
        <w:bottom w:val="none" w:sz="0" w:space="0" w:color="auto"/>
        <w:right w:val="none" w:sz="0" w:space="0" w:color="auto"/>
      </w:divBdr>
    </w:div>
    <w:div w:id="771703550">
      <w:bodyDiv w:val="1"/>
      <w:marLeft w:val="0"/>
      <w:marRight w:val="0"/>
      <w:marTop w:val="0"/>
      <w:marBottom w:val="0"/>
      <w:divBdr>
        <w:top w:val="none" w:sz="0" w:space="0" w:color="auto"/>
        <w:left w:val="none" w:sz="0" w:space="0" w:color="auto"/>
        <w:bottom w:val="none" w:sz="0" w:space="0" w:color="auto"/>
        <w:right w:val="none" w:sz="0" w:space="0" w:color="auto"/>
      </w:divBdr>
    </w:div>
    <w:div w:id="774204632">
      <w:bodyDiv w:val="1"/>
      <w:marLeft w:val="0"/>
      <w:marRight w:val="0"/>
      <w:marTop w:val="0"/>
      <w:marBottom w:val="0"/>
      <w:divBdr>
        <w:top w:val="none" w:sz="0" w:space="0" w:color="auto"/>
        <w:left w:val="none" w:sz="0" w:space="0" w:color="auto"/>
        <w:bottom w:val="none" w:sz="0" w:space="0" w:color="auto"/>
        <w:right w:val="none" w:sz="0" w:space="0" w:color="auto"/>
      </w:divBdr>
    </w:div>
    <w:div w:id="780342313">
      <w:bodyDiv w:val="1"/>
      <w:marLeft w:val="0"/>
      <w:marRight w:val="0"/>
      <w:marTop w:val="0"/>
      <w:marBottom w:val="0"/>
      <w:divBdr>
        <w:top w:val="none" w:sz="0" w:space="0" w:color="auto"/>
        <w:left w:val="none" w:sz="0" w:space="0" w:color="auto"/>
        <w:bottom w:val="none" w:sz="0" w:space="0" w:color="auto"/>
        <w:right w:val="none" w:sz="0" w:space="0" w:color="auto"/>
      </w:divBdr>
    </w:div>
    <w:div w:id="780418593">
      <w:bodyDiv w:val="1"/>
      <w:marLeft w:val="0"/>
      <w:marRight w:val="0"/>
      <w:marTop w:val="0"/>
      <w:marBottom w:val="0"/>
      <w:divBdr>
        <w:top w:val="none" w:sz="0" w:space="0" w:color="auto"/>
        <w:left w:val="none" w:sz="0" w:space="0" w:color="auto"/>
        <w:bottom w:val="none" w:sz="0" w:space="0" w:color="auto"/>
        <w:right w:val="none" w:sz="0" w:space="0" w:color="auto"/>
      </w:divBdr>
    </w:div>
    <w:div w:id="785927038">
      <w:bodyDiv w:val="1"/>
      <w:marLeft w:val="0"/>
      <w:marRight w:val="0"/>
      <w:marTop w:val="0"/>
      <w:marBottom w:val="0"/>
      <w:divBdr>
        <w:top w:val="none" w:sz="0" w:space="0" w:color="auto"/>
        <w:left w:val="none" w:sz="0" w:space="0" w:color="auto"/>
        <w:bottom w:val="none" w:sz="0" w:space="0" w:color="auto"/>
        <w:right w:val="none" w:sz="0" w:space="0" w:color="auto"/>
      </w:divBdr>
    </w:div>
    <w:div w:id="792865125">
      <w:bodyDiv w:val="1"/>
      <w:marLeft w:val="0"/>
      <w:marRight w:val="0"/>
      <w:marTop w:val="0"/>
      <w:marBottom w:val="0"/>
      <w:divBdr>
        <w:top w:val="none" w:sz="0" w:space="0" w:color="auto"/>
        <w:left w:val="none" w:sz="0" w:space="0" w:color="auto"/>
        <w:bottom w:val="none" w:sz="0" w:space="0" w:color="auto"/>
        <w:right w:val="none" w:sz="0" w:space="0" w:color="auto"/>
      </w:divBdr>
    </w:div>
    <w:div w:id="797455127">
      <w:bodyDiv w:val="1"/>
      <w:marLeft w:val="0"/>
      <w:marRight w:val="0"/>
      <w:marTop w:val="0"/>
      <w:marBottom w:val="0"/>
      <w:divBdr>
        <w:top w:val="none" w:sz="0" w:space="0" w:color="auto"/>
        <w:left w:val="none" w:sz="0" w:space="0" w:color="auto"/>
        <w:bottom w:val="none" w:sz="0" w:space="0" w:color="auto"/>
        <w:right w:val="none" w:sz="0" w:space="0" w:color="auto"/>
      </w:divBdr>
    </w:div>
    <w:div w:id="802961245">
      <w:bodyDiv w:val="1"/>
      <w:marLeft w:val="0"/>
      <w:marRight w:val="0"/>
      <w:marTop w:val="0"/>
      <w:marBottom w:val="0"/>
      <w:divBdr>
        <w:top w:val="none" w:sz="0" w:space="0" w:color="auto"/>
        <w:left w:val="none" w:sz="0" w:space="0" w:color="auto"/>
        <w:bottom w:val="none" w:sz="0" w:space="0" w:color="auto"/>
        <w:right w:val="none" w:sz="0" w:space="0" w:color="auto"/>
      </w:divBdr>
    </w:div>
    <w:div w:id="806892670">
      <w:bodyDiv w:val="1"/>
      <w:marLeft w:val="0"/>
      <w:marRight w:val="0"/>
      <w:marTop w:val="0"/>
      <w:marBottom w:val="0"/>
      <w:divBdr>
        <w:top w:val="none" w:sz="0" w:space="0" w:color="auto"/>
        <w:left w:val="none" w:sz="0" w:space="0" w:color="auto"/>
        <w:bottom w:val="none" w:sz="0" w:space="0" w:color="auto"/>
        <w:right w:val="none" w:sz="0" w:space="0" w:color="auto"/>
      </w:divBdr>
    </w:div>
    <w:div w:id="809831719">
      <w:bodyDiv w:val="1"/>
      <w:marLeft w:val="0"/>
      <w:marRight w:val="0"/>
      <w:marTop w:val="0"/>
      <w:marBottom w:val="0"/>
      <w:divBdr>
        <w:top w:val="none" w:sz="0" w:space="0" w:color="auto"/>
        <w:left w:val="none" w:sz="0" w:space="0" w:color="auto"/>
        <w:bottom w:val="none" w:sz="0" w:space="0" w:color="auto"/>
        <w:right w:val="none" w:sz="0" w:space="0" w:color="auto"/>
      </w:divBdr>
    </w:div>
    <w:div w:id="809831970">
      <w:bodyDiv w:val="1"/>
      <w:marLeft w:val="0"/>
      <w:marRight w:val="0"/>
      <w:marTop w:val="0"/>
      <w:marBottom w:val="0"/>
      <w:divBdr>
        <w:top w:val="none" w:sz="0" w:space="0" w:color="auto"/>
        <w:left w:val="none" w:sz="0" w:space="0" w:color="auto"/>
        <w:bottom w:val="none" w:sz="0" w:space="0" w:color="auto"/>
        <w:right w:val="none" w:sz="0" w:space="0" w:color="auto"/>
      </w:divBdr>
    </w:div>
    <w:div w:id="823081669">
      <w:bodyDiv w:val="1"/>
      <w:marLeft w:val="0"/>
      <w:marRight w:val="0"/>
      <w:marTop w:val="0"/>
      <w:marBottom w:val="0"/>
      <w:divBdr>
        <w:top w:val="none" w:sz="0" w:space="0" w:color="auto"/>
        <w:left w:val="none" w:sz="0" w:space="0" w:color="auto"/>
        <w:bottom w:val="none" w:sz="0" w:space="0" w:color="auto"/>
        <w:right w:val="none" w:sz="0" w:space="0" w:color="auto"/>
      </w:divBdr>
    </w:div>
    <w:div w:id="829058510">
      <w:bodyDiv w:val="1"/>
      <w:marLeft w:val="0"/>
      <w:marRight w:val="0"/>
      <w:marTop w:val="0"/>
      <w:marBottom w:val="0"/>
      <w:divBdr>
        <w:top w:val="none" w:sz="0" w:space="0" w:color="auto"/>
        <w:left w:val="none" w:sz="0" w:space="0" w:color="auto"/>
        <w:bottom w:val="none" w:sz="0" w:space="0" w:color="auto"/>
        <w:right w:val="none" w:sz="0" w:space="0" w:color="auto"/>
      </w:divBdr>
    </w:div>
    <w:div w:id="829757830">
      <w:bodyDiv w:val="1"/>
      <w:marLeft w:val="0"/>
      <w:marRight w:val="0"/>
      <w:marTop w:val="0"/>
      <w:marBottom w:val="0"/>
      <w:divBdr>
        <w:top w:val="none" w:sz="0" w:space="0" w:color="auto"/>
        <w:left w:val="none" w:sz="0" w:space="0" w:color="auto"/>
        <w:bottom w:val="none" w:sz="0" w:space="0" w:color="auto"/>
        <w:right w:val="none" w:sz="0" w:space="0" w:color="auto"/>
      </w:divBdr>
    </w:div>
    <w:div w:id="839001103">
      <w:bodyDiv w:val="1"/>
      <w:marLeft w:val="0"/>
      <w:marRight w:val="0"/>
      <w:marTop w:val="0"/>
      <w:marBottom w:val="0"/>
      <w:divBdr>
        <w:top w:val="none" w:sz="0" w:space="0" w:color="auto"/>
        <w:left w:val="none" w:sz="0" w:space="0" w:color="auto"/>
        <w:bottom w:val="none" w:sz="0" w:space="0" w:color="auto"/>
        <w:right w:val="none" w:sz="0" w:space="0" w:color="auto"/>
      </w:divBdr>
    </w:div>
    <w:div w:id="841890672">
      <w:bodyDiv w:val="1"/>
      <w:marLeft w:val="0"/>
      <w:marRight w:val="0"/>
      <w:marTop w:val="0"/>
      <w:marBottom w:val="0"/>
      <w:divBdr>
        <w:top w:val="none" w:sz="0" w:space="0" w:color="auto"/>
        <w:left w:val="none" w:sz="0" w:space="0" w:color="auto"/>
        <w:bottom w:val="none" w:sz="0" w:space="0" w:color="auto"/>
        <w:right w:val="none" w:sz="0" w:space="0" w:color="auto"/>
      </w:divBdr>
    </w:div>
    <w:div w:id="852450403">
      <w:bodyDiv w:val="1"/>
      <w:marLeft w:val="0"/>
      <w:marRight w:val="0"/>
      <w:marTop w:val="0"/>
      <w:marBottom w:val="0"/>
      <w:divBdr>
        <w:top w:val="none" w:sz="0" w:space="0" w:color="auto"/>
        <w:left w:val="none" w:sz="0" w:space="0" w:color="auto"/>
        <w:bottom w:val="none" w:sz="0" w:space="0" w:color="auto"/>
        <w:right w:val="none" w:sz="0" w:space="0" w:color="auto"/>
      </w:divBdr>
    </w:div>
    <w:div w:id="855928788">
      <w:bodyDiv w:val="1"/>
      <w:marLeft w:val="0"/>
      <w:marRight w:val="0"/>
      <w:marTop w:val="0"/>
      <w:marBottom w:val="0"/>
      <w:divBdr>
        <w:top w:val="none" w:sz="0" w:space="0" w:color="auto"/>
        <w:left w:val="none" w:sz="0" w:space="0" w:color="auto"/>
        <w:bottom w:val="none" w:sz="0" w:space="0" w:color="auto"/>
        <w:right w:val="none" w:sz="0" w:space="0" w:color="auto"/>
      </w:divBdr>
    </w:div>
    <w:div w:id="856966889">
      <w:bodyDiv w:val="1"/>
      <w:marLeft w:val="0"/>
      <w:marRight w:val="0"/>
      <w:marTop w:val="0"/>
      <w:marBottom w:val="0"/>
      <w:divBdr>
        <w:top w:val="none" w:sz="0" w:space="0" w:color="auto"/>
        <w:left w:val="none" w:sz="0" w:space="0" w:color="auto"/>
        <w:bottom w:val="none" w:sz="0" w:space="0" w:color="auto"/>
        <w:right w:val="none" w:sz="0" w:space="0" w:color="auto"/>
      </w:divBdr>
    </w:div>
    <w:div w:id="857741423">
      <w:bodyDiv w:val="1"/>
      <w:marLeft w:val="0"/>
      <w:marRight w:val="0"/>
      <w:marTop w:val="0"/>
      <w:marBottom w:val="0"/>
      <w:divBdr>
        <w:top w:val="none" w:sz="0" w:space="0" w:color="auto"/>
        <w:left w:val="none" w:sz="0" w:space="0" w:color="auto"/>
        <w:bottom w:val="none" w:sz="0" w:space="0" w:color="auto"/>
        <w:right w:val="none" w:sz="0" w:space="0" w:color="auto"/>
      </w:divBdr>
    </w:div>
    <w:div w:id="859782530">
      <w:bodyDiv w:val="1"/>
      <w:marLeft w:val="0"/>
      <w:marRight w:val="0"/>
      <w:marTop w:val="0"/>
      <w:marBottom w:val="0"/>
      <w:divBdr>
        <w:top w:val="none" w:sz="0" w:space="0" w:color="auto"/>
        <w:left w:val="none" w:sz="0" w:space="0" w:color="auto"/>
        <w:bottom w:val="none" w:sz="0" w:space="0" w:color="auto"/>
        <w:right w:val="none" w:sz="0" w:space="0" w:color="auto"/>
      </w:divBdr>
    </w:div>
    <w:div w:id="866063350">
      <w:bodyDiv w:val="1"/>
      <w:marLeft w:val="0"/>
      <w:marRight w:val="0"/>
      <w:marTop w:val="0"/>
      <w:marBottom w:val="0"/>
      <w:divBdr>
        <w:top w:val="none" w:sz="0" w:space="0" w:color="auto"/>
        <w:left w:val="none" w:sz="0" w:space="0" w:color="auto"/>
        <w:bottom w:val="none" w:sz="0" w:space="0" w:color="auto"/>
        <w:right w:val="none" w:sz="0" w:space="0" w:color="auto"/>
      </w:divBdr>
    </w:div>
    <w:div w:id="866912088">
      <w:bodyDiv w:val="1"/>
      <w:marLeft w:val="0"/>
      <w:marRight w:val="0"/>
      <w:marTop w:val="0"/>
      <w:marBottom w:val="0"/>
      <w:divBdr>
        <w:top w:val="none" w:sz="0" w:space="0" w:color="auto"/>
        <w:left w:val="none" w:sz="0" w:space="0" w:color="auto"/>
        <w:bottom w:val="none" w:sz="0" w:space="0" w:color="auto"/>
        <w:right w:val="none" w:sz="0" w:space="0" w:color="auto"/>
      </w:divBdr>
    </w:div>
    <w:div w:id="869686390">
      <w:bodyDiv w:val="1"/>
      <w:marLeft w:val="0"/>
      <w:marRight w:val="0"/>
      <w:marTop w:val="0"/>
      <w:marBottom w:val="0"/>
      <w:divBdr>
        <w:top w:val="none" w:sz="0" w:space="0" w:color="auto"/>
        <w:left w:val="none" w:sz="0" w:space="0" w:color="auto"/>
        <w:bottom w:val="none" w:sz="0" w:space="0" w:color="auto"/>
        <w:right w:val="none" w:sz="0" w:space="0" w:color="auto"/>
      </w:divBdr>
    </w:div>
    <w:div w:id="871309920">
      <w:bodyDiv w:val="1"/>
      <w:marLeft w:val="0"/>
      <w:marRight w:val="0"/>
      <w:marTop w:val="0"/>
      <w:marBottom w:val="0"/>
      <w:divBdr>
        <w:top w:val="none" w:sz="0" w:space="0" w:color="auto"/>
        <w:left w:val="none" w:sz="0" w:space="0" w:color="auto"/>
        <w:bottom w:val="none" w:sz="0" w:space="0" w:color="auto"/>
        <w:right w:val="none" w:sz="0" w:space="0" w:color="auto"/>
      </w:divBdr>
    </w:div>
    <w:div w:id="872694815">
      <w:bodyDiv w:val="1"/>
      <w:marLeft w:val="0"/>
      <w:marRight w:val="0"/>
      <w:marTop w:val="0"/>
      <w:marBottom w:val="0"/>
      <w:divBdr>
        <w:top w:val="none" w:sz="0" w:space="0" w:color="auto"/>
        <w:left w:val="none" w:sz="0" w:space="0" w:color="auto"/>
        <w:bottom w:val="none" w:sz="0" w:space="0" w:color="auto"/>
        <w:right w:val="none" w:sz="0" w:space="0" w:color="auto"/>
      </w:divBdr>
    </w:div>
    <w:div w:id="875506601">
      <w:bodyDiv w:val="1"/>
      <w:marLeft w:val="0"/>
      <w:marRight w:val="0"/>
      <w:marTop w:val="0"/>
      <w:marBottom w:val="0"/>
      <w:divBdr>
        <w:top w:val="none" w:sz="0" w:space="0" w:color="auto"/>
        <w:left w:val="none" w:sz="0" w:space="0" w:color="auto"/>
        <w:bottom w:val="none" w:sz="0" w:space="0" w:color="auto"/>
        <w:right w:val="none" w:sz="0" w:space="0" w:color="auto"/>
      </w:divBdr>
    </w:div>
    <w:div w:id="876048936">
      <w:bodyDiv w:val="1"/>
      <w:marLeft w:val="0"/>
      <w:marRight w:val="0"/>
      <w:marTop w:val="0"/>
      <w:marBottom w:val="0"/>
      <w:divBdr>
        <w:top w:val="none" w:sz="0" w:space="0" w:color="auto"/>
        <w:left w:val="none" w:sz="0" w:space="0" w:color="auto"/>
        <w:bottom w:val="none" w:sz="0" w:space="0" w:color="auto"/>
        <w:right w:val="none" w:sz="0" w:space="0" w:color="auto"/>
      </w:divBdr>
    </w:div>
    <w:div w:id="878013018">
      <w:bodyDiv w:val="1"/>
      <w:marLeft w:val="0"/>
      <w:marRight w:val="0"/>
      <w:marTop w:val="0"/>
      <w:marBottom w:val="0"/>
      <w:divBdr>
        <w:top w:val="none" w:sz="0" w:space="0" w:color="auto"/>
        <w:left w:val="none" w:sz="0" w:space="0" w:color="auto"/>
        <w:bottom w:val="none" w:sz="0" w:space="0" w:color="auto"/>
        <w:right w:val="none" w:sz="0" w:space="0" w:color="auto"/>
      </w:divBdr>
    </w:div>
    <w:div w:id="878083199">
      <w:bodyDiv w:val="1"/>
      <w:marLeft w:val="0"/>
      <w:marRight w:val="0"/>
      <w:marTop w:val="0"/>
      <w:marBottom w:val="0"/>
      <w:divBdr>
        <w:top w:val="none" w:sz="0" w:space="0" w:color="auto"/>
        <w:left w:val="none" w:sz="0" w:space="0" w:color="auto"/>
        <w:bottom w:val="none" w:sz="0" w:space="0" w:color="auto"/>
        <w:right w:val="none" w:sz="0" w:space="0" w:color="auto"/>
      </w:divBdr>
    </w:div>
    <w:div w:id="884803146">
      <w:bodyDiv w:val="1"/>
      <w:marLeft w:val="0"/>
      <w:marRight w:val="0"/>
      <w:marTop w:val="0"/>
      <w:marBottom w:val="0"/>
      <w:divBdr>
        <w:top w:val="none" w:sz="0" w:space="0" w:color="auto"/>
        <w:left w:val="none" w:sz="0" w:space="0" w:color="auto"/>
        <w:bottom w:val="none" w:sz="0" w:space="0" w:color="auto"/>
        <w:right w:val="none" w:sz="0" w:space="0" w:color="auto"/>
      </w:divBdr>
    </w:div>
    <w:div w:id="889223506">
      <w:bodyDiv w:val="1"/>
      <w:marLeft w:val="0"/>
      <w:marRight w:val="0"/>
      <w:marTop w:val="0"/>
      <w:marBottom w:val="0"/>
      <w:divBdr>
        <w:top w:val="none" w:sz="0" w:space="0" w:color="auto"/>
        <w:left w:val="none" w:sz="0" w:space="0" w:color="auto"/>
        <w:bottom w:val="none" w:sz="0" w:space="0" w:color="auto"/>
        <w:right w:val="none" w:sz="0" w:space="0" w:color="auto"/>
      </w:divBdr>
    </w:div>
    <w:div w:id="889457962">
      <w:bodyDiv w:val="1"/>
      <w:marLeft w:val="0"/>
      <w:marRight w:val="0"/>
      <w:marTop w:val="0"/>
      <w:marBottom w:val="0"/>
      <w:divBdr>
        <w:top w:val="none" w:sz="0" w:space="0" w:color="auto"/>
        <w:left w:val="none" w:sz="0" w:space="0" w:color="auto"/>
        <w:bottom w:val="none" w:sz="0" w:space="0" w:color="auto"/>
        <w:right w:val="none" w:sz="0" w:space="0" w:color="auto"/>
      </w:divBdr>
    </w:div>
    <w:div w:id="897085467">
      <w:bodyDiv w:val="1"/>
      <w:marLeft w:val="0"/>
      <w:marRight w:val="0"/>
      <w:marTop w:val="0"/>
      <w:marBottom w:val="0"/>
      <w:divBdr>
        <w:top w:val="none" w:sz="0" w:space="0" w:color="auto"/>
        <w:left w:val="none" w:sz="0" w:space="0" w:color="auto"/>
        <w:bottom w:val="none" w:sz="0" w:space="0" w:color="auto"/>
        <w:right w:val="none" w:sz="0" w:space="0" w:color="auto"/>
      </w:divBdr>
    </w:div>
    <w:div w:id="902638743">
      <w:bodyDiv w:val="1"/>
      <w:marLeft w:val="0"/>
      <w:marRight w:val="0"/>
      <w:marTop w:val="0"/>
      <w:marBottom w:val="0"/>
      <w:divBdr>
        <w:top w:val="none" w:sz="0" w:space="0" w:color="auto"/>
        <w:left w:val="none" w:sz="0" w:space="0" w:color="auto"/>
        <w:bottom w:val="none" w:sz="0" w:space="0" w:color="auto"/>
        <w:right w:val="none" w:sz="0" w:space="0" w:color="auto"/>
      </w:divBdr>
    </w:div>
    <w:div w:id="904148961">
      <w:bodyDiv w:val="1"/>
      <w:marLeft w:val="0"/>
      <w:marRight w:val="0"/>
      <w:marTop w:val="0"/>
      <w:marBottom w:val="0"/>
      <w:divBdr>
        <w:top w:val="none" w:sz="0" w:space="0" w:color="auto"/>
        <w:left w:val="none" w:sz="0" w:space="0" w:color="auto"/>
        <w:bottom w:val="none" w:sz="0" w:space="0" w:color="auto"/>
        <w:right w:val="none" w:sz="0" w:space="0" w:color="auto"/>
      </w:divBdr>
    </w:div>
    <w:div w:id="908001780">
      <w:bodyDiv w:val="1"/>
      <w:marLeft w:val="0"/>
      <w:marRight w:val="0"/>
      <w:marTop w:val="0"/>
      <w:marBottom w:val="0"/>
      <w:divBdr>
        <w:top w:val="none" w:sz="0" w:space="0" w:color="auto"/>
        <w:left w:val="none" w:sz="0" w:space="0" w:color="auto"/>
        <w:bottom w:val="none" w:sz="0" w:space="0" w:color="auto"/>
        <w:right w:val="none" w:sz="0" w:space="0" w:color="auto"/>
      </w:divBdr>
    </w:div>
    <w:div w:id="909922277">
      <w:bodyDiv w:val="1"/>
      <w:marLeft w:val="0"/>
      <w:marRight w:val="0"/>
      <w:marTop w:val="0"/>
      <w:marBottom w:val="0"/>
      <w:divBdr>
        <w:top w:val="none" w:sz="0" w:space="0" w:color="auto"/>
        <w:left w:val="none" w:sz="0" w:space="0" w:color="auto"/>
        <w:bottom w:val="none" w:sz="0" w:space="0" w:color="auto"/>
        <w:right w:val="none" w:sz="0" w:space="0" w:color="auto"/>
      </w:divBdr>
    </w:div>
    <w:div w:id="911428380">
      <w:bodyDiv w:val="1"/>
      <w:marLeft w:val="0"/>
      <w:marRight w:val="0"/>
      <w:marTop w:val="0"/>
      <w:marBottom w:val="0"/>
      <w:divBdr>
        <w:top w:val="none" w:sz="0" w:space="0" w:color="auto"/>
        <w:left w:val="none" w:sz="0" w:space="0" w:color="auto"/>
        <w:bottom w:val="none" w:sz="0" w:space="0" w:color="auto"/>
        <w:right w:val="none" w:sz="0" w:space="0" w:color="auto"/>
      </w:divBdr>
    </w:div>
    <w:div w:id="911933773">
      <w:bodyDiv w:val="1"/>
      <w:marLeft w:val="0"/>
      <w:marRight w:val="0"/>
      <w:marTop w:val="0"/>
      <w:marBottom w:val="0"/>
      <w:divBdr>
        <w:top w:val="none" w:sz="0" w:space="0" w:color="auto"/>
        <w:left w:val="none" w:sz="0" w:space="0" w:color="auto"/>
        <w:bottom w:val="none" w:sz="0" w:space="0" w:color="auto"/>
        <w:right w:val="none" w:sz="0" w:space="0" w:color="auto"/>
      </w:divBdr>
    </w:div>
    <w:div w:id="917329380">
      <w:bodyDiv w:val="1"/>
      <w:marLeft w:val="0"/>
      <w:marRight w:val="0"/>
      <w:marTop w:val="0"/>
      <w:marBottom w:val="0"/>
      <w:divBdr>
        <w:top w:val="none" w:sz="0" w:space="0" w:color="auto"/>
        <w:left w:val="none" w:sz="0" w:space="0" w:color="auto"/>
        <w:bottom w:val="none" w:sz="0" w:space="0" w:color="auto"/>
        <w:right w:val="none" w:sz="0" w:space="0" w:color="auto"/>
      </w:divBdr>
    </w:div>
    <w:div w:id="921835894">
      <w:bodyDiv w:val="1"/>
      <w:marLeft w:val="0"/>
      <w:marRight w:val="0"/>
      <w:marTop w:val="0"/>
      <w:marBottom w:val="0"/>
      <w:divBdr>
        <w:top w:val="none" w:sz="0" w:space="0" w:color="auto"/>
        <w:left w:val="none" w:sz="0" w:space="0" w:color="auto"/>
        <w:bottom w:val="none" w:sz="0" w:space="0" w:color="auto"/>
        <w:right w:val="none" w:sz="0" w:space="0" w:color="auto"/>
      </w:divBdr>
    </w:div>
    <w:div w:id="938025138">
      <w:bodyDiv w:val="1"/>
      <w:marLeft w:val="0"/>
      <w:marRight w:val="0"/>
      <w:marTop w:val="0"/>
      <w:marBottom w:val="0"/>
      <w:divBdr>
        <w:top w:val="none" w:sz="0" w:space="0" w:color="auto"/>
        <w:left w:val="none" w:sz="0" w:space="0" w:color="auto"/>
        <w:bottom w:val="none" w:sz="0" w:space="0" w:color="auto"/>
        <w:right w:val="none" w:sz="0" w:space="0" w:color="auto"/>
      </w:divBdr>
    </w:div>
    <w:div w:id="944574145">
      <w:bodyDiv w:val="1"/>
      <w:marLeft w:val="0"/>
      <w:marRight w:val="0"/>
      <w:marTop w:val="0"/>
      <w:marBottom w:val="0"/>
      <w:divBdr>
        <w:top w:val="none" w:sz="0" w:space="0" w:color="auto"/>
        <w:left w:val="none" w:sz="0" w:space="0" w:color="auto"/>
        <w:bottom w:val="none" w:sz="0" w:space="0" w:color="auto"/>
        <w:right w:val="none" w:sz="0" w:space="0" w:color="auto"/>
      </w:divBdr>
    </w:div>
    <w:div w:id="949042928">
      <w:bodyDiv w:val="1"/>
      <w:marLeft w:val="0"/>
      <w:marRight w:val="0"/>
      <w:marTop w:val="0"/>
      <w:marBottom w:val="0"/>
      <w:divBdr>
        <w:top w:val="none" w:sz="0" w:space="0" w:color="auto"/>
        <w:left w:val="none" w:sz="0" w:space="0" w:color="auto"/>
        <w:bottom w:val="none" w:sz="0" w:space="0" w:color="auto"/>
        <w:right w:val="none" w:sz="0" w:space="0" w:color="auto"/>
      </w:divBdr>
    </w:div>
    <w:div w:id="950404931">
      <w:bodyDiv w:val="1"/>
      <w:marLeft w:val="0"/>
      <w:marRight w:val="0"/>
      <w:marTop w:val="0"/>
      <w:marBottom w:val="0"/>
      <w:divBdr>
        <w:top w:val="none" w:sz="0" w:space="0" w:color="auto"/>
        <w:left w:val="none" w:sz="0" w:space="0" w:color="auto"/>
        <w:bottom w:val="none" w:sz="0" w:space="0" w:color="auto"/>
        <w:right w:val="none" w:sz="0" w:space="0" w:color="auto"/>
      </w:divBdr>
    </w:div>
    <w:div w:id="954554693">
      <w:bodyDiv w:val="1"/>
      <w:marLeft w:val="0"/>
      <w:marRight w:val="0"/>
      <w:marTop w:val="0"/>
      <w:marBottom w:val="0"/>
      <w:divBdr>
        <w:top w:val="none" w:sz="0" w:space="0" w:color="auto"/>
        <w:left w:val="none" w:sz="0" w:space="0" w:color="auto"/>
        <w:bottom w:val="none" w:sz="0" w:space="0" w:color="auto"/>
        <w:right w:val="none" w:sz="0" w:space="0" w:color="auto"/>
      </w:divBdr>
    </w:div>
    <w:div w:id="971593184">
      <w:bodyDiv w:val="1"/>
      <w:marLeft w:val="0"/>
      <w:marRight w:val="0"/>
      <w:marTop w:val="0"/>
      <w:marBottom w:val="0"/>
      <w:divBdr>
        <w:top w:val="none" w:sz="0" w:space="0" w:color="auto"/>
        <w:left w:val="none" w:sz="0" w:space="0" w:color="auto"/>
        <w:bottom w:val="none" w:sz="0" w:space="0" w:color="auto"/>
        <w:right w:val="none" w:sz="0" w:space="0" w:color="auto"/>
      </w:divBdr>
    </w:div>
    <w:div w:id="993217845">
      <w:bodyDiv w:val="1"/>
      <w:marLeft w:val="0"/>
      <w:marRight w:val="0"/>
      <w:marTop w:val="0"/>
      <w:marBottom w:val="0"/>
      <w:divBdr>
        <w:top w:val="none" w:sz="0" w:space="0" w:color="auto"/>
        <w:left w:val="none" w:sz="0" w:space="0" w:color="auto"/>
        <w:bottom w:val="none" w:sz="0" w:space="0" w:color="auto"/>
        <w:right w:val="none" w:sz="0" w:space="0" w:color="auto"/>
      </w:divBdr>
    </w:div>
    <w:div w:id="999164308">
      <w:bodyDiv w:val="1"/>
      <w:marLeft w:val="0"/>
      <w:marRight w:val="0"/>
      <w:marTop w:val="0"/>
      <w:marBottom w:val="0"/>
      <w:divBdr>
        <w:top w:val="none" w:sz="0" w:space="0" w:color="auto"/>
        <w:left w:val="none" w:sz="0" w:space="0" w:color="auto"/>
        <w:bottom w:val="none" w:sz="0" w:space="0" w:color="auto"/>
        <w:right w:val="none" w:sz="0" w:space="0" w:color="auto"/>
      </w:divBdr>
    </w:div>
    <w:div w:id="999697567">
      <w:bodyDiv w:val="1"/>
      <w:marLeft w:val="0"/>
      <w:marRight w:val="0"/>
      <w:marTop w:val="0"/>
      <w:marBottom w:val="0"/>
      <w:divBdr>
        <w:top w:val="none" w:sz="0" w:space="0" w:color="auto"/>
        <w:left w:val="none" w:sz="0" w:space="0" w:color="auto"/>
        <w:bottom w:val="none" w:sz="0" w:space="0" w:color="auto"/>
        <w:right w:val="none" w:sz="0" w:space="0" w:color="auto"/>
      </w:divBdr>
    </w:div>
    <w:div w:id="1000154850">
      <w:bodyDiv w:val="1"/>
      <w:marLeft w:val="0"/>
      <w:marRight w:val="0"/>
      <w:marTop w:val="0"/>
      <w:marBottom w:val="0"/>
      <w:divBdr>
        <w:top w:val="none" w:sz="0" w:space="0" w:color="auto"/>
        <w:left w:val="none" w:sz="0" w:space="0" w:color="auto"/>
        <w:bottom w:val="none" w:sz="0" w:space="0" w:color="auto"/>
        <w:right w:val="none" w:sz="0" w:space="0" w:color="auto"/>
      </w:divBdr>
    </w:div>
    <w:div w:id="1010109624">
      <w:bodyDiv w:val="1"/>
      <w:marLeft w:val="0"/>
      <w:marRight w:val="0"/>
      <w:marTop w:val="0"/>
      <w:marBottom w:val="0"/>
      <w:divBdr>
        <w:top w:val="none" w:sz="0" w:space="0" w:color="auto"/>
        <w:left w:val="none" w:sz="0" w:space="0" w:color="auto"/>
        <w:bottom w:val="none" w:sz="0" w:space="0" w:color="auto"/>
        <w:right w:val="none" w:sz="0" w:space="0" w:color="auto"/>
      </w:divBdr>
    </w:div>
    <w:div w:id="1012293147">
      <w:bodyDiv w:val="1"/>
      <w:marLeft w:val="0"/>
      <w:marRight w:val="0"/>
      <w:marTop w:val="0"/>
      <w:marBottom w:val="0"/>
      <w:divBdr>
        <w:top w:val="none" w:sz="0" w:space="0" w:color="auto"/>
        <w:left w:val="none" w:sz="0" w:space="0" w:color="auto"/>
        <w:bottom w:val="none" w:sz="0" w:space="0" w:color="auto"/>
        <w:right w:val="none" w:sz="0" w:space="0" w:color="auto"/>
      </w:divBdr>
    </w:div>
    <w:div w:id="1023285848">
      <w:bodyDiv w:val="1"/>
      <w:marLeft w:val="0"/>
      <w:marRight w:val="0"/>
      <w:marTop w:val="0"/>
      <w:marBottom w:val="0"/>
      <w:divBdr>
        <w:top w:val="none" w:sz="0" w:space="0" w:color="auto"/>
        <w:left w:val="none" w:sz="0" w:space="0" w:color="auto"/>
        <w:bottom w:val="none" w:sz="0" w:space="0" w:color="auto"/>
        <w:right w:val="none" w:sz="0" w:space="0" w:color="auto"/>
      </w:divBdr>
    </w:div>
    <w:div w:id="1025979380">
      <w:bodyDiv w:val="1"/>
      <w:marLeft w:val="0"/>
      <w:marRight w:val="0"/>
      <w:marTop w:val="0"/>
      <w:marBottom w:val="0"/>
      <w:divBdr>
        <w:top w:val="none" w:sz="0" w:space="0" w:color="auto"/>
        <w:left w:val="none" w:sz="0" w:space="0" w:color="auto"/>
        <w:bottom w:val="none" w:sz="0" w:space="0" w:color="auto"/>
        <w:right w:val="none" w:sz="0" w:space="0" w:color="auto"/>
      </w:divBdr>
    </w:div>
    <w:div w:id="1027675726">
      <w:bodyDiv w:val="1"/>
      <w:marLeft w:val="0"/>
      <w:marRight w:val="0"/>
      <w:marTop w:val="0"/>
      <w:marBottom w:val="0"/>
      <w:divBdr>
        <w:top w:val="none" w:sz="0" w:space="0" w:color="auto"/>
        <w:left w:val="none" w:sz="0" w:space="0" w:color="auto"/>
        <w:bottom w:val="none" w:sz="0" w:space="0" w:color="auto"/>
        <w:right w:val="none" w:sz="0" w:space="0" w:color="auto"/>
      </w:divBdr>
    </w:div>
    <w:div w:id="1028795766">
      <w:bodyDiv w:val="1"/>
      <w:marLeft w:val="0"/>
      <w:marRight w:val="0"/>
      <w:marTop w:val="0"/>
      <w:marBottom w:val="0"/>
      <w:divBdr>
        <w:top w:val="none" w:sz="0" w:space="0" w:color="auto"/>
        <w:left w:val="none" w:sz="0" w:space="0" w:color="auto"/>
        <w:bottom w:val="none" w:sz="0" w:space="0" w:color="auto"/>
        <w:right w:val="none" w:sz="0" w:space="0" w:color="auto"/>
      </w:divBdr>
    </w:div>
    <w:div w:id="1033113729">
      <w:bodyDiv w:val="1"/>
      <w:marLeft w:val="0"/>
      <w:marRight w:val="0"/>
      <w:marTop w:val="0"/>
      <w:marBottom w:val="0"/>
      <w:divBdr>
        <w:top w:val="none" w:sz="0" w:space="0" w:color="auto"/>
        <w:left w:val="none" w:sz="0" w:space="0" w:color="auto"/>
        <w:bottom w:val="none" w:sz="0" w:space="0" w:color="auto"/>
        <w:right w:val="none" w:sz="0" w:space="0" w:color="auto"/>
      </w:divBdr>
    </w:div>
    <w:div w:id="1036201169">
      <w:bodyDiv w:val="1"/>
      <w:marLeft w:val="0"/>
      <w:marRight w:val="0"/>
      <w:marTop w:val="0"/>
      <w:marBottom w:val="0"/>
      <w:divBdr>
        <w:top w:val="none" w:sz="0" w:space="0" w:color="auto"/>
        <w:left w:val="none" w:sz="0" w:space="0" w:color="auto"/>
        <w:bottom w:val="none" w:sz="0" w:space="0" w:color="auto"/>
        <w:right w:val="none" w:sz="0" w:space="0" w:color="auto"/>
      </w:divBdr>
    </w:div>
    <w:div w:id="1043558922">
      <w:bodyDiv w:val="1"/>
      <w:marLeft w:val="0"/>
      <w:marRight w:val="0"/>
      <w:marTop w:val="0"/>
      <w:marBottom w:val="0"/>
      <w:divBdr>
        <w:top w:val="none" w:sz="0" w:space="0" w:color="auto"/>
        <w:left w:val="none" w:sz="0" w:space="0" w:color="auto"/>
        <w:bottom w:val="none" w:sz="0" w:space="0" w:color="auto"/>
        <w:right w:val="none" w:sz="0" w:space="0" w:color="auto"/>
      </w:divBdr>
    </w:div>
    <w:div w:id="1060447413">
      <w:bodyDiv w:val="1"/>
      <w:marLeft w:val="0"/>
      <w:marRight w:val="0"/>
      <w:marTop w:val="0"/>
      <w:marBottom w:val="0"/>
      <w:divBdr>
        <w:top w:val="none" w:sz="0" w:space="0" w:color="auto"/>
        <w:left w:val="none" w:sz="0" w:space="0" w:color="auto"/>
        <w:bottom w:val="none" w:sz="0" w:space="0" w:color="auto"/>
        <w:right w:val="none" w:sz="0" w:space="0" w:color="auto"/>
      </w:divBdr>
    </w:div>
    <w:div w:id="1062362254">
      <w:bodyDiv w:val="1"/>
      <w:marLeft w:val="0"/>
      <w:marRight w:val="0"/>
      <w:marTop w:val="0"/>
      <w:marBottom w:val="0"/>
      <w:divBdr>
        <w:top w:val="none" w:sz="0" w:space="0" w:color="auto"/>
        <w:left w:val="none" w:sz="0" w:space="0" w:color="auto"/>
        <w:bottom w:val="none" w:sz="0" w:space="0" w:color="auto"/>
        <w:right w:val="none" w:sz="0" w:space="0" w:color="auto"/>
      </w:divBdr>
    </w:div>
    <w:div w:id="1064839657">
      <w:bodyDiv w:val="1"/>
      <w:marLeft w:val="0"/>
      <w:marRight w:val="0"/>
      <w:marTop w:val="0"/>
      <w:marBottom w:val="0"/>
      <w:divBdr>
        <w:top w:val="none" w:sz="0" w:space="0" w:color="auto"/>
        <w:left w:val="none" w:sz="0" w:space="0" w:color="auto"/>
        <w:bottom w:val="none" w:sz="0" w:space="0" w:color="auto"/>
        <w:right w:val="none" w:sz="0" w:space="0" w:color="auto"/>
      </w:divBdr>
    </w:div>
    <w:div w:id="1067149293">
      <w:bodyDiv w:val="1"/>
      <w:marLeft w:val="0"/>
      <w:marRight w:val="0"/>
      <w:marTop w:val="0"/>
      <w:marBottom w:val="0"/>
      <w:divBdr>
        <w:top w:val="none" w:sz="0" w:space="0" w:color="auto"/>
        <w:left w:val="none" w:sz="0" w:space="0" w:color="auto"/>
        <w:bottom w:val="none" w:sz="0" w:space="0" w:color="auto"/>
        <w:right w:val="none" w:sz="0" w:space="0" w:color="auto"/>
      </w:divBdr>
    </w:div>
    <w:div w:id="1069957125">
      <w:bodyDiv w:val="1"/>
      <w:marLeft w:val="0"/>
      <w:marRight w:val="0"/>
      <w:marTop w:val="0"/>
      <w:marBottom w:val="0"/>
      <w:divBdr>
        <w:top w:val="none" w:sz="0" w:space="0" w:color="auto"/>
        <w:left w:val="none" w:sz="0" w:space="0" w:color="auto"/>
        <w:bottom w:val="none" w:sz="0" w:space="0" w:color="auto"/>
        <w:right w:val="none" w:sz="0" w:space="0" w:color="auto"/>
      </w:divBdr>
    </w:div>
    <w:div w:id="1077051027">
      <w:bodyDiv w:val="1"/>
      <w:marLeft w:val="0"/>
      <w:marRight w:val="0"/>
      <w:marTop w:val="0"/>
      <w:marBottom w:val="0"/>
      <w:divBdr>
        <w:top w:val="none" w:sz="0" w:space="0" w:color="auto"/>
        <w:left w:val="none" w:sz="0" w:space="0" w:color="auto"/>
        <w:bottom w:val="none" w:sz="0" w:space="0" w:color="auto"/>
        <w:right w:val="none" w:sz="0" w:space="0" w:color="auto"/>
      </w:divBdr>
    </w:div>
    <w:div w:id="1084761730">
      <w:bodyDiv w:val="1"/>
      <w:marLeft w:val="0"/>
      <w:marRight w:val="0"/>
      <w:marTop w:val="0"/>
      <w:marBottom w:val="0"/>
      <w:divBdr>
        <w:top w:val="none" w:sz="0" w:space="0" w:color="auto"/>
        <w:left w:val="none" w:sz="0" w:space="0" w:color="auto"/>
        <w:bottom w:val="none" w:sz="0" w:space="0" w:color="auto"/>
        <w:right w:val="none" w:sz="0" w:space="0" w:color="auto"/>
      </w:divBdr>
    </w:div>
    <w:div w:id="1086420069">
      <w:bodyDiv w:val="1"/>
      <w:marLeft w:val="0"/>
      <w:marRight w:val="0"/>
      <w:marTop w:val="0"/>
      <w:marBottom w:val="0"/>
      <w:divBdr>
        <w:top w:val="none" w:sz="0" w:space="0" w:color="auto"/>
        <w:left w:val="none" w:sz="0" w:space="0" w:color="auto"/>
        <w:bottom w:val="none" w:sz="0" w:space="0" w:color="auto"/>
        <w:right w:val="none" w:sz="0" w:space="0" w:color="auto"/>
      </w:divBdr>
    </w:div>
    <w:div w:id="1087459305">
      <w:bodyDiv w:val="1"/>
      <w:marLeft w:val="0"/>
      <w:marRight w:val="0"/>
      <w:marTop w:val="0"/>
      <w:marBottom w:val="0"/>
      <w:divBdr>
        <w:top w:val="none" w:sz="0" w:space="0" w:color="auto"/>
        <w:left w:val="none" w:sz="0" w:space="0" w:color="auto"/>
        <w:bottom w:val="none" w:sz="0" w:space="0" w:color="auto"/>
        <w:right w:val="none" w:sz="0" w:space="0" w:color="auto"/>
      </w:divBdr>
    </w:div>
    <w:div w:id="1097946158">
      <w:bodyDiv w:val="1"/>
      <w:marLeft w:val="0"/>
      <w:marRight w:val="0"/>
      <w:marTop w:val="0"/>
      <w:marBottom w:val="0"/>
      <w:divBdr>
        <w:top w:val="none" w:sz="0" w:space="0" w:color="auto"/>
        <w:left w:val="none" w:sz="0" w:space="0" w:color="auto"/>
        <w:bottom w:val="none" w:sz="0" w:space="0" w:color="auto"/>
        <w:right w:val="none" w:sz="0" w:space="0" w:color="auto"/>
      </w:divBdr>
    </w:div>
    <w:div w:id="1101607502">
      <w:bodyDiv w:val="1"/>
      <w:marLeft w:val="0"/>
      <w:marRight w:val="0"/>
      <w:marTop w:val="0"/>
      <w:marBottom w:val="0"/>
      <w:divBdr>
        <w:top w:val="none" w:sz="0" w:space="0" w:color="auto"/>
        <w:left w:val="none" w:sz="0" w:space="0" w:color="auto"/>
        <w:bottom w:val="none" w:sz="0" w:space="0" w:color="auto"/>
        <w:right w:val="none" w:sz="0" w:space="0" w:color="auto"/>
      </w:divBdr>
    </w:div>
    <w:div w:id="1107651140">
      <w:bodyDiv w:val="1"/>
      <w:marLeft w:val="0"/>
      <w:marRight w:val="0"/>
      <w:marTop w:val="0"/>
      <w:marBottom w:val="0"/>
      <w:divBdr>
        <w:top w:val="none" w:sz="0" w:space="0" w:color="auto"/>
        <w:left w:val="none" w:sz="0" w:space="0" w:color="auto"/>
        <w:bottom w:val="none" w:sz="0" w:space="0" w:color="auto"/>
        <w:right w:val="none" w:sz="0" w:space="0" w:color="auto"/>
      </w:divBdr>
    </w:div>
    <w:div w:id="1112280431">
      <w:bodyDiv w:val="1"/>
      <w:marLeft w:val="0"/>
      <w:marRight w:val="0"/>
      <w:marTop w:val="0"/>
      <w:marBottom w:val="0"/>
      <w:divBdr>
        <w:top w:val="none" w:sz="0" w:space="0" w:color="auto"/>
        <w:left w:val="none" w:sz="0" w:space="0" w:color="auto"/>
        <w:bottom w:val="none" w:sz="0" w:space="0" w:color="auto"/>
        <w:right w:val="none" w:sz="0" w:space="0" w:color="auto"/>
      </w:divBdr>
    </w:div>
    <w:div w:id="1112478174">
      <w:bodyDiv w:val="1"/>
      <w:marLeft w:val="0"/>
      <w:marRight w:val="0"/>
      <w:marTop w:val="0"/>
      <w:marBottom w:val="0"/>
      <w:divBdr>
        <w:top w:val="none" w:sz="0" w:space="0" w:color="auto"/>
        <w:left w:val="none" w:sz="0" w:space="0" w:color="auto"/>
        <w:bottom w:val="none" w:sz="0" w:space="0" w:color="auto"/>
        <w:right w:val="none" w:sz="0" w:space="0" w:color="auto"/>
      </w:divBdr>
    </w:div>
    <w:div w:id="1114248641">
      <w:bodyDiv w:val="1"/>
      <w:marLeft w:val="0"/>
      <w:marRight w:val="0"/>
      <w:marTop w:val="0"/>
      <w:marBottom w:val="0"/>
      <w:divBdr>
        <w:top w:val="none" w:sz="0" w:space="0" w:color="auto"/>
        <w:left w:val="none" w:sz="0" w:space="0" w:color="auto"/>
        <w:bottom w:val="none" w:sz="0" w:space="0" w:color="auto"/>
        <w:right w:val="none" w:sz="0" w:space="0" w:color="auto"/>
      </w:divBdr>
    </w:div>
    <w:div w:id="1126699969">
      <w:bodyDiv w:val="1"/>
      <w:marLeft w:val="0"/>
      <w:marRight w:val="0"/>
      <w:marTop w:val="0"/>
      <w:marBottom w:val="0"/>
      <w:divBdr>
        <w:top w:val="none" w:sz="0" w:space="0" w:color="auto"/>
        <w:left w:val="none" w:sz="0" w:space="0" w:color="auto"/>
        <w:bottom w:val="none" w:sz="0" w:space="0" w:color="auto"/>
        <w:right w:val="none" w:sz="0" w:space="0" w:color="auto"/>
      </w:divBdr>
    </w:div>
    <w:div w:id="1131245655">
      <w:bodyDiv w:val="1"/>
      <w:marLeft w:val="0"/>
      <w:marRight w:val="0"/>
      <w:marTop w:val="0"/>
      <w:marBottom w:val="0"/>
      <w:divBdr>
        <w:top w:val="none" w:sz="0" w:space="0" w:color="auto"/>
        <w:left w:val="none" w:sz="0" w:space="0" w:color="auto"/>
        <w:bottom w:val="none" w:sz="0" w:space="0" w:color="auto"/>
        <w:right w:val="none" w:sz="0" w:space="0" w:color="auto"/>
      </w:divBdr>
    </w:div>
    <w:div w:id="1132946387">
      <w:bodyDiv w:val="1"/>
      <w:marLeft w:val="0"/>
      <w:marRight w:val="0"/>
      <w:marTop w:val="0"/>
      <w:marBottom w:val="0"/>
      <w:divBdr>
        <w:top w:val="none" w:sz="0" w:space="0" w:color="auto"/>
        <w:left w:val="none" w:sz="0" w:space="0" w:color="auto"/>
        <w:bottom w:val="none" w:sz="0" w:space="0" w:color="auto"/>
        <w:right w:val="none" w:sz="0" w:space="0" w:color="auto"/>
      </w:divBdr>
    </w:div>
    <w:div w:id="1137913487">
      <w:bodyDiv w:val="1"/>
      <w:marLeft w:val="0"/>
      <w:marRight w:val="0"/>
      <w:marTop w:val="0"/>
      <w:marBottom w:val="0"/>
      <w:divBdr>
        <w:top w:val="none" w:sz="0" w:space="0" w:color="auto"/>
        <w:left w:val="none" w:sz="0" w:space="0" w:color="auto"/>
        <w:bottom w:val="none" w:sz="0" w:space="0" w:color="auto"/>
        <w:right w:val="none" w:sz="0" w:space="0" w:color="auto"/>
      </w:divBdr>
    </w:div>
    <w:div w:id="1138566884">
      <w:bodyDiv w:val="1"/>
      <w:marLeft w:val="0"/>
      <w:marRight w:val="0"/>
      <w:marTop w:val="0"/>
      <w:marBottom w:val="0"/>
      <w:divBdr>
        <w:top w:val="none" w:sz="0" w:space="0" w:color="auto"/>
        <w:left w:val="none" w:sz="0" w:space="0" w:color="auto"/>
        <w:bottom w:val="none" w:sz="0" w:space="0" w:color="auto"/>
        <w:right w:val="none" w:sz="0" w:space="0" w:color="auto"/>
      </w:divBdr>
    </w:div>
    <w:div w:id="1155225422">
      <w:bodyDiv w:val="1"/>
      <w:marLeft w:val="0"/>
      <w:marRight w:val="0"/>
      <w:marTop w:val="0"/>
      <w:marBottom w:val="0"/>
      <w:divBdr>
        <w:top w:val="none" w:sz="0" w:space="0" w:color="auto"/>
        <w:left w:val="none" w:sz="0" w:space="0" w:color="auto"/>
        <w:bottom w:val="none" w:sz="0" w:space="0" w:color="auto"/>
        <w:right w:val="none" w:sz="0" w:space="0" w:color="auto"/>
      </w:divBdr>
    </w:div>
    <w:div w:id="1157497487">
      <w:bodyDiv w:val="1"/>
      <w:marLeft w:val="0"/>
      <w:marRight w:val="0"/>
      <w:marTop w:val="0"/>
      <w:marBottom w:val="0"/>
      <w:divBdr>
        <w:top w:val="none" w:sz="0" w:space="0" w:color="auto"/>
        <w:left w:val="none" w:sz="0" w:space="0" w:color="auto"/>
        <w:bottom w:val="none" w:sz="0" w:space="0" w:color="auto"/>
        <w:right w:val="none" w:sz="0" w:space="0" w:color="auto"/>
      </w:divBdr>
    </w:div>
    <w:div w:id="1160926178">
      <w:bodyDiv w:val="1"/>
      <w:marLeft w:val="0"/>
      <w:marRight w:val="0"/>
      <w:marTop w:val="0"/>
      <w:marBottom w:val="0"/>
      <w:divBdr>
        <w:top w:val="none" w:sz="0" w:space="0" w:color="auto"/>
        <w:left w:val="none" w:sz="0" w:space="0" w:color="auto"/>
        <w:bottom w:val="none" w:sz="0" w:space="0" w:color="auto"/>
        <w:right w:val="none" w:sz="0" w:space="0" w:color="auto"/>
      </w:divBdr>
    </w:div>
    <w:div w:id="1166626969">
      <w:bodyDiv w:val="1"/>
      <w:marLeft w:val="0"/>
      <w:marRight w:val="0"/>
      <w:marTop w:val="0"/>
      <w:marBottom w:val="0"/>
      <w:divBdr>
        <w:top w:val="none" w:sz="0" w:space="0" w:color="auto"/>
        <w:left w:val="none" w:sz="0" w:space="0" w:color="auto"/>
        <w:bottom w:val="none" w:sz="0" w:space="0" w:color="auto"/>
        <w:right w:val="none" w:sz="0" w:space="0" w:color="auto"/>
      </w:divBdr>
    </w:div>
    <w:div w:id="1173033398">
      <w:bodyDiv w:val="1"/>
      <w:marLeft w:val="0"/>
      <w:marRight w:val="0"/>
      <w:marTop w:val="0"/>
      <w:marBottom w:val="0"/>
      <w:divBdr>
        <w:top w:val="none" w:sz="0" w:space="0" w:color="auto"/>
        <w:left w:val="none" w:sz="0" w:space="0" w:color="auto"/>
        <w:bottom w:val="none" w:sz="0" w:space="0" w:color="auto"/>
        <w:right w:val="none" w:sz="0" w:space="0" w:color="auto"/>
      </w:divBdr>
    </w:div>
    <w:div w:id="1174496173">
      <w:bodyDiv w:val="1"/>
      <w:marLeft w:val="0"/>
      <w:marRight w:val="0"/>
      <w:marTop w:val="0"/>
      <w:marBottom w:val="0"/>
      <w:divBdr>
        <w:top w:val="none" w:sz="0" w:space="0" w:color="auto"/>
        <w:left w:val="none" w:sz="0" w:space="0" w:color="auto"/>
        <w:bottom w:val="none" w:sz="0" w:space="0" w:color="auto"/>
        <w:right w:val="none" w:sz="0" w:space="0" w:color="auto"/>
      </w:divBdr>
    </w:div>
    <w:div w:id="1178040369">
      <w:bodyDiv w:val="1"/>
      <w:marLeft w:val="0"/>
      <w:marRight w:val="0"/>
      <w:marTop w:val="0"/>
      <w:marBottom w:val="0"/>
      <w:divBdr>
        <w:top w:val="none" w:sz="0" w:space="0" w:color="auto"/>
        <w:left w:val="none" w:sz="0" w:space="0" w:color="auto"/>
        <w:bottom w:val="none" w:sz="0" w:space="0" w:color="auto"/>
        <w:right w:val="none" w:sz="0" w:space="0" w:color="auto"/>
      </w:divBdr>
    </w:div>
    <w:div w:id="1180511353">
      <w:bodyDiv w:val="1"/>
      <w:marLeft w:val="0"/>
      <w:marRight w:val="0"/>
      <w:marTop w:val="0"/>
      <w:marBottom w:val="0"/>
      <w:divBdr>
        <w:top w:val="none" w:sz="0" w:space="0" w:color="auto"/>
        <w:left w:val="none" w:sz="0" w:space="0" w:color="auto"/>
        <w:bottom w:val="none" w:sz="0" w:space="0" w:color="auto"/>
        <w:right w:val="none" w:sz="0" w:space="0" w:color="auto"/>
      </w:divBdr>
    </w:div>
    <w:div w:id="1185629601">
      <w:bodyDiv w:val="1"/>
      <w:marLeft w:val="0"/>
      <w:marRight w:val="0"/>
      <w:marTop w:val="0"/>
      <w:marBottom w:val="0"/>
      <w:divBdr>
        <w:top w:val="none" w:sz="0" w:space="0" w:color="auto"/>
        <w:left w:val="none" w:sz="0" w:space="0" w:color="auto"/>
        <w:bottom w:val="none" w:sz="0" w:space="0" w:color="auto"/>
        <w:right w:val="none" w:sz="0" w:space="0" w:color="auto"/>
      </w:divBdr>
    </w:div>
    <w:div w:id="1193810366">
      <w:bodyDiv w:val="1"/>
      <w:marLeft w:val="0"/>
      <w:marRight w:val="0"/>
      <w:marTop w:val="0"/>
      <w:marBottom w:val="0"/>
      <w:divBdr>
        <w:top w:val="none" w:sz="0" w:space="0" w:color="auto"/>
        <w:left w:val="none" w:sz="0" w:space="0" w:color="auto"/>
        <w:bottom w:val="none" w:sz="0" w:space="0" w:color="auto"/>
        <w:right w:val="none" w:sz="0" w:space="0" w:color="auto"/>
      </w:divBdr>
    </w:div>
    <w:div w:id="1197234113">
      <w:bodyDiv w:val="1"/>
      <w:marLeft w:val="0"/>
      <w:marRight w:val="0"/>
      <w:marTop w:val="0"/>
      <w:marBottom w:val="0"/>
      <w:divBdr>
        <w:top w:val="none" w:sz="0" w:space="0" w:color="auto"/>
        <w:left w:val="none" w:sz="0" w:space="0" w:color="auto"/>
        <w:bottom w:val="none" w:sz="0" w:space="0" w:color="auto"/>
        <w:right w:val="none" w:sz="0" w:space="0" w:color="auto"/>
      </w:divBdr>
    </w:div>
    <w:div w:id="1201671455">
      <w:bodyDiv w:val="1"/>
      <w:marLeft w:val="0"/>
      <w:marRight w:val="0"/>
      <w:marTop w:val="0"/>
      <w:marBottom w:val="0"/>
      <w:divBdr>
        <w:top w:val="none" w:sz="0" w:space="0" w:color="auto"/>
        <w:left w:val="none" w:sz="0" w:space="0" w:color="auto"/>
        <w:bottom w:val="none" w:sz="0" w:space="0" w:color="auto"/>
        <w:right w:val="none" w:sz="0" w:space="0" w:color="auto"/>
      </w:divBdr>
    </w:div>
    <w:div w:id="1206256310">
      <w:bodyDiv w:val="1"/>
      <w:marLeft w:val="0"/>
      <w:marRight w:val="0"/>
      <w:marTop w:val="0"/>
      <w:marBottom w:val="0"/>
      <w:divBdr>
        <w:top w:val="none" w:sz="0" w:space="0" w:color="auto"/>
        <w:left w:val="none" w:sz="0" w:space="0" w:color="auto"/>
        <w:bottom w:val="none" w:sz="0" w:space="0" w:color="auto"/>
        <w:right w:val="none" w:sz="0" w:space="0" w:color="auto"/>
      </w:divBdr>
    </w:div>
    <w:div w:id="1212500965">
      <w:bodyDiv w:val="1"/>
      <w:marLeft w:val="0"/>
      <w:marRight w:val="0"/>
      <w:marTop w:val="0"/>
      <w:marBottom w:val="0"/>
      <w:divBdr>
        <w:top w:val="none" w:sz="0" w:space="0" w:color="auto"/>
        <w:left w:val="none" w:sz="0" w:space="0" w:color="auto"/>
        <w:bottom w:val="none" w:sz="0" w:space="0" w:color="auto"/>
        <w:right w:val="none" w:sz="0" w:space="0" w:color="auto"/>
      </w:divBdr>
    </w:div>
    <w:div w:id="1217014747">
      <w:bodyDiv w:val="1"/>
      <w:marLeft w:val="0"/>
      <w:marRight w:val="0"/>
      <w:marTop w:val="0"/>
      <w:marBottom w:val="0"/>
      <w:divBdr>
        <w:top w:val="none" w:sz="0" w:space="0" w:color="auto"/>
        <w:left w:val="none" w:sz="0" w:space="0" w:color="auto"/>
        <w:bottom w:val="none" w:sz="0" w:space="0" w:color="auto"/>
        <w:right w:val="none" w:sz="0" w:space="0" w:color="auto"/>
      </w:divBdr>
    </w:div>
    <w:div w:id="1218319496">
      <w:bodyDiv w:val="1"/>
      <w:marLeft w:val="0"/>
      <w:marRight w:val="0"/>
      <w:marTop w:val="0"/>
      <w:marBottom w:val="0"/>
      <w:divBdr>
        <w:top w:val="none" w:sz="0" w:space="0" w:color="auto"/>
        <w:left w:val="none" w:sz="0" w:space="0" w:color="auto"/>
        <w:bottom w:val="none" w:sz="0" w:space="0" w:color="auto"/>
        <w:right w:val="none" w:sz="0" w:space="0" w:color="auto"/>
      </w:divBdr>
    </w:div>
    <w:div w:id="1221788802">
      <w:bodyDiv w:val="1"/>
      <w:marLeft w:val="0"/>
      <w:marRight w:val="0"/>
      <w:marTop w:val="0"/>
      <w:marBottom w:val="0"/>
      <w:divBdr>
        <w:top w:val="none" w:sz="0" w:space="0" w:color="auto"/>
        <w:left w:val="none" w:sz="0" w:space="0" w:color="auto"/>
        <w:bottom w:val="none" w:sz="0" w:space="0" w:color="auto"/>
        <w:right w:val="none" w:sz="0" w:space="0" w:color="auto"/>
      </w:divBdr>
    </w:div>
    <w:div w:id="1229538413">
      <w:bodyDiv w:val="1"/>
      <w:marLeft w:val="0"/>
      <w:marRight w:val="0"/>
      <w:marTop w:val="0"/>
      <w:marBottom w:val="0"/>
      <w:divBdr>
        <w:top w:val="none" w:sz="0" w:space="0" w:color="auto"/>
        <w:left w:val="none" w:sz="0" w:space="0" w:color="auto"/>
        <w:bottom w:val="none" w:sz="0" w:space="0" w:color="auto"/>
        <w:right w:val="none" w:sz="0" w:space="0" w:color="auto"/>
      </w:divBdr>
    </w:div>
    <w:div w:id="1235704000">
      <w:bodyDiv w:val="1"/>
      <w:marLeft w:val="0"/>
      <w:marRight w:val="0"/>
      <w:marTop w:val="0"/>
      <w:marBottom w:val="0"/>
      <w:divBdr>
        <w:top w:val="none" w:sz="0" w:space="0" w:color="auto"/>
        <w:left w:val="none" w:sz="0" w:space="0" w:color="auto"/>
        <w:bottom w:val="none" w:sz="0" w:space="0" w:color="auto"/>
        <w:right w:val="none" w:sz="0" w:space="0" w:color="auto"/>
      </w:divBdr>
    </w:div>
    <w:div w:id="1236210259">
      <w:bodyDiv w:val="1"/>
      <w:marLeft w:val="0"/>
      <w:marRight w:val="0"/>
      <w:marTop w:val="0"/>
      <w:marBottom w:val="0"/>
      <w:divBdr>
        <w:top w:val="none" w:sz="0" w:space="0" w:color="auto"/>
        <w:left w:val="none" w:sz="0" w:space="0" w:color="auto"/>
        <w:bottom w:val="none" w:sz="0" w:space="0" w:color="auto"/>
        <w:right w:val="none" w:sz="0" w:space="0" w:color="auto"/>
      </w:divBdr>
    </w:div>
    <w:div w:id="1236893343">
      <w:bodyDiv w:val="1"/>
      <w:marLeft w:val="0"/>
      <w:marRight w:val="0"/>
      <w:marTop w:val="0"/>
      <w:marBottom w:val="0"/>
      <w:divBdr>
        <w:top w:val="none" w:sz="0" w:space="0" w:color="auto"/>
        <w:left w:val="none" w:sz="0" w:space="0" w:color="auto"/>
        <w:bottom w:val="none" w:sz="0" w:space="0" w:color="auto"/>
        <w:right w:val="none" w:sz="0" w:space="0" w:color="auto"/>
      </w:divBdr>
    </w:div>
    <w:div w:id="1240166691">
      <w:bodyDiv w:val="1"/>
      <w:marLeft w:val="0"/>
      <w:marRight w:val="0"/>
      <w:marTop w:val="0"/>
      <w:marBottom w:val="0"/>
      <w:divBdr>
        <w:top w:val="none" w:sz="0" w:space="0" w:color="auto"/>
        <w:left w:val="none" w:sz="0" w:space="0" w:color="auto"/>
        <w:bottom w:val="none" w:sz="0" w:space="0" w:color="auto"/>
        <w:right w:val="none" w:sz="0" w:space="0" w:color="auto"/>
      </w:divBdr>
    </w:div>
    <w:div w:id="1240214775">
      <w:bodyDiv w:val="1"/>
      <w:marLeft w:val="0"/>
      <w:marRight w:val="0"/>
      <w:marTop w:val="0"/>
      <w:marBottom w:val="0"/>
      <w:divBdr>
        <w:top w:val="none" w:sz="0" w:space="0" w:color="auto"/>
        <w:left w:val="none" w:sz="0" w:space="0" w:color="auto"/>
        <w:bottom w:val="none" w:sz="0" w:space="0" w:color="auto"/>
        <w:right w:val="none" w:sz="0" w:space="0" w:color="auto"/>
      </w:divBdr>
    </w:div>
    <w:div w:id="1253080118">
      <w:bodyDiv w:val="1"/>
      <w:marLeft w:val="0"/>
      <w:marRight w:val="0"/>
      <w:marTop w:val="0"/>
      <w:marBottom w:val="0"/>
      <w:divBdr>
        <w:top w:val="none" w:sz="0" w:space="0" w:color="auto"/>
        <w:left w:val="none" w:sz="0" w:space="0" w:color="auto"/>
        <w:bottom w:val="none" w:sz="0" w:space="0" w:color="auto"/>
        <w:right w:val="none" w:sz="0" w:space="0" w:color="auto"/>
      </w:divBdr>
    </w:div>
    <w:div w:id="1258097322">
      <w:bodyDiv w:val="1"/>
      <w:marLeft w:val="0"/>
      <w:marRight w:val="0"/>
      <w:marTop w:val="0"/>
      <w:marBottom w:val="0"/>
      <w:divBdr>
        <w:top w:val="none" w:sz="0" w:space="0" w:color="auto"/>
        <w:left w:val="none" w:sz="0" w:space="0" w:color="auto"/>
        <w:bottom w:val="none" w:sz="0" w:space="0" w:color="auto"/>
        <w:right w:val="none" w:sz="0" w:space="0" w:color="auto"/>
      </w:divBdr>
    </w:div>
    <w:div w:id="1262378084">
      <w:bodyDiv w:val="1"/>
      <w:marLeft w:val="0"/>
      <w:marRight w:val="0"/>
      <w:marTop w:val="0"/>
      <w:marBottom w:val="0"/>
      <w:divBdr>
        <w:top w:val="none" w:sz="0" w:space="0" w:color="auto"/>
        <w:left w:val="none" w:sz="0" w:space="0" w:color="auto"/>
        <w:bottom w:val="none" w:sz="0" w:space="0" w:color="auto"/>
        <w:right w:val="none" w:sz="0" w:space="0" w:color="auto"/>
      </w:divBdr>
    </w:div>
    <w:div w:id="1275595734">
      <w:bodyDiv w:val="1"/>
      <w:marLeft w:val="0"/>
      <w:marRight w:val="0"/>
      <w:marTop w:val="0"/>
      <w:marBottom w:val="0"/>
      <w:divBdr>
        <w:top w:val="none" w:sz="0" w:space="0" w:color="auto"/>
        <w:left w:val="none" w:sz="0" w:space="0" w:color="auto"/>
        <w:bottom w:val="none" w:sz="0" w:space="0" w:color="auto"/>
        <w:right w:val="none" w:sz="0" w:space="0" w:color="auto"/>
      </w:divBdr>
    </w:div>
    <w:div w:id="1284847794">
      <w:bodyDiv w:val="1"/>
      <w:marLeft w:val="0"/>
      <w:marRight w:val="0"/>
      <w:marTop w:val="0"/>
      <w:marBottom w:val="0"/>
      <w:divBdr>
        <w:top w:val="none" w:sz="0" w:space="0" w:color="auto"/>
        <w:left w:val="none" w:sz="0" w:space="0" w:color="auto"/>
        <w:bottom w:val="none" w:sz="0" w:space="0" w:color="auto"/>
        <w:right w:val="none" w:sz="0" w:space="0" w:color="auto"/>
      </w:divBdr>
    </w:div>
    <w:div w:id="1294367270">
      <w:bodyDiv w:val="1"/>
      <w:marLeft w:val="0"/>
      <w:marRight w:val="0"/>
      <w:marTop w:val="0"/>
      <w:marBottom w:val="0"/>
      <w:divBdr>
        <w:top w:val="none" w:sz="0" w:space="0" w:color="auto"/>
        <w:left w:val="none" w:sz="0" w:space="0" w:color="auto"/>
        <w:bottom w:val="none" w:sz="0" w:space="0" w:color="auto"/>
        <w:right w:val="none" w:sz="0" w:space="0" w:color="auto"/>
      </w:divBdr>
    </w:div>
    <w:div w:id="1299148996">
      <w:bodyDiv w:val="1"/>
      <w:marLeft w:val="0"/>
      <w:marRight w:val="0"/>
      <w:marTop w:val="0"/>
      <w:marBottom w:val="0"/>
      <w:divBdr>
        <w:top w:val="none" w:sz="0" w:space="0" w:color="auto"/>
        <w:left w:val="none" w:sz="0" w:space="0" w:color="auto"/>
        <w:bottom w:val="none" w:sz="0" w:space="0" w:color="auto"/>
        <w:right w:val="none" w:sz="0" w:space="0" w:color="auto"/>
      </w:divBdr>
    </w:div>
    <w:div w:id="1303346715">
      <w:bodyDiv w:val="1"/>
      <w:marLeft w:val="0"/>
      <w:marRight w:val="0"/>
      <w:marTop w:val="0"/>
      <w:marBottom w:val="0"/>
      <w:divBdr>
        <w:top w:val="none" w:sz="0" w:space="0" w:color="auto"/>
        <w:left w:val="none" w:sz="0" w:space="0" w:color="auto"/>
        <w:bottom w:val="none" w:sz="0" w:space="0" w:color="auto"/>
        <w:right w:val="none" w:sz="0" w:space="0" w:color="auto"/>
      </w:divBdr>
    </w:div>
    <w:div w:id="1312101710">
      <w:bodyDiv w:val="1"/>
      <w:marLeft w:val="0"/>
      <w:marRight w:val="0"/>
      <w:marTop w:val="0"/>
      <w:marBottom w:val="0"/>
      <w:divBdr>
        <w:top w:val="none" w:sz="0" w:space="0" w:color="auto"/>
        <w:left w:val="none" w:sz="0" w:space="0" w:color="auto"/>
        <w:bottom w:val="none" w:sz="0" w:space="0" w:color="auto"/>
        <w:right w:val="none" w:sz="0" w:space="0" w:color="auto"/>
      </w:divBdr>
    </w:div>
    <w:div w:id="1314024608">
      <w:bodyDiv w:val="1"/>
      <w:marLeft w:val="0"/>
      <w:marRight w:val="0"/>
      <w:marTop w:val="0"/>
      <w:marBottom w:val="0"/>
      <w:divBdr>
        <w:top w:val="none" w:sz="0" w:space="0" w:color="auto"/>
        <w:left w:val="none" w:sz="0" w:space="0" w:color="auto"/>
        <w:bottom w:val="none" w:sz="0" w:space="0" w:color="auto"/>
        <w:right w:val="none" w:sz="0" w:space="0" w:color="auto"/>
      </w:divBdr>
    </w:div>
    <w:div w:id="1318873916">
      <w:bodyDiv w:val="1"/>
      <w:marLeft w:val="0"/>
      <w:marRight w:val="0"/>
      <w:marTop w:val="0"/>
      <w:marBottom w:val="0"/>
      <w:divBdr>
        <w:top w:val="none" w:sz="0" w:space="0" w:color="auto"/>
        <w:left w:val="none" w:sz="0" w:space="0" w:color="auto"/>
        <w:bottom w:val="none" w:sz="0" w:space="0" w:color="auto"/>
        <w:right w:val="none" w:sz="0" w:space="0" w:color="auto"/>
      </w:divBdr>
    </w:div>
    <w:div w:id="1347440941">
      <w:bodyDiv w:val="1"/>
      <w:marLeft w:val="0"/>
      <w:marRight w:val="0"/>
      <w:marTop w:val="0"/>
      <w:marBottom w:val="0"/>
      <w:divBdr>
        <w:top w:val="none" w:sz="0" w:space="0" w:color="auto"/>
        <w:left w:val="none" w:sz="0" w:space="0" w:color="auto"/>
        <w:bottom w:val="none" w:sz="0" w:space="0" w:color="auto"/>
        <w:right w:val="none" w:sz="0" w:space="0" w:color="auto"/>
      </w:divBdr>
    </w:div>
    <w:div w:id="1359501524">
      <w:bodyDiv w:val="1"/>
      <w:marLeft w:val="0"/>
      <w:marRight w:val="0"/>
      <w:marTop w:val="0"/>
      <w:marBottom w:val="0"/>
      <w:divBdr>
        <w:top w:val="none" w:sz="0" w:space="0" w:color="auto"/>
        <w:left w:val="none" w:sz="0" w:space="0" w:color="auto"/>
        <w:bottom w:val="none" w:sz="0" w:space="0" w:color="auto"/>
        <w:right w:val="none" w:sz="0" w:space="0" w:color="auto"/>
      </w:divBdr>
    </w:div>
    <w:div w:id="1360162583">
      <w:bodyDiv w:val="1"/>
      <w:marLeft w:val="0"/>
      <w:marRight w:val="0"/>
      <w:marTop w:val="0"/>
      <w:marBottom w:val="0"/>
      <w:divBdr>
        <w:top w:val="none" w:sz="0" w:space="0" w:color="auto"/>
        <w:left w:val="none" w:sz="0" w:space="0" w:color="auto"/>
        <w:bottom w:val="none" w:sz="0" w:space="0" w:color="auto"/>
        <w:right w:val="none" w:sz="0" w:space="0" w:color="auto"/>
      </w:divBdr>
    </w:div>
    <w:div w:id="1366760352">
      <w:bodyDiv w:val="1"/>
      <w:marLeft w:val="0"/>
      <w:marRight w:val="0"/>
      <w:marTop w:val="0"/>
      <w:marBottom w:val="0"/>
      <w:divBdr>
        <w:top w:val="none" w:sz="0" w:space="0" w:color="auto"/>
        <w:left w:val="none" w:sz="0" w:space="0" w:color="auto"/>
        <w:bottom w:val="none" w:sz="0" w:space="0" w:color="auto"/>
        <w:right w:val="none" w:sz="0" w:space="0" w:color="auto"/>
      </w:divBdr>
    </w:div>
    <w:div w:id="1374842133">
      <w:bodyDiv w:val="1"/>
      <w:marLeft w:val="0"/>
      <w:marRight w:val="0"/>
      <w:marTop w:val="0"/>
      <w:marBottom w:val="0"/>
      <w:divBdr>
        <w:top w:val="none" w:sz="0" w:space="0" w:color="auto"/>
        <w:left w:val="none" w:sz="0" w:space="0" w:color="auto"/>
        <w:bottom w:val="none" w:sz="0" w:space="0" w:color="auto"/>
        <w:right w:val="none" w:sz="0" w:space="0" w:color="auto"/>
      </w:divBdr>
    </w:div>
    <w:div w:id="1378822042">
      <w:bodyDiv w:val="1"/>
      <w:marLeft w:val="0"/>
      <w:marRight w:val="0"/>
      <w:marTop w:val="0"/>
      <w:marBottom w:val="0"/>
      <w:divBdr>
        <w:top w:val="none" w:sz="0" w:space="0" w:color="auto"/>
        <w:left w:val="none" w:sz="0" w:space="0" w:color="auto"/>
        <w:bottom w:val="none" w:sz="0" w:space="0" w:color="auto"/>
        <w:right w:val="none" w:sz="0" w:space="0" w:color="auto"/>
      </w:divBdr>
    </w:div>
    <w:div w:id="1379891679">
      <w:bodyDiv w:val="1"/>
      <w:marLeft w:val="0"/>
      <w:marRight w:val="0"/>
      <w:marTop w:val="0"/>
      <w:marBottom w:val="0"/>
      <w:divBdr>
        <w:top w:val="none" w:sz="0" w:space="0" w:color="auto"/>
        <w:left w:val="none" w:sz="0" w:space="0" w:color="auto"/>
        <w:bottom w:val="none" w:sz="0" w:space="0" w:color="auto"/>
        <w:right w:val="none" w:sz="0" w:space="0" w:color="auto"/>
      </w:divBdr>
    </w:div>
    <w:div w:id="1388186495">
      <w:bodyDiv w:val="1"/>
      <w:marLeft w:val="0"/>
      <w:marRight w:val="0"/>
      <w:marTop w:val="0"/>
      <w:marBottom w:val="0"/>
      <w:divBdr>
        <w:top w:val="none" w:sz="0" w:space="0" w:color="auto"/>
        <w:left w:val="none" w:sz="0" w:space="0" w:color="auto"/>
        <w:bottom w:val="none" w:sz="0" w:space="0" w:color="auto"/>
        <w:right w:val="none" w:sz="0" w:space="0" w:color="auto"/>
      </w:divBdr>
    </w:div>
    <w:div w:id="1389576827">
      <w:bodyDiv w:val="1"/>
      <w:marLeft w:val="0"/>
      <w:marRight w:val="0"/>
      <w:marTop w:val="0"/>
      <w:marBottom w:val="0"/>
      <w:divBdr>
        <w:top w:val="none" w:sz="0" w:space="0" w:color="auto"/>
        <w:left w:val="none" w:sz="0" w:space="0" w:color="auto"/>
        <w:bottom w:val="none" w:sz="0" w:space="0" w:color="auto"/>
        <w:right w:val="none" w:sz="0" w:space="0" w:color="auto"/>
      </w:divBdr>
    </w:div>
    <w:div w:id="1391537290">
      <w:bodyDiv w:val="1"/>
      <w:marLeft w:val="0"/>
      <w:marRight w:val="0"/>
      <w:marTop w:val="0"/>
      <w:marBottom w:val="0"/>
      <w:divBdr>
        <w:top w:val="none" w:sz="0" w:space="0" w:color="auto"/>
        <w:left w:val="none" w:sz="0" w:space="0" w:color="auto"/>
        <w:bottom w:val="none" w:sz="0" w:space="0" w:color="auto"/>
        <w:right w:val="none" w:sz="0" w:space="0" w:color="auto"/>
      </w:divBdr>
    </w:div>
    <w:div w:id="1392537152">
      <w:bodyDiv w:val="1"/>
      <w:marLeft w:val="0"/>
      <w:marRight w:val="0"/>
      <w:marTop w:val="0"/>
      <w:marBottom w:val="0"/>
      <w:divBdr>
        <w:top w:val="none" w:sz="0" w:space="0" w:color="auto"/>
        <w:left w:val="none" w:sz="0" w:space="0" w:color="auto"/>
        <w:bottom w:val="none" w:sz="0" w:space="0" w:color="auto"/>
        <w:right w:val="none" w:sz="0" w:space="0" w:color="auto"/>
      </w:divBdr>
    </w:div>
    <w:div w:id="1404327443">
      <w:bodyDiv w:val="1"/>
      <w:marLeft w:val="0"/>
      <w:marRight w:val="0"/>
      <w:marTop w:val="0"/>
      <w:marBottom w:val="0"/>
      <w:divBdr>
        <w:top w:val="none" w:sz="0" w:space="0" w:color="auto"/>
        <w:left w:val="none" w:sz="0" w:space="0" w:color="auto"/>
        <w:bottom w:val="none" w:sz="0" w:space="0" w:color="auto"/>
        <w:right w:val="none" w:sz="0" w:space="0" w:color="auto"/>
      </w:divBdr>
    </w:div>
    <w:div w:id="1408334791">
      <w:bodyDiv w:val="1"/>
      <w:marLeft w:val="0"/>
      <w:marRight w:val="0"/>
      <w:marTop w:val="0"/>
      <w:marBottom w:val="0"/>
      <w:divBdr>
        <w:top w:val="none" w:sz="0" w:space="0" w:color="auto"/>
        <w:left w:val="none" w:sz="0" w:space="0" w:color="auto"/>
        <w:bottom w:val="none" w:sz="0" w:space="0" w:color="auto"/>
        <w:right w:val="none" w:sz="0" w:space="0" w:color="auto"/>
      </w:divBdr>
    </w:div>
    <w:div w:id="1418870310">
      <w:bodyDiv w:val="1"/>
      <w:marLeft w:val="0"/>
      <w:marRight w:val="0"/>
      <w:marTop w:val="0"/>
      <w:marBottom w:val="0"/>
      <w:divBdr>
        <w:top w:val="none" w:sz="0" w:space="0" w:color="auto"/>
        <w:left w:val="none" w:sz="0" w:space="0" w:color="auto"/>
        <w:bottom w:val="none" w:sz="0" w:space="0" w:color="auto"/>
        <w:right w:val="none" w:sz="0" w:space="0" w:color="auto"/>
      </w:divBdr>
    </w:div>
    <w:div w:id="1421833748">
      <w:bodyDiv w:val="1"/>
      <w:marLeft w:val="0"/>
      <w:marRight w:val="0"/>
      <w:marTop w:val="0"/>
      <w:marBottom w:val="0"/>
      <w:divBdr>
        <w:top w:val="none" w:sz="0" w:space="0" w:color="auto"/>
        <w:left w:val="none" w:sz="0" w:space="0" w:color="auto"/>
        <w:bottom w:val="none" w:sz="0" w:space="0" w:color="auto"/>
        <w:right w:val="none" w:sz="0" w:space="0" w:color="auto"/>
      </w:divBdr>
    </w:div>
    <w:div w:id="1423717865">
      <w:bodyDiv w:val="1"/>
      <w:marLeft w:val="0"/>
      <w:marRight w:val="0"/>
      <w:marTop w:val="0"/>
      <w:marBottom w:val="0"/>
      <w:divBdr>
        <w:top w:val="none" w:sz="0" w:space="0" w:color="auto"/>
        <w:left w:val="none" w:sz="0" w:space="0" w:color="auto"/>
        <w:bottom w:val="none" w:sz="0" w:space="0" w:color="auto"/>
        <w:right w:val="none" w:sz="0" w:space="0" w:color="auto"/>
      </w:divBdr>
    </w:div>
    <w:div w:id="1426153850">
      <w:bodyDiv w:val="1"/>
      <w:marLeft w:val="0"/>
      <w:marRight w:val="0"/>
      <w:marTop w:val="0"/>
      <w:marBottom w:val="0"/>
      <w:divBdr>
        <w:top w:val="none" w:sz="0" w:space="0" w:color="auto"/>
        <w:left w:val="none" w:sz="0" w:space="0" w:color="auto"/>
        <w:bottom w:val="none" w:sz="0" w:space="0" w:color="auto"/>
        <w:right w:val="none" w:sz="0" w:space="0" w:color="auto"/>
      </w:divBdr>
    </w:div>
    <w:div w:id="1428843733">
      <w:bodyDiv w:val="1"/>
      <w:marLeft w:val="0"/>
      <w:marRight w:val="0"/>
      <w:marTop w:val="0"/>
      <w:marBottom w:val="0"/>
      <w:divBdr>
        <w:top w:val="none" w:sz="0" w:space="0" w:color="auto"/>
        <w:left w:val="none" w:sz="0" w:space="0" w:color="auto"/>
        <w:bottom w:val="none" w:sz="0" w:space="0" w:color="auto"/>
        <w:right w:val="none" w:sz="0" w:space="0" w:color="auto"/>
      </w:divBdr>
    </w:div>
    <w:div w:id="1438449878">
      <w:bodyDiv w:val="1"/>
      <w:marLeft w:val="0"/>
      <w:marRight w:val="0"/>
      <w:marTop w:val="0"/>
      <w:marBottom w:val="0"/>
      <w:divBdr>
        <w:top w:val="none" w:sz="0" w:space="0" w:color="auto"/>
        <w:left w:val="none" w:sz="0" w:space="0" w:color="auto"/>
        <w:bottom w:val="none" w:sz="0" w:space="0" w:color="auto"/>
        <w:right w:val="none" w:sz="0" w:space="0" w:color="auto"/>
      </w:divBdr>
    </w:div>
    <w:div w:id="1442987966">
      <w:bodyDiv w:val="1"/>
      <w:marLeft w:val="0"/>
      <w:marRight w:val="0"/>
      <w:marTop w:val="0"/>
      <w:marBottom w:val="0"/>
      <w:divBdr>
        <w:top w:val="none" w:sz="0" w:space="0" w:color="auto"/>
        <w:left w:val="none" w:sz="0" w:space="0" w:color="auto"/>
        <w:bottom w:val="none" w:sz="0" w:space="0" w:color="auto"/>
        <w:right w:val="none" w:sz="0" w:space="0" w:color="auto"/>
      </w:divBdr>
    </w:div>
    <w:div w:id="1445416588">
      <w:bodyDiv w:val="1"/>
      <w:marLeft w:val="0"/>
      <w:marRight w:val="0"/>
      <w:marTop w:val="0"/>
      <w:marBottom w:val="0"/>
      <w:divBdr>
        <w:top w:val="none" w:sz="0" w:space="0" w:color="auto"/>
        <w:left w:val="none" w:sz="0" w:space="0" w:color="auto"/>
        <w:bottom w:val="none" w:sz="0" w:space="0" w:color="auto"/>
        <w:right w:val="none" w:sz="0" w:space="0" w:color="auto"/>
      </w:divBdr>
    </w:div>
    <w:div w:id="1450782330">
      <w:bodyDiv w:val="1"/>
      <w:marLeft w:val="0"/>
      <w:marRight w:val="0"/>
      <w:marTop w:val="0"/>
      <w:marBottom w:val="0"/>
      <w:divBdr>
        <w:top w:val="none" w:sz="0" w:space="0" w:color="auto"/>
        <w:left w:val="none" w:sz="0" w:space="0" w:color="auto"/>
        <w:bottom w:val="none" w:sz="0" w:space="0" w:color="auto"/>
        <w:right w:val="none" w:sz="0" w:space="0" w:color="auto"/>
      </w:divBdr>
    </w:div>
    <w:div w:id="1453985264">
      <w:bodyDiv w:val="1"/>
      <w:marLeft w:val="0"/>
      <w:marRight w:val="0"/>
      <w:marTop w:val="0"/>
      <w:marBottom w:val="0"/>
      <w:divBdr>
        <w:top w:val="none" w:sz="0" w:space="0" w:color="auto"/>
        <w:left w:val="none" w:sz="0" w:space="0" w:color="auto"/>
        <w:bottom w:val="none" w:sz="0" w:space="0" w:color="auto"/>
        <w:right w:val="none" w:sz="0" w:space="0" w:color="auto"/>
      </w:divBdr>
    </w:div>
    <w:div w:id="1479611275">
      <w:bodyDiv w:val="1"/>
      <w:marLeft w:val="0"/>
      <w:marRight w:val="0"/>
      <w:marTop w:val="0"/>
      <w:marBottom w:val="0"/>
      <w:divBdr>
        <w:top w:val="none" w:sz="0" w:space="0" w:color="auto"/>
        <w:left w:val="none" w:sz="0" w:space="0" w:color="auto"/>
        <w:bottom w:val="none" w:sz="0" w:space="0" w:color="auto"/>
        <w:right w:val="none" w:sz="0" w:space="0" w:color="auto"/>
      </w:divBdr>
    </w:div>
    <w:div w:id="1486824817">
      <w:bodyDiv w:val="1"/>
      <w:marLeft w:val="0"/>
      <w:marRight w:val="0"/>
      <w:marTop w:val="0"/>
      <w:marBottom w:val="0"/>
      <w:divBdr>
        <w:top w:val="none" w:sz="0" w:space="0" w:color="auto"/>
        <w:left w:val="none" w:sz="0" w:space="0" w:color="auto"/>
        <w:bottom w:val="none" w:sz="0" w:space="0" w:color="auto"/>
        <w:right w:val="none" w:sz="0" w:space="0" w:color="auto"/>
      </w:divBdr>
    </w:div>
    <w:div w:id="1504003613">
      <w:bodyDiv w:val="1"/>
      <w:marLeft w:val="0"/>
      <w:marRight w:val="0"/>
      <w:marTop w:val="0"/>
      <w:marBottom w:val="0"/>
      <w:divBdr>
        <w:top w:val="none" w:sz="0" w:space="0" w:color="auto"/>
        <w:left w:val="none" w:sz="0" w:space="0" w:color="auto"/>
        <w:bottom w:val="none" w:sz="0" w:space="0" w:color="auto"/>
        <w:right w:val="none" w:sz="0" w:space="0" w:color="auto"/>
      </w:divBdr>
    </w:div>
    <w:div w:id="1505053808">
      <w:bodyDiv w:val="1"/>
      <w:marLeft w:val="0"/>
      <w:marRight w:val="0"/>
      <w:marTop w:val="0"/>
      <w:marBottom w:val="0"/>
      <w:divBdr>
        <w:top w:val="none" w:sz="0" w:space="0" w:color="auto"/>
        <w:left w:val="none" w:sz="0" w:space="0" w:color="auto"/>
        <w:bottom w:val="none" w:sz="0" w:space="0" w:color="auto"/>
        <w:right w:val="none" w:sz="0" w:space="0" w:color="auto"/>
      </w:divBdr>
    </w:div>
    <w:div w:id="1512916790">
      <w:bodyDiv w:val="1"/>
      <w:marLeft w:val="0"/>
      <w:marRight w:val="0"/>
      <w:marTop w:val="0"/>
      <w:marBottom w:val="0"/>
      <w:divBdr>
        <w:top w:val="none" w:sz="0" w:space="0" w:color="auto"/>
        <w:left w:val="none" w:sz="0" w:space="0" w:color="auto"/>
        <w:bottom w:val="none" w:sz="0" w:space="0" w:color="auto"/>
        <w:right w:val="none" w:sz="0" w:space="0" w:color="auto"/>
      </w:divBdr>
    </w:div>
    <w:div w:id="1513497020">
      <w:bodyDiv w:val="1"/>
      <w:marLeft w:val="0"/>
      <w:marRight w:val="0"/>
      <w:marTop w:val="0"/>
      <w:marBottom w:val="0"/>
      <w:divBdr>
        <w:top w:val="none" w:sz="0" w:space="0" w:color="auto"/>
        <w:left w:val="none" w:sz="0" w:space="0" w:color="auto"/>
        <w:bottom w:val="none" w:sz="0" w:space="0" w:color="auto"/>
        <w:right w:val="none" w:sz="0" w:space="0" w:color="auto"/>
      </w:divBdr>
    </w:div>
    <w:div w:id="1515876251">
      <w:bodyDiv w:val="1"/>
      <w:marLeft w:val="0"/>
      <w:marRight w:val="0"/>
      <w:marTop w:val="0"/>
      <w:marBottom w:val="0"/>
      <w:divBdr>
        <w:top w:val="none" w:sz="0" w:space="0" w:color="auto"/>
        <w:left w:val="none" w:sz="0" w:space="0" w:color="auto"/>
        <w:bottom w:val="none" w:sz="0" w:space="0" w:color="auto"/>
        <w:right w:val="none" w:sz="0" w:space="0" w:color="auto"/>
      </w:divBdr>
    </w:div>
    <w:div w:id="1522864417">
      <w:bodyDiv w:val="1"/>
      <w:marLeft w:val="0"/>
      <w:marRight w:val="0"/>
      <w:marTop w:val="0"/>
      <w:marBottom w:val="0"/>
      <w:divBdr>
        <w:top w:val="none" w:sz="0" w:space="0" w:color="auto"/>
        <w:left w:val="none" w:sz="0" w:space="0" w:color="auto"/>
        <w:bottom w:val="none" w:sz="0" w:space="0" w:color="auto"/>
        <w:right w:val="none" w:sz="0" w:space="0" w:color="auto"/>
      </w:divBdr>
    </w:div>
    <w:div w:id="1527669915">
      <w:bodyDiv w:val="1"/>
      <w:marLeft w:val="0"/>
      <w:marRight w:val="0"/>
      <w:marTop w:val="0"/>
      <w:marBottom w:val="0"/>
      <w:divBdr>
        <w:top w:val="none" w:sz="0" w:space="0" w:color="auto"/>
        <w:left w:val="none" w:sz="0" w:space="0" w:color="auto"/>
        <w:bottom w:val="none" w:sz="0" w:space="0" w:color="auto"/>
        <w:right w:val="none" w:sz="0" w:space="0" w:color="auto"/>
      </w:divBdr>
    </w:div>
    <w:div w:id="1527788701">
      <w:bodyDiv w:val="1"/>
      <w:marLeft w:val="0"/>
      <w:marRight w:val="0"/>
      <w:marTop w:val="0"/>
      <w:marBottom w:val="0"/>
      <w:divBdr>
        <w:top w:val="none" w:sz="0" w:space="0" w:color="auto"/>
        <w:left w:val="none" w:sz="0" w:space="0" w:color="auto"/>
        <w:bottom w:val="none" w:sz="0" w:space="0" w:color="auto"/>
        <w:right w:val="none" w:sz="0" w:space="0" w:color="auto"/>
      </w:divBdr>
    </w:div>
    <w:div w:id="1528829437">
      <w:bodyDiv w:val="1"/>
      <w:marLeft w:val="0"/>
      <w:marRight w:val="0"/>
      <w:marTop w:val="0"/>
      <w:marBottom w:val="0"/>
      <w:divBdr>
        <w:top w:val="none" w:sz="0" w:space="0" w:color="auto"/>
        <w:left w:val="none" w:sz="0" w:space="0" w:color="auto"/>
        <w:bottom w:val="none" w:sz="0" w:space="0" w:color="auto"/>
        <w:right w:val="none" w:sz="0" w:space="0" w:color="auto"/>
      </w:divBdr>
    </w:div>
    <w:div w:id="1529680365">
      <w:bodyDiv w:val="1"/>
      <w:marLeft w:val="0"/>
      <w:marRight w:val="0"/>
      <w:marTop w:val="0"/>
      <w:marBottom w:val="0"/>
      <w:divBdr>
        <w:top w:val="none" w:sz="0" w:space="0" w:color="auto"/>
        <w:left w:val="none" w:sz="0" w:space="0" w:color="auto"/>
        <w:bottom w:val="none" w:sz="0" w:space="0" w:color="auto"/>
        <w:right w:val="none" w:sz="0" w:space="0" w:color="auto"/>
      </w:divBdr>
    </w:div>
    <w:div w:id="1529829280">
      <w:bodyDiv w:val="1"/>
      <w:marLeft w:val="0"/>
      <w:marRight w:val="0"/>
      <w:marTop w:val="0"/>
      <w:marBottom w:val="0"/>
      <w:divBdr>
        <w:top w:val="none" w:sz="0" w:space="0" w:color="auto"/>
        <w:left w:val="none" w:sz="0" w:space="0" w:color="auto"/>
        <w:bottom w:val="none" w:sz="0" w:space="0" w:color="auto"/>
        <w:right w:val="none" w:sz="0" w:space="0" w:color="auto"/>
      </w:divBdr>
    </w:div>
    <w:div w:id="1530099501">
      <w:bodyDiv w:val="1"/>
      <w:marLeft w:val="0"/>
      <w:marRight w:val="0"/>
      <w:marTop w:val="0"/>
      <w:marBottom w:val="0"/>
      <w:divBdr>
        <w:top w:val="none" w:sz="0" w:space="0" w:color="auto"/>
        <w:left w:val="none" w:sz="0" w:space="0" w:color="auto"/>
        <w:bottom w:val="none" w:sz="0" w:space="0" w:color="auto"/>
        <w:right w:val="none" w:sz="0" w:space="0" w:color="auto"/>
      </w:divBdr>
    </w:div>
    <w:div w:id="1533422964">
      <w:bodyDiv w:val="1"/>
      <w:marLeft w:val="0"/>
      <w:marRight w:val="0"/>
      <w:marTop w:val="0"/>
      <w:marBottom w:val="0"/>
      <w:divBdr>
        <w:top w:val="none" w:sz="0" w:space="0" w:color="auto"/>
        <w:left w:val="none" w:sz="0" w:space="0" w:color="auto"/>
        <w:bottom w:val="none" w:sz="0" w:space="0" w:color="auto"/>
        <w:right w:val="none" w:sz="0" w:space="0" w:color="auto"/>
      </w:divBdr>
    </w:div>
    <w:div w:id="1539007170">
      <w:bodyDiv w:val="1"/>
      <w:marLeft w:val="0"/>
      <w:marRight w:val="0"/>
      <w:marTop w:val="0"/>
      <w:marBottom w:val="0"/>
      <w:divBdr>
        <w:top w:val="none" w:sz="0" w:space="0" w:color="auto"/>
        <w:left w:val="none" w:sz="0" w:space="0" w:color="auto"/>
        <w:bottom w:val="none" w:sz="0" w:space="0" w:color="auto"/>
        <w:right w:val="none" w:sz="0" w:space="0" w:color="auto"/>
      </w:divBdr>
    </w:div>
    <w:div w:id="1542086287">
      <w:bodyDiv w:val="1"/>
      <w:marLeft w:val="0"/>
      <w:marRight w:val="0"/>
      <w:marTop w:val="0"/>
      <w:marBottom w:val="0"/>
      <w:divBdr>
        <w:top w:val="none" w:sz="0" w:space="0" w:color="auto"/>
        <w:left w:val="none" w:sz="0" w:space="0" w:color="auto"/>
        <w:bottom w:val="none" w:sz="0" w:space="0" w:color="auto"/>
        <w:right w:val="none" w:sz="0" w:space="0" w:color="auto"/>
      </w:divBdr>
    </w:div>
    <w:div w:id="1553616807">
      <w:bodyDiv w:val="1"/>
      <w:marLeft w:val="0"/>
      <w:marRight w:val="0"/>
      <w:marTop w:val="0"/>
      <w:marBottom w:val="0"/>
      <w:divBdr>
        <w:top w:val="none" w:sz="0" w:space="0" w:color="auto"/>
        <w:left w:val="none" w:sz="0" w:space="0" w:color="auto"/>
        <w:bottom w:val="none" w:sz="0" w:space="0" w:color="auto"/>
        <w:right w:val="none" w:sz="0" w:space="0" w:color="auto"/>
      </w:divBdr>
    </w:div>
    <w:div w:id="1563053942">
      <w:bodyDiv w:val="1"/>
      <w:marLeft w:val="0"/>
      <w:marRight w:val="0"/>
      <w:marTop w:val="0"/>
      <w:marBottom w:val="0"/>
      <w:divBdr>
        <w:top w:val="none" w:sz="0" w:space="0" w:color="auto"/>
        <w:left w:val="none" w:sz="0" w:space="0" w:color="auto"/>
        <w:bottom w:val="none" w:sz="0" w:space="0" w:color="auto"/>
        <w:right w:val="none" w:sz="0" w:space="0" w:color="auto"/>
      </w:divBdr>
    </w:div>
    <w:div w:id="1566377354">
      <w:bodyDiv w:val="1"/>
      <w:marLeft w:val="0"/>
      <w:marRight w:val="0"/>
      <w:marTop w:val="0"/>
      <w:marBottom w:val="0"/>
      <w:divBdr>
        <w:top w:val="none" w:sz="0" w:space="0" w:color="auto"/>
        <w:left w:val="none" w:sz="0" w:space="0" w:color="auto"/>
        <w:bottom w:val="none" w:sz="0" w:space="0" w:color="auto"/>
        <w:right w:val="none" w:sz="0" w:space="0" w:color="auto"/>
      </w:divBdr>
    </w:div>
    <w:div w:id="1566837929">
      <w:bodyDiv w:val="1"/>
      <w:marLeft w:val="0"/>
      <w:marRight w:val="0"/>
      <w:marTop w:val="0"/>
      <w:marBottom w:val="0"/>
      <w:divBdr>
        <w:top w:val="none" w:sz="0" w:space="0" w:color="auto"/>
        <w:left w:val="none" w:sz="0" w:space="0" w:color="auto"/>
        <w:bottom w:val="none" w:sz="0" w:space="0" w:color="auto"/>
        <w:right w:val="none" w:sz="0" w:space="0" w:color="auto"/>
      </w:divBdr>
    </w:div>
    <w:div w:id="1587425471">
      <w:bodyDiv w:val="1"/>
      <w:marLeft w:val="0"/>
      <w:marRight w:val="0"/>
      <w:marTop w:val="0"/>
      <w:marBottom w:val="0"/>
      <w:divBdr>
        <w:top w:val="none" w:sz="0" w:space="0" w:color="auto"/>
        <w:left w:val="none" w:sz="0" w:space="0" w:color="auto"/>
        <w:bottom w:val="none" w:sz="0" w:space="0" w:color="auto"/>
        <w:right w:val="none" w:sz="0" w:space="0" w:color="auto"/>
      </w:divBdr>
    </w:div>
    <w:div w:id="1596283564">
      <w:bodyDiv w:val="1"/>
      <w:marLeft w:val="0"/>
      <w:marRight w:val="0"/>
      <w:marTop w:val="0"/>
      <w:marBottom w:val="0"/>
      <w:divBdr>
        <w:top w:val="none" w:sz="0" w:space="0" w:color="auto"/>
        <w:left w:val="none" w:sz="0" w:space="0" w:color="auto"/>
        <w:bottom w:val="none" w:sz="0" w:space="0" w:color="auto"/>
        <w:right w:val="none" w:sz="0" w:space="0" w:color="auto"/>
      </w:divBdr>
    </w:div>
    <w:div w:id="1606307814">
      <w:bodyDiv w:val="1"/>
      <w:marLeft w:val="0"/>
      <w:marRight w:val="0"/>
      <w:marTop w:val="0"/>
      <w:marBottom w:val="0"/>
      <w:divBdr>
        <w:top w:val="none" w:sz="0" w:space="0" w:color="auto"/>
        <w:left w:val="none" w:sz="0" w:space="0" w:color="auto"/>
        <w:bottom w:val="none" w:sz="0" w:space="0" w:color="auto"/>
        <w:right w:val="none" w:sz="0" w:space="0" w:color="auto"/>
      </w:divBdr>
    </w:div>
    <w:div w:id="1609044115">
      <w:bodyDiv w:val="1"/>
      <w:marLeft w:val="0"/>
      <w:marRight w:val="0"/>
      <w:marTop w:val="0"/>
      <w:marBottom w:val="0"/>
      <w:divBdr>
        <w:top w:val="none" w:sz="0" w:space="0" w:color="auto"/>
        <w:left w:val="none" w:sz="0" w:space="0" w:color="auto"/>
        <w:bottom w:val="none" w:sz="0" w:space="0" w:color="auto"/>
        <w:right w:val="none" w:sz="0" w:space="0" w:color="auto"/>
      </w:divBdr>
    </w:div>
    <w:div w:id="1610163687">
      <w:bodyDiv w:val="1"/>
      <w:marLeft w:val="0"/>
      <w:marRight w:val="0"/>
      <w:marTop w:val="0"/>
      <w:marBottom w:val="0"/>
      <w:divBdr>
        <w:top w:val="none" w:sz="0" w:space="0" w:color="auto"/>
        <w:left w:val="none" w:sz="0" w:space="0" w:color="auto"/>
        <w:bottom w:val="none" w:sz="0" w:space="0" w:color="auto"/>
        <w:right w:val="none" w:sz="0" w:space="0" w:color="auto"/>
      </w:divBdr>
    </w:div>
    <w:div w:id="1622297197">
      <w:bodyDiv w:val="1"/>
      <w:marLeft w:val="0"/>
      <w:marRight w:val="0"/>
      <w:marTop w:val="0"/>
      <w:marBottom w:val="0"/>
      <w:divBdr>
        <w:top w:val="none" w:sz="0" w:space="0" w:color="auto"/>
        <w:left w:val="none" w:sz="0" w:space="0" w:color="auto"/>
        <w:bottom w:val="none" w:sz="0" w:space="0" w:color="auto"/>
        <w:right w:val="none" w:sz="0" w:space="0" w:color="auto"/>
      </w:divBdr>
    </w:div>
    <w:div w:id="1622759456">
      <w:bodyDiv w:val="1"/>
      <w:marLeft w:val="0"/>
      <w:marRight w:val="0"/>
      <w:marTop w:val="0"/>
      <w:marBottom w:val="0"/>
      <w:divBdr>
        <w:top w:val="none" w:sz="0" w:space="0" w:color="auto"/>
        <w:left w:val="none" w:sz="0" w:space="0" w:color="auto"/>
        <w:bottom w:val="none" w:sz="0" w:space="0" w:color="auto"/>
        <w:right w:val="none" w:sz="0" w:space="0" w:color="auto"/>
      </w:divBdr>
    </w:div>
    <w:div w:id="1652562633">
      <w:bodyDiv w:val="1"/>
      <w:marLeft w:val="0"/>
      <w:marRight w:val="0"/>
      <w:marTop w:val="0"/>
      <w:marBottom w:val="0"/>
      <w:divBdr>
        <w:top w:val="none" w:sz="0" w:space="0" w:color="auto"/>
        <w:left w:val="none" w:sz="0" w:space="0" w:color="auto"/>
        <w:bottom w:val="none" w:sz="0" w:space="0" w:color="auto"/>
        <w:right w:val="none" w:sz="0" w:space="0" w:color="auto"/>
      </w:divBdr>
    </w:div>
    <w:div w:id="1652830544">
      <w:bodyDiv w:val="1"/>
      <w:marLeft w:val="0"/>
      <w:marRight w:val="0"/>
      <w:marTop w:val="0"/>
      <w:marBottom w:val="0"/>
      <w:divBdr>
        <w:top w:val="none" w:sz="0" w:space="0" w:color="auto"/>
        <w:left w:val="none" w:sz="0" w:space="0" w:color="auto"/>
        <w:bottom w:val="none" w:sz="0" w:space="0" w:color="auto"/>
        <w:right w:val="none" w:sz="0" w:space="0" w:color="auto"/>
      </w:divBdr>
    </w:div>
    <w:div w:id="1657999427">
      <w:bodyDiv w:val="1"/>
      <w:marLeft w:val="0"/>
      <w:marRight w:val="0"/>
      <w:marTop w:val="0"/>
      <w:marBottom w:val="0"/>
      <w:divBdr>
        <w:top w:val="none" w:sz="0" w:space="0" w:color="auto"/>
        <w:left w:val="none" w:sz="0" w:space="0" w:color="auto"/>
        <w:bottom w:val="none" w:sz="0" w:space="0" w:color="auto"/>
        <w:right w:val="none" w:sz="0" w:space="0" w:color="auto"/>
      </w:divBdr>
    </w:div>
    <w:div w:id="1674335322">
      <w:bodyDiv w:val="1"/>
      <w:marLeft w:val="0"/>
      <w:marRight w:val="0"/>
      <w:marTop w:val="0"/>
      <w:marBottom w:val="0"/>
      <w:divBdr>
        <w:top w:val="none" w:sz="0" w:space="0" w:color="auto"/>
        <w:left w:val="none" w:sz="0" w:space="0" w:color="auto"/>
        <w:bottom w:val="none" w:sz="0" w:space="0" w:color="auto"/>
        <w:right w:val="none" w:sz="0" w:space="0" w:color="auto"/>
      </w:divBdr>
    </w:div>
    <w:div w:id="1678921000">
      <w:bodyDiv w:val="1"/>
      <w:marLeft w:val="0"/>
      <w:marRight w:val="0"/>
      <w:marTop w:val="0"/>
      <w:marBottom w:val="0"/>
      <w:divBdr>
        <w:top w:val="none" w:sz="0" w:space="0" w:color="auto"/>
        <w:left w:val="none" w:sz="0" w:space="0" w:color="auto"/>
        <w:bottom w:val="none" w:sz="0" w:space="0" w:color="auto"/>
        <w:right w:val="none" w:sz="0" w:space="0" w:color="auto"/>
      </w:divBdr>
    </w:div>
    <w:div w:id="1690451116">
      <w:bodyDiv w:val="1"/>
      <w:marLeft w:val="0"/>
      <w:marRight w:val="0"/>
      <w:marTop w:val="0"/>
      <w:marBottom w:val="0"/>
      <w:divBdr>
        <w:top w:val="none" w:sz="0" w:space="0" w:color="auto"/>
        <w:left w:val="none" w:sz="0" w:space="0" w:color="auto"/>
        <w:bottom w:val="none" w:sz="0" w:space="0" w:color="auto"/>
        <w:right w:val="none" w:sz="0" w:space="0" w:color="auto"/>
      </w:divBdr>
    </w:div>
    <w:div w:id="1701054876">
      <w:bodyDiv w:val="1"/>
      <w:marLeft w:val="0"/>
      <w:marRight w:val="0"/>
      <w:marTop w:val="0"/>
      <w:marBottom w:val="0"/>
      <w:divBdr>
        <w:top w:val="none" w:sz="0" w:space="0" w:color="auto"/>
        <w:left w:val="none" w:sz="0" w:space="0" w:color="auto"/>
        <w:bottom w:val="none" w:sz="0" w:space="0" w:color="auto"/>
        <w:right w:val="none" w:sz="0" w:space="0" w:color="auto"/>
      </w:divBdr>
    </w:div>
    <w:div w:id="1711228285">
      <w:bodyDiv w:val="1"/>
      <w:marLeft w:val="0"/>
      <w:marRight w:val="0"/>
      <w:marTop w:val="0"/>
      <w:marBottom w:val="0"/>
      <w:divBdr>
        <w:top w:val="none" w:sz="0" w:space="0" w:color="auto"/>
        <w:left w:val="none" w:sz="0" w:space="0" w:color="auto"/>
        <w:bottom w:val="none" w:sz="0" w:space="0" w:color="auto"/>
        <w:right w:val="none" w:sz="0" w:space="0" w:color="auto"/>
      </w:divBdr>
    </w:div>
    <w:div w:id="1723485185">
      <w:bodyDiv w:val="1"/>
      <w:marLeft w:val="0"/>
      <w:marRight w:val="0"/>
      <w:marTop w:val="0"/>
      <w:marBottom w:val="0"/>
      <w:divBdr>
        <w:top w:val="none" w:sz="0" w:space="0" w:color="auto"/>
        <w:left w:val="none" w:sz="0" w:space="0" w:color="auto"/>
        <w:bottom w:val="none" w:sz="0" w:space="0" w:color="auto"/>
        <w:right w:val="none" w:sz="0" w:space="0" w:color="auto"/>
      </w:divBdr>
    </w:div>
    <w:div w:id="1725837726">
      <w:bodyDiv w:val="1"/>
      <w:marLeft w:val="0"/>
      <w:marRight w:val="0"/>
      <w:marTop w:val="0"/>
      <w:marBottom w:val="0"/>
      <w:divBdr>
        <w:top w:val="none" w:sz="0" w:space="0" w:color="auto"/>
        <w:left w:val="none" w:sz="0" w:space="0" w:color="auto"/>
        <w:bottom w:val="none" w:sz="0" w:space="0" w:color="auto"/>
        <w:right w:val="none" w:sz="0" w:space="0" w:color="auto"/>
      </w:divBdr>
    </w:div>
    <w:div w:id="1726370528">
      <w:bodyDiv w:val="1"/>
      <w:marLeft w:val="0"/>
      <w:marRight w:val="0"/>
      <w:marTop w:val="0"/>
      <w:marBottom w:val="0"/>
      <w:divBdr>
        <w:top w:val="none" w:sz="0" w:space="0" w:color="auto"/>
        <w:left w:val="none" w:sz="0" w:space="0" w:color="auto"/>
        <w:bottom w:val="none" w:sz="0" w:space="0" w:color="auto"/>
        <w:right w:val="none" w:sz="0" w:space="0" w:color="auto"/>
      </w:divBdr>
    </w:div>
    <w:div w:id="1726639136">
      <w:bodyDiv w:val="1"/>
      <w:marLeft w:val="0"/>
      <w:marRight w:val="0"/>
      <w:marTop w:val="0"/>
      <w:marBottom w:val="0"/>
      <w:divBdr>
        <w:top w:val="none" w:sz="0" w:space="0" w:color="auto"/>
        <w:left w:val="none" w:sz="0" w:space="0" w:color="auto"/>
        <w:bottom w:val="none" w:sz="0" w:space="0" w:color="auto"/>
        <w:right w:val="none" w:sz="0" w:space="0" w:color="auto"/>
      </w:divBdr>
    </w:div>
    <w:div w:id="1726754040">
      <w:bodyDiv w:val="1"/>
      <w:marLeft w:val="0"/>
      <w:marRight w:val="0"/>
      <w:marTop w:val="0"/>
      <w:marBottom w:val="0"/>
      <w:divBdr>
        <w:top w:val="none" w:sz="0" w:space="0" w:color="auto"/>
        <w:left w:val="none" w:sz="0" w:space="0" w:color="auto"/>
        <w:bottom w:val="none" w:sz="0" w:space="0" w:color="auto"/>
        <w:right w:val="none" w:sz="0" w:space="0" w:color="auto"/>
      </w:divBdr>
    </w:div>
    <w:div w:id="1730687924">
      <w:bodyDiv w:val="1"/>
      <w:marLeft w:val="0"/>
      <w:marRight w:val="0"/>
      <w:marTop w:val="0"/>
      <w:marBottom w:val="0"/>
      <w:divBdr>
        <w:top w:val="none" w:sz="0" w:space="0" w:color="auto"/>
        <w:left w:val="none" w:sz="0" w:space="0" w:color="auto"/>
        <w:bottom w:val="none" w:sz="0" w:space="0" w:color="auto"/>
        <w:right w:val="none" w:sz="0" w:space="0" w:color="auto"/>
      </w:divBdr>
    </w:div>
    <w:div w:id="1734154399">
      <w:bodyDiv w:val="1"/>
      <w:marLeft w:val="0"/>
      <w:marRight w:val="0"/>
      <w:marTop w:val="0"/>
      <w:marBottom w:val="0"/>
      <w:divBdr>
        <w:top w:val="none" w:sz="0" w:space="0" w:color="auto"/>
        <w:left w:val="none" w:sz="0" w:space="0" w:color="auto"/>
        <w:bottom w:val="none" w:sz="0" w:space="0" w:color="auto"/>
        <w:right w:val="none" w:sz="0" w:space="0" w:color="auto"/>
      </w:divBdr>
    </w:div>
    <w:div w:id="1753509651">
      <w:bodyDiv w:val="1"/>
      <w:marLeft w:val="0"/>
      <w:marRight w:val="0"/>
      <w:marTop w:val="0"/>
      <w:marBottom w:val="0"/>
      <w:divBdr>
        <w:top w:val="none" w:sz="0" w:space="0" w:color="auto"/>
        <w:left w:val="none" w:sz="0" w:space="0" w:color="auto"/>
        <w:bottom w:val="none" w:sz="0" w:space="0" w:color="auto"/>
        <w:right w:val="none" w:sz="0" w:space="0" w:color="auto"/>
      </w:divBdr>
    </w:div>
    <w:div w:id="1755396459">
      <w:bodyDiv w:val="1"/>
      <w:marLeft w:val="0"/>
      <w:marRight w:val="0"/>
      <w:marTop w:val="0"/>
      <w:marBottom w:val="0"/>
      <w:divBdr>
        <w:top w:val="none" w:sz="0" w:space="0" w:color="auto"/>
        <w:left w:val="none" w:sz="0" w:space="0" w:color="auto"/>
        <w:bottom w:val="none" w:sz="0" w:space="0" w:color="auto"/>
        <w:right w:val="none" w:sz="0" w:space="0" w:color="auto"/>
      </w:divBdr>
    </w:div>
    <w:div w:id="1762213875">
      <w:bodyDiv w:val="1"/>
      <w:marLeft w:val="0"/>
      <w:marRight w:val="0"/>
      <w:marTop w:val="0"/>
      <w:marBottom w:val="0"/>
      <w:divBdr>
        <w:top w:val="none" w:sz="0" w:space="0" w:color="auto"/>
        <w:left w:val="none" w:sz="0" w:space="0" w:color="auto"/>
        <w:bottom w:val="none" w:sz="0" w:space="0" w:color="auto"/>
        <w:right w:val="none" w:sz="0" w:space="0" w:color="auto"/>
      </w:divBdr>
    </w:div>
    <w:div w:id="1783376646">
      <w:bodyDiv w:val="1"/>
      <w:marLeft w:val="0"/>
      <w:marRight w:val="0"/>
      <w:marTop w:val="0"/>
      <w:marBottom w:val="0"/>
      <w:divBdr>
        <w:top w:val="none" w:sz="0" w:space="0" w:color="auto"/>
        <w:left w:val="none" w:sz="0" w:space="0" w:color="auto"/>
        <w:bottom w:val="none" w:sz="0" w:space="0" w:color="auto"/>
        <w:right w:val="none" w:sz="0" w:space="0" w:color="auto"/>
      </w:divBdr>
    </w:div>
    <w:div w:id="1783959818">
      <w:bodyDiv w:val="1"/>
      <w:marLeft w:val="0"/>
      <w:marRight w:val="0"/>
      <w:marTop w:val="0"/>
      <w:marBottom w:val="0"/>
      <w:divBdr>
        <w:top w:val="none" w:sz="0" w:space="0" w:color="auto"/>
        <w:left w:val="none" w:sz="0" w:space="0" w:color="auto"/>
        <w:bottom w:val="none" w:sz="0" w:space="0" w:color="auto"/>
        <w:right w:val="none" w:sz="0" w:space="0" w:color="auto"/>
      </w:divBdr>
    </w:div>
    <w:div w:id="1784961023">
      <w:bodyDiv w:val="1"/>
      <w:marLeft w:val="0"/>
      <w:marRight w:val="0"/>
      <w:marTop w:val="0"/>
      <w:marBottom w:val="0"/>
      <w:divBdr>
        <w:top w:val="none" w:sz="0" w:space="0" w:color="auto"/>
        <w:left w:val="none" w:sz="0" w:space="0" w:color="auto"/>
        <w:bottom w:val="none" w:sz="0" w:space="0" w:color="auto"/>
        <w:right w:val="none" w:sz="0" w:space="0" w:color="auto"/>
      </w:divBdr>
    </w:div>
    <w:div w:id="1790469644">
      <w:bodyDiv w:val="1"/>
      <w:marLeft w:val="0"/>
      <w:marRight w:val="0"/>
      <w:marTop w:val="0"/>
      <w:marBottom w:val="0"/>
      <w:divBdr>
        <w:top w:val="none" w:sz="0" w:space="0" w:color="auto"/>
        <w:left w:val="none" w:sz="0" w:space="0" w:color="auto"/>
        <w:bottom w:val="none" w:sz="0" w:space="0" w:color="auto"/>
        <w:right w:val="none" w:sz="0" w:space="0" w:color="auto"/>
      </w:divBdr>
    </w:div>
    <w:div w:id="1806660793">
      <w:bodyDiv w:val="1"/>
      <w:marLeft w:val="0"/>
      <w:marRight w:val="0"/>
      <w:marTop w:val="0"/>
      <w:marBottom w:val="0"/>
      <w:divBdr>
        <w:top w:val="none" w:sz="0" w:space="0" w:color="auto"/>
        <w:left w:val="none" w:sz="0" w:space="0" w:color="auto"/>
        <w:bottom w:val="none" w:sz="0" w:space="0" w:color="auto"/>
        <w:right w:val="none" w:sz="0" w:space="0" w:color="auto"/>
      </w:divBdr>
    </w:div>
    <w:div w:id="1814054258">
      <w:bodyDiv w:val="1"/>
      <w:marLeft w:val="0"/>
      <w:marRight w:val="0"/>
      <w:marTop w:val="0"/>
      <w:marBottom w:val="0"/>
      <w:divBdr>
        <w:top w:val="none" w:sz="0" w:space="0" w:color="auto"/>
        <w:left w:val="none" w:sz="0" w:space="0" w:color="auto"/>
        <w:bottom w:val="none" w:sz="0" w:space="0" w:color="auto"/>
        <w:right w:val="none" w:sz="0" w:space="0" w:color="auto"/>
      </w:divBdr>
    </w:div>
    <w:div w:id="1817602812">
      <w:bodyDiv w:val="1"/>
      <w:marLeft w:val="0"/>
      <w:marRight w:val="0"/>
      <w:marTop w:val="0"/>
      <w:marBottom w:val="0"/>
      <w:divBdr>
        <w:top w:val="none" w:sz="0" w:space="0" w:color="auto"/>
        <w:left w:val="none" w:sz="0" w:space="0" w:color="auto"/>
        <w:bottom w:val="none" w:sz="0" w:space="0" w:color="auto"/>
        <w:right w:val="none" w:sz="0" w:space="0" w:color="auto"/>
      </w:divBdr>
    </w:div>
    <w:div w:id="1819614401">
      <w:bodyDiv w:val="1"/>
      <w:marLeft w:val="0"/>
      <w:marRight w:val="0"/>
      <w:marTop w:val="0"/>
      <w:marBottom w:val="0"/>
      <w:divBdr>
        <w:top w:val="none" w:sz="0" w:space="0" w:color="auto"/>
        <w:left w:val="none" w:sz="0" w:space="0" w:color="auto"/>
        <w:bottom w:val="none" w:sz="0" w:space="0" w:color="auto"/>
        <w:right w:val="none" w:sz="0" w:space="0" w:color="auto"/>
      </w:divBdr>
    </w:div>
    <w:div w:id="1824740390">
      <w:bodyDiv w:val="1"/>
      <w:marLeft w:val="0"/>
      <w:marRight w:val="0"/>
      <w:marTop w:val="0"/>
      <w:marBottom w:val="0"/>
      <w:divBdr>
        <w:top w:val="none" w:sz="0" w:space="0" w:color="auto"/>
        <w:left w:val="none" w:sz="0" w:space="0" w:color="auto"/>
        <w:bottom w:val="none" w:sz="0" w:space="0" w:color="auto"/>
        <w:right w:val="none" w:sz="0" w:space="0" w:color="auto"/>
      </w:divBdr>
    </w:div>
    <w:div w:id="1830361970">
      <w:bodyDiv w:val="1"/>
      <w:marLeft w:val="0"/>
      <w:marRight w:val="0"/>
      <w:marTop w:val="0"/>
      <w:marBottom w:val="0"/>
      <w:divBdr>
        <w:top w:val="none" w:sz="0" w:space="0" w:color="auto"/>
        <w:left w:val="none" w:sz="0" w:space="0" w:color="auto"/>
        <w:bottom w:val="none" w:sz="0" w:space="0" w:color="auto"/>
        <w:right w:val="none" w:sz="0" w:space="0" w:color="auto"/>
      </w:divBdr>
    </w:div>
    <w:div w:id="1834754919">
      <w:bodyDiv w:val="1"/>
      <w:marLeft w:val="0"/>
      <w:marRight w:val="0"/>
      <w:marTop w:val="0"/>
      <w:marBottom w:val="0"/>
      <w:divBdr>
        <w:top w:val="none" w:sz="0" w:space="0" w:color="auto"/>
        <w:left w:val="none" w:sz="0" w:space="0" w:color="auto"/>
        <w:bottom w:val="none" w:sz="0" w:space="0" w:color="auto"/>
        <w:right w:val="none" w:sz="0" w:space="0" w:color="auto"/>
      </w:divBdr>
    </w:div>
    <w:div w:id="1856653477">
      <w:bodyDiv w:val="1"/>
      <w:marLeft w:val="0"/>
      <w:marRight w:val="0"/>
      <w:marTop w:val="0"/>
      <w:marBottom w:val="0"/>
      <w:divBdr>
        <w:top w:val="none" w:sz="0" w:space="0" w:color="auto"/>
        <w:left w:val="none" w:sz="0" w:space="0" w:color="auto"/>
        <w:bottom w:val="none" w:sz="0" w:space="0" w:color="auto"/>
        <w:right w:val="none" w:sz="0" w:space="0" w:color="auto"/>
      </w:divBdr>
    </w:div>
    <w:div w:id="1865744742">
      <w:bodyDiv w:val="1"/>
      <w:marLeft w:val="0"/>
      <w:marRight w:val="0"/>
      <w:marTop w:val="0"/>
      <w:marBottom w:val="0"/>
      <w:divBdr>
        <w:top w:val="none" w:sz="0" w:space="0" w:color="auto"/>
        <w:left w:val="none" w:sz="0" w:space="0" w:color="auto"/>
        <w:bottom w:val="none" w:sz="0" w:space="0" w:color="auto"/>
        <w:right w:val="none" w:sz="0" w:space="0" w:color="auto"/>
      </w:divBdr>
    </w:div>
    <w:div w:id="1869676749">
      <w:bodyDiv w:val="1"/>
      <w:marLeft w:val="0"/>
      <w:marRight w:val="0"/>
      <w:marTop w:val="0"/>
      <w:marBottom w:val="0"/>
      <w:divBdr>
        <w:top w:val="none" w:sz="0" w:space="0" w:color="auto"/>
        <w:left w:val="none" w:sz="0" w:space="0" w:color="auto"/>
        <w:bottom w:val="none" w:sz="0" w:space="0" w:color="auto"/>
        <w:right w:val="none" w:sz="0" w:space="0" w:color="auto"/>
      </w:divBdr>
    </w:div>
    <w:div w:id="1871214712">
      <w:bodyDiv w:val="1"/>
      <w:marLeft w:val="0"/>
      <w:marRight w:val="0"/>
      <w:marTop w:val="0"/>
      <w:marBottom w:val="0"/>
      <w:divBdr>
        <w:top w:val="none" w:sz="0" w:space="0" w:color="auto"/>
        <w:left w:val="none" w:sz="0" w:space="0" w:color="auto"/>
        <w:bottom w:val="none" w:sz="0" w:space="0" w:color="auto"/>
        <w:right w:val="none" w:sz="0" w:space="0" w:color="auto"/>
      </w:divBdr>
    </w:div>
    <w:div w:id="1873688555">
      <w:bodyDiv w:val="1"/>
      <w:marLeft w:val="0"/>
      <w:marRight w:val="0"/>
      <w:marTop w:val="0"/>
      <w:marBottom w:val="0"/>
      <w:divBdr>
        <w:top w:val="none" w:sz="0" w:space="0" w:color="auto"/>
        <w:left w:val="none" w:sz="0" w:space="0" w:color="auto"/>
        <w:bottom w:val="none" w:sz="0" w:space="0" w:color="auto"/>
        <w:right w:val="none" w:sz="0" w:space="0" w:color="auto"/>
      </w:divBdr>
    </w:div>
    <w:div w:id="1875145245">
      <w:bodyDiv w:val="1"/>
      <w:marLeft w:val="0"/>
      <w:marRight w:val="0"/>
      <w:marTop w:val="0"/>
      <w:marBottom w:val="0"/>
      <w:divBdr>
        <w:top w:val="none" w:sz="0" w:space="0" w:color="auto"/>
        <w:left w:val="none" w:sz="0" w:space="0" w:color="auto"/>
        <w:bottom w:val="none" w:sz="0" w:space="0" w:color="auto"/>
        <w:right w:val="none" w:sz="0" w:space="0" w:color="auto"/>
      </w:divBdr>
    </w:div>
    <w:div w:id="1878816368">
      <w:bodyDiv w:val="1"/>
      <w:marLeft w:val="0"/>
      <w:marRight w:val="0"/>
      <w:marTop w:val="0"/>
      <w:marBottom w:val="0"/>
      <w:divBdr>
        <w:top w:val="none" w:sz="0" w:space="0" w:color="auto"/>
        <w:left w:val="none" w:sz="0" w:space="0" w:color="auto"/>
        <w:bottom w:val="none" w:sz="0" w:space="0" w:color="auto"/>
        <w:right w:val="none" w:sz="0" w:space="0" w:color="auto"/>
      </w:divBdr>
    </w:div>
    <w:div w:id="1888487160">
      <w:bodyDiv w:val="1"/>
      <w:marLeft w:val="0"/>
      <w:marRight w:val="0"/>
      <w:marTop w:val="0"/>
      <w:marBottom w:val="0"/>
      <w:divBdr>
        <w:top w:val="none" w:sz="0" w:space="0" w:color="auto"/>
        <w:left w:val="none" w:sz="0" w:space="0" w:color="auto"/>
        <w:bottom w:val="none" w:sz="0" w:space="0" w:color="auto"/>
        <w:right w:val="none" w:sz="0" w:space="0" w:color="auto"/>
      </w:divBdr>
    </w:div>
    <w:div w:id="1890529417">
      <w:bodyDiv w:val="1"/>
      <w:marLeft w:val="0"/>
      <w:marRight w:val="0"/>
      <w:marTop w:val="0"/>
      <w:marBottom w:val="0"/>
      <w:divBdr>
        <w:top w:val="none" w:sz="0" w:space="0" w:color="auto"/>
        <w:left w:val="none" w:sz="0" w:space="0" w:color="auto"/>
        <w:bottom w:val="none" w:sz="0" w:space="0" w:color="auto"/>
        <w:right w:val="none" w:sz="0" w:space="0" w:color="auto"/>
      </w:divBdr>
    </w:div>
    <w:div w:id="1890680299">
      <w:bodyDiv w:val="1"/>
      <w:marLeft w:val="0"/>
      <w:marRight w:val="0"/>
      <w:marTop w:val="0"/>
      <w:marBottom w:val="0"/>
      <w:divBdr>
        <w:top w:val="none" w:sz="0" w:space="0" w:color="auto"/>
        <w:left w:val="none" w:sz="0" w:space="0" w:color="auto"/>
        <w:bottom w:val="none" w:sz="0" w:space="0" w:color="auto"/>
        <w:right w:val="none" w:sz="0" w:space="0" w:color="auto"/>
      </w:divBdr>
    </w:div>
    <w:div w:id="1891839994">
      <w:bodyDiv w:val="1"/>
      <w:marLeft w:val="0"/>
      <w:marRight w:val="0"/>
      <w:marTop w:val="0"/>
      <w:marBottom w:val="0"/>
      <w:divBdr>
        <w:top w:val="none" w:sz="0" w:space="0" w:color="auto"/>
        <w:left w:val="none" w:sz="0" w:space="0" w:color="auto"/>
        <w:bottom w:val="none" w:sz="0" w:space="0" w:color="auto"/>
        <w:right w:val="none" w:sz="0" w:space="0" w:color="auto"/>
      </w:divBdr>
    </w:div>
    <w:div w:id="1892108731">
      <w:bodyDiv w:val="1"/>
      <w:marLeft w:val="0"/>
      <w:marRight w:val="0"/>
      <w:marTop w:val="0"/>
      <w:marBottom w:val="0"/>
      <w:divBdr>
        <w:top w:val="none" w:sz="0" w:space="0" w:color="auto"/>
        <w:left w:val="none" w:sz="0" w:space="0" w:color="auto"/>
        <w:bottom w:val="none" w:sz="0" w:space="0" w:color="auto"/>
        <w:right w:val="none" w:sz="0" w:space="0" w:color="auto"/>
      </w:divBdr>
    </w:div>
    <w:div w:id="1893349023">
      <w:bodyDiv w:val="1"/>
      <w:marLeft w:val="0"/>
      <w:marRight w:val="0"/>
      <w:marTop w:val="0"/>
      <w:marBottom w:val="0"/>
      <w:divBdr>
        <w:top w:val="none" w:sz="0" w:space="0" w:color="auto"/>
        <w:left w:val="none" w:sz="0" w:space="0" w:color="auto"/>
        <w:bottom w:val="none" w:sz="0" w:space="0" w:color="auto"/>
        <w:right w:val="none" w:sz="0" w:space="0" w:color="auto"/>
      </w:divBdr>
    </w:div>
    <w:div w:id="1899632832">
      <w:bodyDiv w:val="1"/>
      <w:marLeft w:val="0"/>
      <w:marRight w:val="0"/>
      <w:marTop w:val="0"/>
      <w:marBottom w:val="0"/>
      <w:divBdr>
        <w:top w:val="none" w:sz="0" w:space="0" w:color="auto"/>
        <w:left w:val="none" w:sz="0" w:space="0" w:color="auto"/>
        <w:bottom w:val="none" w:sz="0" w:space="0" w:color="auto"/>
        <w:right w:val="none" w:sz="0" w:space="0" w:color="auto"/>
      </w:divBdr>
    </w:div>
    <w:div w:id="1906262411">
      <w:bodyDiv w:val="1"/>
      <w:marLeft w:val="0"/>
      <w:marRight w:val="0"/>
      <w:marTop w:val="0"/>
      <w:marBottom w:val="0"/>
      <w:divBdr>
        <w:top w:val="none" w:sz="0" w:space="0" w:color="auto"/>
        <w:left w:val="none" w:sz="0" w:space="0" w:color="auto"/>
        <w:bottom w:val="none" w:sz="0" w:space="0" w:color="auto"/>
        <w:right w:val="none" w:sz="0" w:space="0" w:color="auto"/>
      </w:divBdr>
    </w:div>
    <w:div w:id="1907763182">
      <w:bodyDiv w:val="1"/>
      <w:marLeft w:val="0"/>
      <w:marRight w:val="0"/>
      <w:marTop w:val="0"/>
      <w:marBottom w:val="0"/>
      <w:divBdr>
        <w:top w:val="none" w:sz="0" w:space="0" w:color="auto"/>
        <w:left w:val="none" w:sz="0" w:space="0" w:color="auto"/>
        <w:bottom w:val="none" w:sz="0" w:space="0" w:color="auto"/>
        <w:right w:val="none" w:sz="0" w:space="0" w:color="auto"/>
      </w:divBdr>
    </w:div>
    <w:div w:id="1933007532">
      <w:bodyDiv w:val="1"/>
      <w:marLeft w:val="0"/>
      <w:marRight w:val="0"/>
      <w:marTop w:val="0"/>
      <w:marBottom w:val="0"/>
      <w:divBdr>
        <w:top w:val="none" w:sz="0" w:space="0" w:color="auto"/>
        <w:left w:val="none" w:sz="0" w:space="0" w:color="auto"/>
        <w:bottom w:val="none" w:sz="0" w:space="0" w:color="auto"/>
        <w:right w:val="none" w:sz="0" w:space="0" w:color="auto"/>
      </w:divBdr>
    </w:div>
    <w:div w:id="1960332018">
      <w:bodyDiv w:val="1"/>
      <w:marLeft w:val="0"/>
      <w:marRight w:val="0"/>
      <w:marTop w:val="0"/>
      <w:marBottom w:val="0"/>
      <w:divBdr>
        <w:top w:val="none" w:sz="0" w:space="0" w:color="auto"/>
        <w:left w:val="none" w:sz="0" w:space="0" w:color="auto"/>
        <w:bottom w:val="none" w:sz="0" w:space="0" w:color="auto"/>
        <w:right w:val="none" w:sz="0" w:space="0" w:color="auto"/>
      </w:divBdr>
    </w:div>
    <w:div w:id="1973827008">
      <w:bodyDiv w:val="1"/>
      <w:marLeft w:val="0"/>
      <w:marRight w:val="0"/>
      <w:marTop w:val="0"/>
      <w:marBottom w:val="0"/>
      <w:divBdr>
        <w:top w:val="none" w:sz="0" w:space="0" w:color="auto"/>
        <w:left w:val="none" w:sz="0" w:space="0" w:color="auto"/>
        <w:bottom w:val="none" w:sz="0" w:space="0" w:color="auto"/>
        <w:right w:val="none" w:sz="0" w:space="0" w:color="auto"/>
      </w:divBdr>
    </w:div>
    <w:div w:id="1975939745">
      <w:bodyDiv w:val="1"/>
      <w:marLeft w:val="0"/>
      <w:marRight w:val="0"/>
      <w:marTop w:val="0"/>
      <w:marBottom w:val="0"/>
      <w:divBdr>
        <w:top w:val="none" w:sz="0" w:space="0" w:color="auto"/>
        <w:left w:val="none" w:sz="0" w:space="0" w:color="auto"/>
        <w:bottom w:val="none" w:sz="0" w:space="0" w:color="auto"/>
        <w:right w:val="none" w:sz="0" w:space="0" w:color="auto"/>
      </w:divBdr>
    </w:div>
    <w:div w:id="1988821783">
      <w:bodyDiv w:val="1"/>
      <w:marLeft w:val="0"/>
      <w:marRight w:val="0"/>
      <w:marTop w:val="0"/>
      <w:marBottom w:val="0"/>
      <w:divBdr>
        <w:top w:val="none" w:sz="0" w:space="0" w:color="auto"/>
        <w:left w:val="none" w:sz="0" w:space="0" w:color="auto"/>
        <w:bottom w:val="none" w:sz="0" w:space="0" w:color="auto"/>
        <w:right w:val="none" w:sz="0" w:space="0" w:color="auto"/>
      </w:divBdr>
    </w:div>
    <w:div w:id="1989356311">
      <w:bodyDiv w:val="1"/>
      <w:marLeft w:val="0"/>
      <w:marRight w:val="0"/>
      <w:marTop w:val="0"/>
      <w:marBottom w:val="0"/>
      <w:divBdr>
        <w:top w:val="none" w:sz="0" w:space="0" w:color="auto"/>
        <w:left w:val="none" w:sz="0" w:space="0" w:color="auto"/>
        <w:bottom w:val="none" w:sz="0" w:space="0" w:color="auto"/>
        <w:right w:val="none" w:sz="0" w:space="0" w:color="auto"/>
      </w:divBdr>
    </w:div>
    <w:div w:id="2001692686">
      <w:bodyDiv w:val="1"/>
      <w:marLeft w:val="0"/>
      <w:marRight w:val="0"/>
      <w:marTop w:val="0"/>
      <w:marBottom w:val="0"/>
      <w:divBdr>
        <w:top w:val="none" w:sz="0" w:space="0" w:color="auto"/>
        <w:left w:val="none" w:sz="0" w:space="0" w:color="auto"/>
        <w:bottom w:val="none" w:sz="0" w:space="0" w:color="auto"/>
        <w:right w:val="none" w:sz="0" w:space="0" w:color="auto"/>
      </w:divBdr>
    </w:div>
    <w:div w:id="2002154638">
      <w:bodyDiv w:val="1"/>
      <w:marLeft w:val="0"/>
      <w:marRight w:val="0"/>
      <w:marTop w:val="0"/>
      <w:marBottom w:val="0"/>
      <w:divBdr>
        <w:top w:val="none" w:sz="0" w:space="0" w:color="auto"/>
        <w:left w:val="none" w:sz="0" w:space="0" w:color="auto"/>
        <w:bottom w:val="none" w:sz="0" w:space="0" w:color="auto"/>
        <w:right w:val="none" w:sz="0" w:space="0" w:color="auto"/>
      </w:divBdr>
    </w:div>
    <w:div w:id="2002849076">
      <w:bodyDiv w:val="1"/>
      <w:marLeft w:val="0"/>
      <w:marRight w:val="0"/>
      <w:marTop w:val="0"/>
      <w:marBottom w:val="0"/>
      <w:divBdr>
        <w:top w:val="none" w:sz="0" w:space="0" w:color="auto"/>
        <w:left w:val="none" w:sz="0" w:space="0" w:color="auto"/>
        <w:bottom w:val="none" w:sz="0" w:space="0" w:color="auto"/>
        <w:right w:val="none" w:sz="0" w:space="0" w:color="auto"/>
      </w:divBdr>
    </w:div>
    <w:div w:id="2007323592">
      <w:bodyDiv w:val="1"/>
      <w:marLeft w:val="0"/>
      <w:marRight w:val="0"/>
      <w:marTop w:val="0"/>
      <w:marBottom w:val="0"/>
      <w:divBdr>
        <w:top w:val="none" w:sz="0" w:space="0" w:color="auto"/>
        <w:left w:val="none" w:sz="0" w:space="0" w:color="auto"/>
        <w:bottom w:val="none" w:sz="0" w:space="0" w:color="auto"/>
        <w:right w:val="none" w:sz="0" w:space="0" w:color="auto"/>
      </w:divBdr>
    </w:div>
    <w:div w:id="2014719950">
      <w:bodyDiv w:val="1"/>
      <w:marLeft w:val="0"/>
      <w:marRight w:val="0"/>
      <w:marTop w:val="0"/>
      <w:marBottom w:val="0"/>
      <w:divBdr>
        <w:top w:val="none" w:sz="0" w:space="0" w:color="auto"/>
        <w:left w:val="none" w:sz="0" w:space="0" w:color="auto"/>
        <w:bottom w:val="none" w:sz="0" w:space="0" w:color="auto"/>
        <w:right w:val="none" w:sz="0" w:space="0" w:color="auto"/>
      </w:divBdr>
    </w:div>
    <w:div w:id="2022202298">
      <w:bodyDiv w:val="1"/>
      <w:marLeft w:val="0"/>
      <w:marRight w:val="0"/>
      <w:marTop w:val="0"/>
      <w:marBottom w:val="0"/>
      <w:divBdr>
        <w:top w:val="none" w:sz="0" w:space="0" w:color="auto"/>
        <w:left w:val="none" w:sz="0" w:space="0" w:color="auto"/>
        <w:bottom w:val="none" w:sz="0" w:space="0" w:color="auto"/>
        <w:right w:val="none" w:sz="0" w:space="0" w:color="auto"/>
      </w:divBdr>
    </w:div>
    <w:div w:id="2027555012">
      <w:bodyDiv w:val="1"/>
      <w:marLeft w:val="0"/>
      <w:marRight w:val="0"/>
      <w:marTop w:val="0"/>
      <w:marBottom w:val="0"/>
      <w:divBdr>
        <w:top w:val="none" w:sz="0" w:space="0" w:color="auto"/>
        <w:left w:val="none" w:sz="0" w:space="0" w:color="auto"/>
        <w:bottom w:val="none" w:sz="0" w:space="0" w:color="auto"/>
        <w:right w:val="none" w:sz="0" w:space="0" w:color="auto"/>
      </w:divBdr>
    </w:div>
    <w:div w:id="2030332673">
      <w:bodyDiv w:val="1"/>
      <w:marLeft w:val="0"/>
      <w:marRight w:val="0"/>
      <w:marTop w:val="0"/>
      <w:marBottom w:val="0"/>
      <w:divBdr>
        <w:top w:val="none" w:sz="0" w:space="0" w:color="auto"/>
        <w:left w:val="none" w:sz="0" w:space="0" w:color="auto"/>
        <w:bottom w:val="none" w:sz="0" w:space="0" w:color="auto"/>
        <w:right w:val="none" w:sz="0" w:space="0" w:color="auto"/>
      </w:divBdr>
    </w:div>
    <w:div w:id="2041784612">
      <w:bodyDiv w:val="1"/>
      <w:marLeft w:val="0"/>
      <w:marRight w:val="0"/>
      <w:marTop w:val="0"/>
      <w:marBottom w:val="0"/>
      <w:divBdr>
        <w:top w:val="none" w:sz="0" w:space="0" w:color="auto"/>
        <w:left w:val="none" w:sz="0" w:space="0" w:color="auto"/>
        <w:bottom w:val="none" w:sz="0" w:space="0" w:color="auto"/>
        <w:right w:val="none" w:sz="0" w:space="0" w:color="auto"/>
      </w:divBdr>
    </w:div>
    <w:div w:id="2047025269">
      <w:bodyDiv w:val="1"/>
      <w:marLeft w:val="0"/>
      <w:marRight w:val="0"/>
      <w:marTop w:val="0"/>
      <w:marBottom w:val="0"/>
      <w:divBdr>
        <w:top w:val="none" w:sz="0" w:space="0" w:color="auto"/>
        <w:left w:val="none" w:sz="0" w:space="0" w:color="auto"/>
        <w:bottom w:val="none" w:sz="0" w:space="0" w:color="auto"/>
        <w:right w:val="none" w:sz="0" w:space="0" w:color="auto"/>
      </w:divBdr>
    </w:div>
    <w:div w:id="2048753047">
      <w:bodyDiv w:val="1"/>
      <w:marLeft w:val="0"/>
      <w:marRight w:val="0"/>
      <w:marTop w:val="0"/>
      <w:marBottom w:val="0"/>
      <w:divBdr>
        <w:top w:val="none" w:sz="0" w:space="0" w:color="auto"/>
        <w:left w:val="none" w:sz="0" w:space="0" w:color="auto"/>
        <w:bottom w:val="none" w:sz="0" w:space="0" w:color="auto"/>
        <w:right w:val="none" w:sz="0" w:space="0" w:color="auto"/>
      </w:divBdr>
    </w:div>
    <w:div w:id="2052417672">
      <w:bodyDiv w:val="1"/>
      <w:marLeft w:val="0"/>
      <w:marRight w:val="0"/>
      <w:marTop w:val="0"/>
      <w:marBottom w:val="0"/>
      <w:divBdr>
        <w:top w:val="none" w:sz="0" w:space="0" w:color="auto"/>
        <w:left w:val="none" w:sz="0" w:space="0" w:color="auto"/>
        <w:bottom w:val="none" w:sz="0" w:space="0" w:color="auto"/>
        <w:right w:val="none" w:sz="0" w:space="0" w:color="auto"/>
      </w:divBdr>
    </w:div>
    <w:div w:id="2056078740">
      <w:bodyDiv w:val="1"/>
      <w:marLeft w:val="0"/>
      <w:marRight w:val="0"/>
      <w:marTop w:val="0"/>
      <w:marBottom w:val="0"/>
      <w:divBdr>
        <w:top w:val="none" w:sz="0" w:space="0" w:color="auto"/>
        <w:left w:val="none" w:sz="0" w:space="0" w:color="auto"/>
        <w:bottom w:val="none" w:sz="0" w:space="0" w:color="auto"/>
        <w:right w:val="none" w:sz="0" w:space="0" w:color="auto"/>
      </w:divBdr>
    </w:div>
    <w:div w:id="2063558403">
      <w:bodyDiv w:val="1"/>
      <w:marLeft w:val="0"/>
      <w:marRight w:val="0"/>
      <w:marTop w:val="0"/>
      <w:marBottom w:val="0"/>
      <w:divBdr>
        <w:top w:val="none" w:sz="0" w:space="0" w:color="auto"/>
        <w:left w:val="none" w:sz="0" w:space="0" w:color="auto"/>
        <w:bottom w:val="none" w:sz="0" w:space="0" w:color="auto"/>
        <w:right w:val="none" w:sz="0" w:space="0" w:color="auto"/>
      </w:divBdr>
    </w:div>
    <w:div w:id="2064712774">
      <w:bodyDiv w:val="1"/>
      <w:marLeft w:val="0"/>
      <w:marRight w:val="0"/>
      <w:marTop w:val="0"/>
      <w:marBottom w:val="0"/>
      <w:divBdr>
        <w:top w:val="none" w:sz="0" w:space="0" w:color="auto"/>
        <w:left w:val="none" w:sz="0" w:space="0" w:color="auto"/>
        <w:bottom w:val="none" w:sz="0" w:space="0" w:color="auto"/>
        <w:right w:val="none" w:sz="0" w:space="0" w:color="auto"/>
      </w:divBdr>
    </w:div>
    <w:div w:id="2066755866">
      <w:bodyDiv w:val="1"/>
      <w:marLeft w:val="0"/>
      <w:marRight w:val="0"/>
      <w:marTop w:val="0"/>
      <w:marBottom w:val="0"/>
      <w:divBdr>
        <w:top w:val="none" w:sz="0" w:space="0" w:color="auto"/>
        <w:left w:val="none" w:sz="0" w:space="0" w:color="auto"/>
        <w:bottom w:val="none" w:sz="0" w:space="0" w:color="auto"/>
        <w:right w:val="none" w:sz="0" w:space="0" w:color="auto"/>
      </w:divBdr>
    </w:div>
    <w:div w:id="2085493169">
      <w:bodyDiv w:val="1"/>
      <w:marLeft w:val="0"/>
      <w:marRight w:val="0"/>
      <w:marTop w:val="0"/>
      <w:marBottom w:val="0"/>
      <w:divBdr>
        <w:top w:val="none" w:sz="0" w:space="0" w:color="auto"/>
        <w:left w:val="none" w:sz="0" w:space="0" w:color="auto"/>
        <w:bottom w:val="none" w:sz="0" w:space="0" w:color="auto"/>
        <w:right w:val="none" w:sz="0" w:space="0" w:color="auto"/>
      </w:divBdr>
    </w:div>
    <w:div w:id="2085640806">
      <w:bodyDiv w:val="1"/>
      <w:marLeft w:val="0"/>
      <w:marRight w:val="0"/>
      <w:marTop w:val="0"/>
      <w:marBottom w:val="0"/>
      <w:divBdr>
        <w:top w:val="none" w:sz="0" w:space="0" w:color="auto"/>
        <w:left w:val="none" w:sz="0" w:space="0" w:color="auto"/>
        <w:bottom w:val="none" w:sz="0" w:space="0" w:color="auto"/>
        <w:right w:val="none" w:sz="0" w:space="0" w:color="auto"/>
      </w:divBdr>
    </w:div>
    <w:div w:id="2088915737">
      <w:bodyDiv w:val="1"/>
      <w:marLeft w:val="0"/>
      <w:marRight w:val="0"/>
      <w:marTop w:val="0"/>
      <w:marBottom w:val="0"/>
      <w:divBdr>
        <w:top w:val="none" w:sz="0" w:space="0" w:color="auto"/>
        <w:left w:val="none" w:sz="0" w:space="0" w:color="auto"/>
        <w:bottom w:val="none" w:sz="0" w:space="0" w:color="auto"/>
        <w:right w:val="none" w:sz="0" w:space="0" w:color="auto"/>
      </w:divBdr>
    </w:div>
    <w:div w:id="2090493297">
      <w:bodyDiv w:val="1"/>
      <w:marLeft w:val="0"/>
      <w:marRight w:val="0"/>
      <w:marTop w:val="0"/>
      <w:marBottom w:val="0"/>
      <w:divBdr>
        <w:top w:val="none" w:sz="0" w:space="0" w:color="auto"/>
        <w:left w:val="none" w:sz="0" w:space="0" w:color="auto"/>
        <w:bottom w:val="none" w:sz="0" w:space="0" w:color="auto"/>
        <w:right w:val="none" w:sz="0" w:space="0" w:color="auto"/>
      </w:divBdr>
    </w:div>
    <w:div w:id="2107578069">
      <w:bodyDiv w:val="1"/>
      <w:marLeft w:val="0"/>
      <w:marRight w:val="0"/>
      <w:marTop w:val="0"/>
      <w:marBottom w:val="0"/>
      <w:divBdr>
        <w:top w:val="none" w:sz="0" w:space="0" w:color="auto"/>
        <w:left w:val="none" w:sz="0" w:space="0" w:color="auto"/>
        <w:bottom w:val="none" w:sz="0" w:space="0" w:color="auto"/>
        <w:right w:val="none" w:sz="0" w:space="0" w:color="auto"/>
      </w:divBdr>
    </w:div>
    <w:div w:id="2111201490">
      <w:bodyDiv w:val="1"/>
      <w:marLeft w:val="0"/>
      <w:marRight w:val="0"/>
      <w:marTop w:val="0"/>
      <w:marBottom w:val="0"/>
      <w:divBdr>
        <w:top w:val="none" w:sz="0" w:space="0" w:color="auto"/>
        <w:left w:val="none" w:sz="0" w:space="0" w:color="auto"/>
        <w:bottom w:val="none" w:sz="0" w:space="0" w:color="auto"/>
        <w:right w:val="none" w:sz="0" w:space="0" w:color="auto"/>
      </w:divBdr>
    </w:div>
    <w:div w:id="2115975922">
      <w:bodyDiv w:val="1"/>
      <w:marLeft w:val="0"/>
      <w:marRight w:val="0"/>
      <w:marTop w:val="0"/>
      <w:marBottom w:val="0"/>
      <w:divBdr>
        <w:top w:val="none" w:sz="0" w:space="0" w:color="auto"/>
        <w:left w:val="none" w:sz="0" w:space="0" w:color="auto"/>
        <w:bottom w:val="none" w:sz="0" w:space="0" w:color="auto"/>
        <w:right w:val="none" w:sz="0" w:space="0" w:color="auto"/>
      </w:divBdr>
    </w:div>
    <w:div w:id="2121801932">
      <w:bodyDiv w:val="1"/>
      <w:marLeft w:val="0"/>
      <w:marRight w:val="0"/>
      <w:marTop w:val="0"/>
      <w:marBottom w:val="0"/>
      <w:divBdr>
        <w:top w:val="none" w:sz="0" w:space="0" w:color="auto"/>
        <w:left w:val="none" w:sz="0" w:space="0" w:color="auto"/>
        <w:bottom w:val="none" w:sz="0" w:space="0" w:color="auto"/>
        <w:right w:val="none" w:sz="0" w:space="0" w:color="auto"/>
      </w:divBdr>
    </w:div>
    <w:div w:id="2125954020">
      <w:bodyDiv w:val="1"/>
      <w:marLeft w:val="0"/>
      <w:marRight w:val="0"/>
      <w:marTop w:val="0"/>
      <w:marBottom w:val="0"/>
      <w:divBdr>
        <w:top w:val="none" w:sz="0" w:space="0" w:color="auto"/>
        <w:left w:val="none" w:sz="0" w:space="0" w:color="auto"/>
        <w:bottom w:val="none" w:sz="0" w:space="0" w:color="auto"/>
        <w:right w:val="none" w:sz="0" w:space="0" w:color="auto"/>
      </w:divBdr>
    </w:div>
    <w:div w:id="2136215491">
      <w:bodyDiv w:val="1"/>
      <w:marLeft w:val="0"/>
      <w:marRight w:val="0"/>
      <w:marTop w:val="0"/>
      <w:marBottom w:val="0"/>
      <w:divBdr>
        <w:top w:val="none" w:sz="0" w:space="0" w:color="auto"/>
        <w:left w:val="none" w:sz="0" w:space="0" w:color="auto"/>
        <w:bottom w:val="none" w:sz="0" w:space="0" w:color="auto"/>
        <w:right w:val="none" w:sz="0" w:space="0" w:color="auto"/>
      </w:divBdr>
    </w:div>
    <w:div w:id="2136636838">
      <w:bodyDiv w:val="1"/>
      <w:marLeft w:val="0"/>
      <w:marRight w:val="0"/>
      <w:marTop w:val="0"/>
      <w:marBottom w:val="0"/>
      <w:divBdr>
        <w:top w:val="none" w:sz="0" w:space="0" w:color="auto"/>
        <w:left w:val="none" w:sz="0" w:space="0" w:color="auto"/>
        <w:bottom w:val="none" w:sz="0" w:space="0" w:color="auto"/>
        <w:right w:val="none" w:sz="0" w:space="0" w:color="auto"/>
      </w:divBdr>
    </w:div>
    <w:div w:id="2141336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k.wikipedia.org/wiki/%D0%A2%D0%B5%D1%80%D0%B8%D1%82%D0%BE%D1%80%D1%96%D0%B0%D0%BB%D1%8C%D0%BD%D0%B0_%D0%B3%D1%80%D0%BE%D0%BC%D0%B0%D0%B4%D0%B0_%D0%A3%D0%BA%D1%80%D0%B0%D1%97%D0%BD%D0%B8" TargetMode="External"/><Relationship Id="rId13" Type="http://schemas.openxmlformats.org/officeDocument/2006/relationships/hyperlink" Target="https://uk.wikipedia.org/wiki/%D0%9A%D0%BE%D0%B7%D0%B8%D0%BD%D1%86%D1%96%D0%B2%D1%81%D1%8C%D0%BA%D0%B0_%D1%81%D1%96%D0%BB%D1%8C%D1%81%D1%8C%D0%BA%D0%B0_%D1%80%D0%B0%D0%B4%D0%B0" TargetMode="External"/><Relationship Id="rId18" Type="http://schemas.openxmlformats.org/officeDocument/2006/relationships/oleObject" Target="embeddings/_____Microsoft_Excel_97-2003.xls"/><Relationship Id="rId26" Type="http://schemas.openxmlformats.org/officeDocument/2006/relationships/oleObject" Target="embeddings/_____Microsoft_Excel_97-20034.xls"/><Relationship Id="rId39"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image" Target="media/image4.emf"/><Relationship Id="rId34" Type="http://schemas.openxmlformats.org/officeDocument/2006/relationships/chart" Target="charts/chart4.xml"/><Relationship Id="rId42"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uk.wikipedia.org/wiki/%D0%86%D1%80%D0%BF%D1%96%D0%BD%D1%81%D1%8C%D0%BA%D0%B0_%D0%BC%D1%96%D1%81%D1%8C%D0%BA%D0%B0_%D1%80%D0%B0%D0%B4%D0%B0" TargetMode="External"/><Relationship Id="rId17" Type="http://schemas.openxmlformats.org/officeDocument/2006/relationships/image" Target="media/image2.emf"/><Relationship Id="rId25" Type="http://schemas.openxmlformats.org/officeDocument/2006/relationships/image" Target="media/image6.emf"/><Relationship Id="rId33" Type="http://schemas.openxmlformats.org/officeDocument/2006/relationships/chart" Target="charts/chart3.xml"/><Relationship Id="rId38" Type="http://schemas.openxmlformats.org/officeDocument/2006/relationships/chart" Target="charts/chart8.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_____Microsoft_Excel_97-20031.xls"/><Relationship Id="rId29" Type="http://schemas.openxmlformats.org/officeDocument/2006/relationships/image" Target="media/image8.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k.wikipedia.org/wiki/%D0%86%D1%80%D0%BF%D1%96%D0%BD%D1%8C" TargetMode="External"/><Relationship Id="rId24" Type="http://schemas.openxmlformats.org/officeDocument/2006/relationships/oleObject" Target="embeddings/_____Microsoft_Excel_97-20033.xls"/><Relationship Id="rId32" Type="http://schemas.openxmlformats.org/officeDocument/2006/relationships/chart" Target="charts/chart2.xml"/><Relationship Id="rId37" Type="http://schemas.openxmlformats.org/officeDocument/2006/relationships/chart" Target="charts/chart7.xml"/><Relationship Id="rId40" Type="http://schemas.openxmlformats.org/officeDocument/2006/relationships/oleObject" Target="embeddings/_____Microsoft_Excel_97-20036.xls"/><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5.emf"/><Relationship Id="rId28" Type="http://schemas.openxmlformats.org/officeDocument/2006/relationships/oleObject" Target="embeddings/_____Microsoft_Excel_97-20035.xls"/><Relationship Id="rId36" Type="http://schemas.openxmlformats.org/officeDocument/2006/relationships/chart" Target="charts/chart6.xml"/><Relationship Id="rId10" Type="http://schemas.openxmlformats.org/officeDocument/2006/relationships/hyperlink" Target="https://uk.wikipedia.org/wiki/%D0%9A%D0%B8%D1%97%D0%B2%D1%81%D1%8C%D0%BA%D0%B0_%D0%BE%D0%B1%D0%BB%D0%B0%D1%81%D1%82%D1%8C" TargetMode="External"/><Relationship Id="rId19" Type="http://schemas.openxmlformats.org/officeDocument/2006/relationships/image" Target="media/image3.emf"/><Relationship Id="rId31" Type="http://schemas.openxmlformats.org/officeDocument/2006/relationships/chart" Target="charts/chart1.xm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uk.wikipedia.org/wiki/%D0%91%D1%83%D1%87%D0%B0%D0%BD%D1%81%D1%8C%D0%BA%D0%B8%D0%B9_%D1%80%D0%B0%D0%B9%D0%BE%D0%BD" TargetMode="External"/><Relationship Id="rId14" Type="http://schemas.openxmlformats.org/officeDocument/2006/relationships/hyperlink" Target="https://uk.wikipedia.org/wiki/%D0%9C%D0%B8%D1%85%D0%B0%D0%B9%D0%BB%D1%96%D0%B2%D1%81%D1%8C%D0%BA%D0%BE-%D0%A0%D1%83%D0%B1%D0%B5%D0%B6%D1%96%D0%B2%D1%81%D1%8C%D0%BA%D0%B0_%D1%81%D1%96%D0%BB%D1%8C%D1%81%D1%8C%D0%BA%D0%B0_%D1%80%D0%B0%D0%B4%D0%B0" TargetMode="External"/><Relationship Id="rId22" Type="http://schemas.openxmlformats.org/officeDocument/2006/relationships/oleObject" Target="embeddings/_____Microsoft_Excel_97-20032.xls"/><Relationship Id="rId27" Type="http://schemas.openxmlformats.org/officeDocument/2006/relationships/image" Target="media/image7.emf"/><Relationship Id="rId30" Type="http://schemas.openxmlformats.org/officeDocument/2006/relationships/image" Target="media/image9.png"/><Relationship Id="rId35" Type="http://schemas.openxmlformats.org/officeDocument/2006/relationships/chart" Target="charts/chart5.xml"/><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finot\DOXOD%202022\&#1040;&#1083;&#1083;&#1072;\&#1047;&#1074;&#1110;&#1090;%20&#1079;&#1072;%20&#1030;%20&#1082;&#1074;&#1072;&#1088;&#1090;&#1072;&#1083;%202022%20&#1088;&#1086;&#1082;&#1091;\&#1047;&#1074;&#1110;&#1090;%20&#1084;&#1110;&#1089;&#1100;&#1082;.%20&#1073;&#1102;&#1076;&#1078;.%20&#1079;&#1072;%20&#1030;%20&#1082;&#1074;&#1072;&#1088;&#1090;&#1072;&#1083;%202022%20&#1088;&#1086;&#1082;&#1091;\&#1044;&#1048;&#1040;&#1043;&#1056;&#1040;&#1052;&#1067;\&#1074;%20&#1088;&#1086;&#1079;&#1088;&#1110;&#1079;&#1110;%20&#1092;&#1091;&#1085;&#1082;&#1094;&#1110;&#1081;%20&#1043;&#1054;&#1058;&#1054;&#1042;&#1054;.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finot\DOXOD%202022\&#1040;&#1083;&#1083;&#1072;\&#1047;&#1074;&#1110;&#1090;%20&#1079;&#1072;%20&#1030;%20&#1082;&#1074;&#1072;&#1088;&#1090;&#1072;&#1083;%202022%20&#1088;&#1086;&#1082;&#1091;\&#1047;&#1074;&#1110;&#1090;%20&#1084;&#1110;&#1089;&#1100;&#1082;.%20&#1073;&#1102;&#1076;&#1078;.%20&#1079;&#1072;%20&#1030;%20&#1082;&#1074;&#1072;&#1088;&#1090;&#1072;&#1083;%202022%20&#1088;&#1086;&#1082;&#1091;\&#1044;&#1048;&#1040;&#1043;&#1056;&#1040;&#1052;&#1067;\&#1074;%20&#1088;&#1086;&#1079;&#1088;&#1110;&#1079;&#1110;%20&#1092;&#1091;&#1085;&#1082;&#1094;&#1110;&#1081;%20&#1043;&#1054;&#1058;&#1054;&#1042;&#1054;.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finot\DOXOD%202022\&#1040;&#1083;&#1083;&#1072;\&#1047;&#1074;&#1110;&#1090;%20&#1079;&#1072;%20&#1030;%20&#1082;&#1074;&#1072;&#1088;&#1090;&#1072;&#1083;%202022%20&#1088;&#1086;&#1082;&#1091;\&#1047;&#1074;&#1110;&#1090;%20&#1084;&#1110;&#1089;&#1100;&#1082;.%20&#1073;&#1102;&#1076;&#1078;.%20&#1079;&#1072;%20&#1030;%20&#1082;&#1074;&#1072;&#1088;&#1090;&#1072;&#1083;%202022%20&#1088;&#1086;&#1082;&#1091;\&#1044;&#1048;&#1040;&#1043;&#1056;&#1040;&#1052;&#1067;\&#1043;&#1072;&#1083;&#1091;&#1079;&#1110;.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finot\DOXOD%202022\&#1040;&#1083;&#1083;&#1072;\&#1047;&#1074;&#1110;&#1090;%20&#1079;&#1072;%20&#1030;%20&#1082;&#1074;&#1072;&#1088;&#1090;&#1072;&#1083;%202022%20&#1088;&#1086;&#1082;&#1091;\&#1047;&#1074;&#1110;&#1090;%20&#1084;&#1110;&#1089;&#1100;&#1082;.%20&#1073;&#1102;&#1076;&#1078;.%20&#1079;&#1072;%20&#1030;%20&#1082;&#1074;&#1072;&#1088;&#1090;&#1072;&#1083;%202022%20&#1088;&#1086;&#1082;&#1091;\&#1044;&#1048;&#1040;&#1043;&#1056;&#1040;&#1052;&#1067;\&#1043;&#1072;&#1083;&#1091;&#1079;&#1110;.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finot\DOXOD%202022\&#1040;&#1083;&#1083;&#1072;\&#1047;&#1074;&#1110;&#1090;%20&#1079;&#1072;%20&#1030;%20&#1082;&#1074;&#1072;&#1088;&#1090;&#1072;&#1083;%202022%20&#1088;&#1086;&#1082;&#1091;\&#1047;&#1074;&#1110;&#1090;%20&#1084;&#1110;&#1089;&#1100;&#1082;.%20&#1073;&#1102;&#1076;&#1078;.%20&#1079;&#1072;%20&#1030;%20&#1082;&#1074;&#1072;&#1088;&#1090;&#1072;&#1083;%202022%20&#1088;&#1086;&#1082;&#1091;\&#1044;&#1048;&#1040;&#1043;&#1056;&#1040;&#1052;&#1067;\&#1074;%20&#1088;&#1086;&#1079;&#1088;&#1110;&#1079;&#1110;%20&#1092;&#1091;&#1085;&#1082;&#1094;&#1110;&#1081;%20&#1043;&#1054;&#1058;&#1054;&#1042;&#1054;.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finot\DOXOD%202022\&#1040;&#1083;&#1083;&#1072;\&#1047;&#1074;&#1110;&#1090;%20&#1079;&#1072;%20&#1030;%20&#1082;&#1074;&#1072;&#1088;&#1090;&#1072;&#1083;%202022%20&#1088;&#1086;&#1082;&#1091;\&#1047;&#1074;&#1110;&#1090;%20&#1084;&#1110;&#1089;&#1100;&#1082;.%20&#1073;&#1102;&#1076;&#1078;.%20&#1079;&#1072;%20&#1030;%20&#1082;&#1074;&#1072;&#1088;&#1090;&#1072;&#1083;%202022%20&#1088;&#1086;&#1082;&#1091;\&#1044;&#1048;&#1040;&#1043;&#1056;&#1040;&#1052;&#1067;\&#1043;&#1072;&#1083;&#1091;&#1079;&#1110;.xlsx" TargetMode="External"/><Relationship Id="rId2" Type="http://schemas.microsoft.com/office/2011/relationships/chartColorStyle" Target="colors8.xml"/><Relationship Id="rId1" Type="http://schemas.microsoft.com/office/2011/relationships/chartStyle" Target="style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b="1" i="0" baseline="0">
                <a:solidFill>
                  <a:sysClr val="windowText" lastClr="000000"/>
                </a:solidFill>
                <a:effectLst/>
                <a:latin typeface="Times New Roman" panose="02020603050405020304" pitchFamily="18" charset="0"/>
                <a:cs typeface="Times New Roman" panose="02020603050405020304" pitchFamily="18" charset="0"/>
              </a:rPr>
              <a:t>Структура видатків за економічною класифікацією по галузі "Державне управління" за І квартал 2022 року</a:t>
            </a:r>
            <a:endParaRPr lang="ru-RU" sz="1200">
              <a:solidFill>
                <a:sysClr val="windowText" lastClr="000000"/>
              </a:solidFill>
              <a:effectLst/>
              <a:latin typeface="Times New Roman" panose="02020603050405020304" pitchFamily="18" charset="0"/>
              <a:cs typeface="Times New Roman" panose="02020603050405020304" pitchFamily="18" charset="0"/>
            </a:endParaRP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30"/>
      <c:rotY val="19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2266845944011299"/>
          <c:y val="0.33612965369620057"/>
          <c:w val="0.5736323008763955"/>
          <c:h val="0.46527482608363274"/>
        </c:manualLayout>
      </c:layout>
      <c:pie3DChart>
        <c:varyColors val="1"/>
        <c:ser>
          <c:idx val="0"/>
          <c:order val="0"/>
          <c:explosion val="2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DC4C-4BCE-B408-C46465015742}"/>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DC4C-4BCE-B408-C46465015742}"/>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DC4C-4BCE-B408-C46465015742}"/>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DC4C-4BCE-B408-C46465015742}"/>
              </c:ext>
            </c:extLst>
          </c:dPt>
          <c:dLbls>
            <c:dLbl>
              <c:idx val="0"/>
              <c:layout>
                <c:manualLayout>
                  <c:x val="-3.373445026988334E-3"/>
                  <c:y val="-3.5411359987768516E-2"/>
                </c:manualLayout>
              </c:layout>
              <c:tx>
                <c:rich>
                  <a:bodyPr/>
                  <a:lstStyle/>
                  <a:p>
                    <a:fld id="{CBBC23CB-618A-4CF9-98BE-81727D28CADE}" type="CATEGORYNAME">
                      <a:rPr lang="uk-UA"/>
                      <a:pPr/>
                      <a:t>[ИМЯ КАТЕГОРИИ]</a:t>
                    </a:fld>
                    <a:r>
                      <a:rPr lang="uk-UA" baseline="0"/>
                      <a:t>; </a:t>
                    </a:r>
                  </a:p>
                  <a:p>
                    <a:fld id="{2C9BCC16-B7F7-4EB6-A9FF-D9A4CF2B1388}" type="VALUE">
                      <a:rPr lang="uk-UA" baseline="0"/>
                      <a:pPr/>
                      <a:t>[ЗНАЧЕНИЕ]</a:t>
                    </a:fld>
                    <a:r>
                      <a:rPr lang="uk-UA" baseline="0"/>
                      <a:t>; </a:t>
                    </a:r>
                    <a:fld id="{5904AF75-571E-4FFD-8178-7FDEE4E2F6A6}"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DC4C-4BCE-B408-C46465015742}"/>
                </c:ext>
              </c:extLst>
            </c:dLbl>
            <c:dLbl>
              <c:idx val="1"/>
              <c:layout>
                <c:manualLayout>
                  <c:x val="0.16105857072670082"/>
                  <c:y val="-3.2595944436091512E-2"/>
                </c:manualLayout>
              </c:layout>
              <c:tx>
                <c:rich>
                  <a:bodyPr/>
                  <a:lstStyle/>
                  <a:p>
                    <a:fld id="{4CA51A80-CCCD-401C-B2BD-F198A400A63B}" type="CATEGORYNAME">
                      <a:rPr lang="uk-UA"/>
                      <a:pPr/>
                      <a:t>[ИМЯ КАТЕГОРИИ]</a:t>
                    </a:fld>
                    <a:r>
                      <a:rPr lang="uk-UA" baseline="0"/>
                      <a:t>;</a:t>
                    </a:r>
                  </a:p>
                  <a:p>
                    <a:r>
                      <a:rPr lang="uk-UA" baseline="0"/>
                      <a:t> </a:t>
                    </a:r>
                    <a:fld id="{F50D3849-7B53-4EEC-BFE1-8EF77AB95237}" type="VALUE">
                      <a:rPr lang="uk-UA" baseline="0"/>
                      <a:pPr/>
                      <a:t>[ЗНАЧЕНИЕ]</a:t>
                    </a:fld>
                    <a:r>
                      <a:rPr lang="uk-UA" baseline="0"/>
                      <a:t>; </a:t>
                    </a:r>
                    <a:fld id="{88BB9F2E-9BF9-4BD4-82CA-2C60DFDAF546}"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DC4C-4BCE-B408-C46465015742}"/>
                </c:ext>
              </c:extLst>
            </c:dLbl>
            <c:dLbl>
              <c:idx val="2"/>
              <c:delete val="1"/>
              <c:extLst>
                <c:ext xmlns:c15="http://schemas.microsoft.com/office/drawing/2012/chart" uri="{CE6537A1-D6FC-4f65-9D91-7224C49458BB}"/>
                <c:ext xmlns:c16="http://schemas.microsoft.com/office/drawing/2014/chart" uri="{C3380CC4-5D6E-409C-BE32-E72D297353CC}">
                  <c16:uniqueId val="{00000005-DC4C-4BCE-B408-C46465015742}"/>
                </c:ext>
              </c:extLst>
            </c:dLbl>
            <c:dLbl>
              <c:idx val="3"/>
              <c:layout>
                <c:manualLayout>
                  <c:x val="-3.4937752903417191E-2"/>
                  <c:y val="1.1953796978119017E-2"/>
                </c:manualLayout>
              </c:layout>
              <c:tx>
                <c:rich>
                  <a:bodyPr/>
                  <a:lstStyle/>
                  <a:p>
                    <a:fld id="{B8EA2F86-50FE-4A2B-A2B4-EFDFC9058739}" type="CATEGORYNAME">
                      <a:rPr lang="uk-UA"/>
                      <a:pPr/>
                      <a:t>[ИМЯ КАТЕГОРИИ]</a:t>
                    </a:fld>
                    <a:r>
                      <a:rPr lang="uk-UA" baseline="0"/>
                      <a:t>;</a:t>
                    </a:r>
                  </a:p>
                  <a:p>
                    <a:r>
                      <a:rPr lang="uk-UA" baseline="0"/>
                      <a:t> </a:t>
                    </a:r>
                    <a:fld id="{45B64529-E480-466D-A609-8527C5FC3444}" type="VALUE">
                      <a:rPr lang="uk-UA" baseline="0"/>
                      <a:pPr/>
                      <a:t>[ЗНАЧЕНИЕ]</a:t>
                    </a:fld>
                    <a:r>
                      <a:rPr lang="uk-UA" baseline="0"/>
                      <a:t>; </a:t>
                    </a:r>
                    <a:fld id="{26937EEC-D3E7-4BF1-BA79-950B74CF4A8C}" type="PERCENTAGE">
                      <a:rPr lang="uk-UA" baseline="0"/>
                      <a:pPr/>
                      <a:t>[ПРОЦЕНТ]</a:t>
                    </a:fld>
                    <a:endParaRPr lang="uk-UA" baseline="0"/>
                  </a:p>
                  <a:p>
                    <a:endParaRPr lang="uk-UA"/>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DC4C-4BCE-B408-C4646501574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1"/>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'станом на 01.04.2022'!$B$5:$B$8</c:f>
              <c:strCache>
                <c:ptCount val="4"/>
                <c:pt idx="0">
                  <c:v>Заробітна плата з нарахуваннями</c:v>
                </c:pt>
                <c:pt idx="1">
                  <c:v>Енергоносії</c:v>
                </c:pt>
                <c:pt idx="2">
                  <c:v>Капітальні видатки</c:v>
                </c:pt>
                <c:pt idx="3">
                  <c:v>Інші видатки</c:v>
                </c:pt>
              </c:strCache>
            </c:strRef>
          </c:cat>
          <c:val>
            <c:numRef>
              <c:f>'станом на 01.04.2022'!$C$5:$C$8</c:f>
              <c:numCache>
                <c:formatCode>#,##0.00</c:formatCode>
                <c:ptCount val="4"/>
                <c:pt idx="0">
                  <c:v>15320523</c:v>
                </c:pt>
                <c:pt idx="1">
                  <c:v>160377.39000000001</c:v>
                </c:pt>
                <c:pt idx="2">
                  <c:v>0</c:v>
                </c:pt>
                <c:pt idx="3">
                  <c:v>216134.22999999917</c:v>
                </c:pt>
              </c:numCache>
            </c:numRef>
          </c:val>
          <c:extLst>
            <c:ext xmlns:c16="http://schemas.microsoft.com/office/drawing/2014/chart" uri="{C3380CC4-5D6E-409C-BE32-E72D297353CC}">
              <c16:uniqueId val="{00000008-DC4C-4BCE-B408-C46465015742}"/>
            </c:ext>
          </c:extLst>
        </c:ser>
        <c:dLbls>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900" b="1">
                <a:solidFill>
                  <a:sysClr val="windowText" lastClr="000000"/>
                </a:solidFill>
                <a:latin typeface="Times New Roman" panose="02020603050405020304" pitchFamily="18" charset="0"/>
                <a:cs typeface="Times New Roman" panose="02020603050405020304" pitchFamily="18" charset="0"/>
              </a:rPr>
              <a:t>Структура</a:t>
            </a:r>
            <a:r>
              <a:rPr lang="ru-RU" sz="900" b="1" baseline="0">
                <a:solidFill>
                  <a:sysClr val="windowText" lastClr="000000"/>
                </a:solidFill>
                <a:latin typeface="Times New Roman" panose="02020603050405020304" pitchFamily="18" charset="0"/>
                <a:cs typeface="Times New Roman" panose="02020603050405020304" pitchFamily="18" charset="0"/>
              </a:rPr>
              <a:t> видатків за функціональною класифікацією за </a:t>
            </a:r>
            <a:r>
              <a:rPr lang="uk-UA" sz="900" b="1" baseline="0">
                <a:solidFill>
                  <a:sysClr val="windowText" lastClr="000000"/>
                </a:solidFill>
                <a:latin typeface="Times New Roman" panose="02020603050405020304" pitchFamily="18" charset="0"/>
                <a:cs typeface="Times New Roman" panose="02020603050405020304" pitchFamily="18" charset="0"/>
              </a:rPr>
              <a:t>І квартал </a:t>
            </a:r>
            <a:r>
              <a:rPr lang="ru-RU" sz="900" b="1" baseline="0">
                <a:solidFill>
                  <a:sysClr val="windowText" lastClr="000000"/>
                </a:solidFill>
                <a:latin typeface="Times New Roman" panose="02020603050405020304" pitchFamily="18" charset="0"/>
                <a:cs typeface="Times New Roman" panose="02020603050405020304" pitchFamily="18" charset="0"/>
              </a:rPr>
              <a:t>2022 року по галузі "Освіта"</a:t>
            </a:r>
            <a:endParaRPr lang="ru-RU" b="1">
              <a:solidFill>
                <a:sysClr val="windowText" lastClr="000000"/>
              </a:solidFill>
            </a:endParaRPr>
          </a:p>
        </c:rich>
      </c:tx>
      <c:layout>
        <c:manualLayout>
          <c:xMode val="edge"/>
          <c:yMode val="edge"/>
          <c:x val="0.12972561067166374"/>
          <c:y val="2.544424244420949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2232367550166068"/>
          <c:y val="0.50547796683269286"/>
          <c:w val="0.55150167870892564"/>
          <c:h val="0.44375305121854064"/>
        </c:manualLayout>
      </c:layout>
      <c:pie3DChart>
        <c:varyColors val="1"/>
        <c:ser>
          <c:idx val="0"/>
          <c:order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дані'!$B$19:$B$28</c:f>
              <c:strCache>
                <c:ptCount val="9"/>
                <c:pt idx="0">
                  <c:v>Надання дошкільної освіти</c:v>
                </c:pt>
                <c:pt idx="1">
                  <c:v>Надання загальної середньої освіти закладами загальної середньої освіти (кошти міського бюджету)</c:v>
                </c:pt>
                <c:pt idx="2">
                  <c:v>Надання загальної середньої освіти закладами загальної середньої освіти (кошти освітньої субвенції)</c:v>
                </c:pt>
                <c:pt idx="3">
                  <c:v>Надання позашкільної освіти закладами позашкільної освіти, заходи із позашкільної роботи з дітьми</c:v>
                </c:pt>
                <c:pt idx="4">
                  <c:v>Надання спеціальної освіти мистецькими школами</c:v>
                </c:pt>
                <c:pt idx="5">
                  <c:v>Забезпечення діяльності інших закладів у сфері освіти</c:v>
                </c:pt>
                <c:pt idx="6">
                  <c:v>Забезпечення діяльності інклюзивно-ресурсних центрів за рахунок освітньої субвенції</c:v>
                </c:pt>
                <c:pt idx="7">
                  <c:v>Забезпечення діяльності центрів професійного розвитку педагогічних працівників</c:v>
                </c:pt>
                <c:pt idx="8">
                  <c:v>Надання освіти за рахунок субвенції з державного бюджету місцевим бюджетам на надання державної підтримки особам з особливими освітніми потребами</c:v>
                </c:pt>
              </c:strCache>
            </c:strRef>
          </c:cat>
          <c:val>
            <c:numRef>
              <c:f>'вихідні дані'!$C$19:$C$28</c:f>
            </c:numRef>
          </c:val>
          <c:extLst>
            <c:ext xmlns:c16="http://schemas.microsoft.com/office/drawing/2014/chart" uri="{C3380CC4-5D6E-409C-BE32-E72D297353CC}">
              <c16:uniqueId val="{00000000-E737-4A82-B7E6-1BEA6AFA97F2}"/>
            </c:ext>
          </c:extLst>
        </c:ser>
        <c:ser>
          <c:idx val="1"/>
          <c:order val="1"/>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дані'!$B$19:$B$28</c:f>
              <c:strCache>
                <c:ptCount val="9"/>
                <c:pt idx="0">
                  <c:v>Надання дошкільної освіти</c:v>
                </c:pt>
                <c:pt idx="1">
                  <c:v>Надання загальної середньої освіти закладами загальної середньої освіти (кошти міського бюджету)</c:v>
                </c:pt>
                <c:pt idx="2">
                  <c:v>Надання загальної середньої освіти закладами загальної середньої освіти (кошти освітньої субвенції)</c:v>
                </c:pt>
                <c:pt idx="3">
                  <c:v>Надання позашкільної освіти закладами позашкільної освіти, заходи із позашкільної роботи з дітьми</c:v>
                </c:pt>
                <c:pt idx="4">
                  <c:v>Надання спеціальної освіти мистецькими школами</c:v>
                </c:pt>
                <c:pt idx="5">
                  <c:v>Забезпечення діяльності інших закладів у сфері освіти</c:v>
                </c:pt>
                <c:pt idx="6">
                  <c:v>Забезпечення діяльності інклюзивно-ресурсних центрів за рахунок освітньої субвенції</c:v>
                </c:pt>
                <c:pt idx="7">
                  <c:v>Забезпечення діяльності центрів професійного розвитку педагогічних працівників</c:v>
                </c:pt>
                <c:pt idx="8">
                  <c:v>Надання освіти за рахунок субвенції з державного бюджету місцевим бюджетам на надання державної підтримки особам з особливими освітніми потребами</c:v>
                </c:pt>
              </c:strCache>
            </c:strRef>
          </c:cat>
          <c:val>
            <c:numRef>
              <c:f>'вихідні дані'!$D$19:$D$28</c:f>
            </c:numRef>
          </c:val>
          <c:extLst>
            <c:ext xmlns:c16="http://schemas.microsoft.com/office/drawing/2014/chart" uri="{C3380CC4-5D6E-409C-BE32-E72D297353CC}">
              <c16:uniqueId val="{00000001-E737-4A82-B7E6-1BEA6AFA97F2}"/>
            </c:ext>
          </c:extLst>
        </c:ser>
        <c:ser>
          <c:idx val="2"/>
          <c:order val="2"/>
          <c:explosion val="22"/>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3-E737-4A82-B7E6-1BEA6AFA97F2}"/>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5-E737-4A82-B7E6-1BEA6AFA97F2}"/>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7-E737-4A82-B7E6-1BEA6AFA97F2}"/>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9-E737-4A82-B7E6-1BEA6AFA97F2}"/>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B-E737-4A82-B7E6-1BEA6AFA97F2}"/>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D-E737-4A82-B7E6-1BEA6AFA97F2}"/>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E737-4A82-B7E6-1BEA6AFA97F2}"/>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E737-4A82-B7E6-1BEA6AFA97F2}"/>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E737-4A82-B7E6-1BEA6AFA97F2}"/>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E737-4A82-B7E6-1BEA6AFA97F2}"/>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7-E737-4A82-B7E6-1BEA6AFA97F2}"/>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9-E737-4A82-B7E6-1BEA6AFA97F2}"/>
              </c:ext>
            </c:extLst>
          </c:dPt>
          <c:dPt>
            <c:idx val="12"/>
            <c:bubble3D val="0"/>
            <c:spPr>
              <a:solidFill>
                <a:schemeClr val="accent1">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B-E737-4A82-B7E6-1BEA6AFA97F2}"/>
              </c:ext>
            </c:extLst>
          </c:dPt>
          <c:dLbls>
            <c:dLbl>
              <c:idx val="0"/>
              <c:layout>
                <c:manualLayout>
                  <c:x val="0.11056625644906501"/>
                  <c:y val="9.1741717907171075E-2"/>
                </c:manualLayout>
              </c:layou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E737-4A82-B7E6-1BEA6AFA97F2}"/>
                </c:ext>
              </c:extLst>
            </c:dLbl>
            <c:dLbl>
              <c:idx val="1"/>
              <c:layout>
                <c:manualLayout>
                  <c:x val="6.1634443863853403E-2"/>
                  <c:y val="3.4550426346953871E-2"/>
                </c:manualLayout>
              </c:layout>
              <c:tx>
                <c:rich>
                  <a:bodyPr/>
                  <a:lstStyle/>
                  <a:p>
                    <a:fld id="{6C188AD4-1AD5-406B-8991-BDD13D9A3871}" type="CATEGORYNAME">
                      <a:rPr lang="uk-UA"/>
                      <a:pPr/>
                      <a:t>[ИМЯ КАТЕГОРИИ]</a:t>
                    </a:fld>
                    <a:r>
                      <a:rPr lang="uk-UA" baseline="0"/>
                      <a:t>; </a:t>
                    </a:r>
                  </a:p>
                  <a:p>
                    <a:fld id="{F6368673-4077-4CA1-95D6-BE889D019C92}" type="VALUE">
                      <a:rPr lang="uk-UA" baseline="0"/>
                      <a:pPr/>
                      <a:t>[ЗНАЧЕНИЕ]</a:t>
                    </a:fld>
                    <a:r>
                      <a:rPr lang="uk-UA" baseline="0"/>
                      <a:t>; </a:t>
                    </a:r>
                    <a:fld id="{E3834ED3-9CD1-4D6C-99BF-D4A79DEDF19C}"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E737-4A82-B7E6-1BEA6AFA97F2}"/>
                </c:ext>
              </c:extLst>
            </c:dLbl>
            <c:dLbl>
              <c:idx val="2"/>
              <c:layout>
                <c:manualLayout>
                  <c:x val="-7.4903752019556255E-3"/>
                  <c:y val="3.9761233725586508E-2"/>
                </c:manualLayout>
              </c:layout>
              <c:tx>
                <c:rich>
                  <a:bodyPr/>
                  <a:lstStyle/>
                  <a:p>
                    <a:fld id="{1E6A141C-FD8B-441E-9E76-F2BFF8FA03DB}" type="CATEGORYNAME">
                      <a:rPr lang="uk-UA"/>
                      <a:pPr/>
                      <a:t>[ИМЯ КАТЕГОРИИ]</a:t>
                    </a:fld>
                    <a:r>
                      <a:rPr lang="uk-UA" baseline="0"/>
                      <a:t>; </a:t>
                    </a:r>
                  </a:p>
                  <a:p>
                    <a:fld id="{6A883950-05C2-41D1-AB7D-97C8C1DBF5B5}" type="VALUE">
                      <a:rPr lang="uk-UA" baseline="0"/>
                      <a:pPr/>
                      <a:t>[ЗНАЧЕНИЕ]</a:t>
                    </a:fld>
                    <a:r>
                      <a:rPr lang="uk-UA" baseline="0"/>
                      <a:t>; </a:t>
                    </a:r>
                    <a:fld id="{E3A46590-81B0-4A30-95AD-4DABB8D1CA17}"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E737-4A82-B7E6-1BEA6AFA97F2}"/>
                </c:ext>
              </c:extLst>
            </c:dLbl>
            <c:dLbl>
              <c:idx val="3"/>
              <c:layout>
                <c:manualLayout>
                  <c:x val="-0.15864790356583003"/>
                  <c:y val="0.17701170769401256"/>
                </c:manualLayout>
              </c:layout>
              <c:tx>
                <c:rich>
                  <a:bodyPr/>
                  <a:lstStyle/>
                  <a:p>
                    <a:fld id="{3BE593BD-2C16-4B45-B60D-AA0F77D0B74B}" type="CATEGORYNAME">
                      <a:rPr lang="uk-UA"/>
                      <a:pPr/>
                      <a:t>[ИМЯ КАТЕГОРИИ]</a:t>
                    </a:fld>
                    <a:r>
                      <a:rPr lang="uk-UA" baseline="0"/>
                      <a:t>; </a:t>
                    </a:r>
                  </a:p>
                  <a:p>
                    <a:fld id="{A63783C1-6F49-4E82-98D9-EE40F76A06A6}" type="VALUE">
                      <a:rPr lang="uk-UA" baseline="0"/>
                      <a:pPr/>
                      <a:t>[ЗНАЧЕНИЕ]</a:t>
                    </a:fld>
                    <a:r>
                      <a:rPr lang="uk-UA" baseline="0"/>
                      <a:t>; </a:t>
                    </a:r>
                    <a:fld id="{911D609B-0959-46BB-9ACD-FA60322E12F0}"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9-E737-4A82-B7E6-1BEA6AFA97F2}"/>
                </c:ext>
              </c:extLst>
            </c:dLbl>
            <c:dLbl>
              <c:idx val="4"/>
              <c:layout>
                <c:manualLayout>
                  <c:x val="-0.18401517745064475"/>
                  <c:y val="-4.3844400583437984E-2"/>
                </c:manualLayout>
              </c:layou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B-E737-4A82-B7E6-1BEA6AFA97F2}"/>
                </c:ext>
              </c:extLst>
            </c:dLbl>
            <c:dLbl>
              <c:idx val="5"/>
              <c:layout>
                <c:manualLayout>
                  <c:x val="-0.23112068085310847"/>
                  <c:y val="-0.2261253193483945"/>
                </c:manualLayout>
              </c:layou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D-E737-4A82-B7E6-1BEA6AFA97F2}"/>
                </c:ext>
              </c:extLst>
            </c:dLbl>
            <c:dLbl>
              <c:idx val="6"/>
              <c:layout>
                <c:manualLayout>
                  <c:x val="-0.11207168897938105"/>
                  <c:y val="-0.22913595481051746"/>
                </c:manualLayout>
              </c:layout>
              <c:tx>
                <c:rich>
                  <a:bodyPr/>
                  <a:lstStyle/>
                  <a:p>
                    <a:fld id="{DC982E2F-A495-4935-A190-388F3444A7F0}" type="CATEGORYNAME">
                      <a:rPr lang="uk-UA"/>
                      <a:pPr/>
                      <a:t>[ИМЯ КАТЕГОРИИ]</a:t>
                    </a:fld>
                    <a:r>
                      <a:rPr lang="uk-UA" baseline="0"/>
                      <a:t>; </a:t>
                    </a:r>
                  </a:p>
                  <a:p>
                    <a:fld id="{9F7A24FC-33D0-402E-8DC2-84DF7FBD61A9}" type="VALUE">
                      <a:rPr lang="uk-UA" baseline="0"/>
                      <a:pPr/>
                      <a:t>[ЗНАЧЕНИЕ]</a:t>
                    </a:fld>
                    <a:r>
                      <a:rPr lang="uk-UA" baseline="0"/>
                      <a:t>; </a:t>
                    </a:r>
                    <a:fld id="{6AA3CF81-91A2-4D87-BA88-4F82122139C5}"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F-E737-4A82-B7E6-1BEA6AFA97F2}"/>
                </c:ext>
              </c:extLst>
            </c:dLbl>
            <c:dLbl>
              <c:idx val="7"/>
              <c:layout>
                <c:manualLayout>
                  <c:x val="6.5964837139233262E-2"/>
                  <c:y val="-0.20609710728570377"/>
                </c:manualLayout>
              </c:layout>
              <c:tx>
                <c:rich>
                  <a:bodyPr/>
                  <a:lstStyle/>
                  <a:p>
                    <a:fld id="{FB624371-E4A6-4025-92B5-5478DEF2F8FD}" type="CATEGORYNAME">
                      <a:rPr lang="uk-UA"/>
                      <a:pPr/>
                      <a:t>[ИМЯ КАТЕГОРИИ]</a:t>
                    </a:fld>
                    <a:r>
                      <a:rPr lang="uk-UA" baseline="0"/>
                      <a:t>; </a:t>
                    </a:r>
                  </a:p>
                  <a:p>
                    <a:fld id="{73DE2E64-ECFF-45D2-9036-C750F657090D}" type="VALUE">
                      <a:rPr lang="uk-UA" baseline="0"/>
                      <a:pPr/>
                      <a:t>[ЗНАЧЕНИЕ]</a:t>
                    </a:fld>
                    <a:r>
                      <a:rPr lang="uk-UA" baseline="0"/>
                      <a:t>; </a:t>
                    </a:r>
                    <a:fld id="{72A5136A-1772-45BB-B9AA-AF7BDF6D5A65}"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11-E737-4A82-B7E6-1BEA6AFA97F2}"/>
                </c:ext>
              </c:extLst>
            </c:dLbl>
            <c:dLbl>
              <c:idx val="8"/>
              <c:layout>
                <c:manualLayout>
                  <c:x val="0.25074821167948974"/>
                  <c:y val="-3.9942135418694919E-3"/>
                </c:manualLayout>
              </c:layou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13-E737-4A82-B7E6-1BEA6AFA97F2}"/>
                </c:ext>
              </c:extLst>
            </c:dLbl>
            <c:dLbl>
              <c:idx val="9"/>
              <c:layout>
                <c:manualLayout>
                  <c:x val="-0.1190078520969563"/>
                  <c:y val="-0.29574593448260678"/>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5-E737-4A82-B7E6-1BEA6AFA97F2}"/>
                </c:ext>
              </c:extLst>
            </c:dLbl>
            <c:dLbl>
              <c:idx val="10"/>
              <c:layout>
                <c:manualLayout>
                  <c:x val="0.19718373012051935"/>
                  <c:y val="-8.257218559646374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7-E737-4A82-B7E6-1BEA6AFA97F2}"/>
                </c:ext>
              </c:extLst>
            </c:dLbl>
            <c:dLbl>
              <c:idx val="11"/>
              <c:layout>
                <c:manualLayout>
                  <c:x val="0.24360466982384565"/>
                  <c:y val="6.427650853535056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9-E737-4A82-B7E6-1BEA6AFA97F2}"/>
                </c:ext>
              </c:extLst>
            </c:dLbl>
            <c:dLbl>
              <c:idx val="12"/>
              <c:layout>
                <c:manualLayout>
                  <c:x val="7.6309290724060022E-2"/>
                  <c:y val="-0.1859854527803209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B-E737-4A82-B7E6-1BEA6AFA97F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1"/>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дані'!$B$19:$B$28</c:f>
              <c:strCache>
                <c:ptCount val="9"/>
                <c:pt idx="0">
                  <c:v>Надання дошкільної освіти</c:v>
                </c:pt>
                <c:pt idx="1">
                  <c:v>Надання загальної середньої освіти закладами загальної середньої освіти (кошти міського бюджету)</c:v>
                </c:pt>
                <c:pt idx="2">
                  <c:v>Надання загальної середньої освіти закладами загальної середньої освіти (кошти освітньої субвенції)</c:v>
                </c:pt>
                <c:pt idx="3">
                  <c:v>Надання позашкільної освіти закладами позашкільної освіти, заходи із позашкільної роботи з дітьми</c:v>
                </c:pt>
                <c:pt idx="4">
                  <c:v>Надання спеціальної освіти мистецькими школами</c:v>
                </c:pt>
                <c:pt idx="5">
                  <c:v>Забезпечення діяльності інших закладів у сфері освіти</c:v>
                </c:pt>
                <c:pt idx="6">
                  <c:v>Забезпечення діяльності інклюзивно-ресурсних центрів за рахунок освітньої субвенції</c:v>
                </c:pt>
                <c:pt idx="7">
                  <c:v>Забезпечення діяльності центрів професійного розвитку педагогічних працівників</c:v>
                </c:pt>
                <c:pt idx="8">
                  <c:v>Надання освіти за рахунок субвенції з державного бюджету місцевим бюджетам на надання державної підтримки особам з особливими освітніми потребами</c:v>
                </c:pt>
              </c:strCache>
            </c:strRef>
          </c:cat>
          <c:val>
            <c:numRef>
              <c:f>'вихідні дані'!$E$19:$E$28</c:f>
              <c:numCache>
                <c:formatCode>#,##0.00</c:formatCode>
                <c:ptCount val="9"/>
                <c:pt idx="0">
                  <c:v>12193907.9</c:v>
                </c:pt>
                <c:pt idx="1">
                  <c:v>8369970.7999999998</c:v>
                </c:pt>
                <c:pt idx="2">
                  <c:v>25445663.809999999</c:v>
                </c:pt>
                <c:pt idx="3">
                  <c:v>989531.47</c:v>
                </c:pt>
                <c:pt idx="4">
                  <c:v>1895244.93</c:v>
                </c:pt>
                <c:pt idx="5">
                  <c:v>1125200.4099999999</c:v>
                </c:pt>
                <c:pt idx="6">
                  <c:v>173414.57</c:v>
                </c:pt>
                <c:pt idx="7">
                  <c:v>95189.54</c:v>
                </c:pt>
                <c:pt idx="8">
                  <c:v>91725.83</c:v>
                </c:pt>
              </c:numCache>
            </c:numRef>
          </c:val>
          <c:extLst>
            <c:ext xmlns:c16="http://schemas.microsoft.com/office/drawing/2014/chart" uri="{C3380CC4-5D6E-409C-BE32-E72D297353CC}">
              <c16:uniqueId val="{0000001C-E737-4A82-B7E6-1BEA6AFA97F2}"/>
            </c:ext>
          </c:extLst>
        </c:ser>
        <c:dLbls>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b="1" i="0" baseline="0">
                <a:solidFill>
                  <a:sysClr val="windowText" lastClr="000000"/>
                </a:solidFill>
                <a:effectLst/>
                <a:latin typeface="Times New Roman" panose="02020603050405020304" pitchFamily="18" charset="0"/>
                <a:cs typeface="Times New Roman" panose="02020603050405020304" pitchFamily="18" charset="0"/>
              </a:rPr>
              <a:t>Структура видатків за економічною класифікацією по галузі "Освіта" за І квартал 202</a:t>
            </a:r>
            <a:r>
              <a:rPr lang="uk-UA" sz="1200" b="1" i="0" baseline="0">
                <a:solidFill>
                  <a:sysClr val="windowText" lastClr="000000"/>
                </a:solidFill>
                <a:effectLst/>
                <a:latin typeface="Times New Roman" panose="02020603050405020304" pitchFamily="18" charset="0"/>
                <a:cs typeface="Times New Roman" panose="02020603050405020304" pitchFamily="18" charset="0"/>
              </a:rPr>
              <a:t>2</a:t>
            </a:r>
            <a:r>
              <a:rPr lang="ru-RU" sz="1200" b="1" i="0" baseline="0">
                <a:solidFill>
                  <a:sysClr val="windowText" lastClr="000000"/>
                </a:solidFill>
                <a:effectLst/>
                <a:latin typeface="Times New Roman" panose="02020603050405020304" pitchFamily="18" charset="0"/>
                <a:cs typeface="Times New Roman" panose="02020603050405020304" pitchFamily="18" charset="0"/>
              </a:rPr>
              <a:t> року</a:t>
            </a:r>
            <a:endParaRPr lang="ru-RU" sz="1200">
              <a:solidFill>
                <a:sysClr val="windowText" lastClr="000000"/>
              </a:solidFill>
              <a:effectLst/>
              <a:latin typeface="Times New Roman" panose="02020603050405020304" pitchFamily="18" charset="0"/>
              <a:cs typeface="Times New Roman" panose="02020603050405020304" pitchFamily="18" charset="0"/>
            </a:endParaRP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5665932021156457"/>
          <c:y val="0.38388478976110624"/>
          <c:w val="0.46313463295195673"/>
          <c:h val="0.38564028955680363"/>
        </c:manualLayout>
      </c:layout>
      <c:pie3DChart>
        <c:varyColors val="1"/>
        <c:ser>
          <c:idx val="0"/>
          <c:order val="0"/>
          <c:explosion val="2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8555-4CCD-B4C4-29A40ED3BC44}"/>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8555-4CCD-B4C4-29A40ED3BC44}"/>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8555-4CCD-B4C4-29A40ED3BC44}"/>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8555-4CCD-B4C4-29A40ED3BC44}"/>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8555-4CCD-B4C4-29A40ED3BC44}"/>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8555-4CCD-B4C4-29A40ED3BC44}"/>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8555-4CCD-B4C4-29A40ED3BC44}"/>
              </c:ext>
            </c:extLst>
          </c:dPt>
          <c:dLbls>
            <c:dLbl>
              <c:idx val="0"/>
              <c:layout>
                <c:manualLayout>
                  <c:x val="-0.10027076881545689"/>
                  <c:y val="4.1254954090745533E-2"/>
                </c:manualLayout>
              </c:layout>
              <c:tx>
                <c:rich>
                  <a:bodyPr/>
                  <a:lstStyle/>
                  <a:p>
                    <a:fld id="{9F656EC7-E86B-44DA-9941-69AF40BB303A}" type="CATEGORYNAME">
                      <a:rPr lang="uk-UA"/>
                      <a:pPr/>
                      <a:t>[ИМЯ КАТЕГОРИИ]</a:t>
                    </a:fld>
                    <a:r>
                      <a:rPr lang="uk-UA" baseline="0"/>
                      <a:t>;</a:t>
                    </a:r>
                  </a:p>
                  <a:p>
                    <a:r>
                      <a:rPr lang="uk-UA" baseline="0"/>
                      <a:t> </a:t>
                    </a:r>
                    <a:fld id="{0F69645B-2F35-4BAD-AC7C-F0DCBBCCC2FE}" type="VALUE">
                      <a:rPr lang="uk-UA" baseline="0"/>
                      <a:pPr/>
                      <a:t>[ЗНАЧЕНИЕ]</a:t>
                    </a:fld>
                    <a:r>
                      <a:rPr lang="uk-UA" baseline="0"/>
                      <a:t>; </a:t>
                    </a:r>
                    <a:fld id="{8D471E48-03BB-42FD-8C5A-072A47CDC62B}"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8555-4CCD-B4C4-29A40ED3BC44}"/>
                </c:ext>
              </c:extLst>
            </c:dLbl>
            <c:dLbl>
              <c:idx val="1"/>
              <c:delete val="1"/>
              <c:extLst>
                <c:ext xmlns:c15="http://schemas.microsoft.com/office/drawing/2012/chart" uri="{CE6537A1-D6FC-4f65-9D91-7224C49458BB}"/>
                <c:ext xmlns:c16="http://schemas.microsoft.com/office/drawing/2014/chart" uri="{C3380CC4-5D6E-409C-BE32-E72D297353CC}">
                  <c16:uniqueId val="{00000003-8555-4CCD-B4C4-29A40ED3BC44}"/>
                </c:ext>
              </c:extLst>
            </c:dLbl>
            <c:dLbl>
              <c:idx val="2"/>
              <c:layout>
                <c:manualLayout>
                  <c:x val="-4.0059007726107418E-2"/>
                  <c:y val="1.6271336581570341E-2"/>
                </c:manualLayout>
              </c:layout>
              <c:tx>
                <c:rich>
                  <a:bodyPr/>
                  <a:lstStyle/>
                  <a:p>
                    <a:fld id="{1DFA3DA0-281E-4900-B0DE-50A4CBA555CE}" type="CATEGORYNAME">
                      <a:rPr lang="uk-UA"/>
                      <a:pPr/>
                      <a:t>[ИМЯ КАТЕГОРИИ]</a:t>
                    </a:fld>
                    <a:r>
                      <a:rPr lang="uk-UA" baseline="0"/>
                      <a:t>; </a:t>
                    </a:r>
                  </a:p>
                  <a:p>
                    <a:fld id="{1E4AF2E3-362A-4096-8F04-216909A9BC62}" type="VALUE">
                      <a:rPr lang="uk-UA" baseline="0"/>
                      <a:pPr/>
                      <a:t>[ЗНАЧЕНИЕ]</a:t>
                    </a:fld>
                    <a:r>
                      <a:rPr lang="uk-UA" baseline="0"/>
                      <a:t>; </a:t>
                    </a:r>
                    <a:fld id="{8DFD6B0A-7A3C-492E-A93C-A20FBFC725B6}"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8555-4CCD-B4C4-29A40ED3BC44}"/>
                </c:ext>
              </c:extLst>
            </c:dLbl>
            <c:dLbl>
              <c:idx val="3"/>
              <c:layout>
                <c:manualLayout>
                  <c:x val="-6.0284718860427425E-2"/>
                  <c:y val="-0.13007485047344053"/>
                </c:manualLayout>
              </c:layout>
              <c:tx>
                <c:rich>
                  <a:bodyPr/>
                  <a:lstStyle/>
                  <a:p>
                    <a:fld id="{4B5B45B2-18FA-4694-B7C4-B0422D596851}" type="CATEGORYNAME">
                      <a:rPr lang="uk-UA"/>
                      <a:pPr/>
                      <a:t>[ИМЯ КАТЕГОРИИ]</a:t>
                    </a:fld>
                    <a:r>
                      <a:rPr lang="uk-UA" baseline="0"/>
                      <a:t>;</a:t>
                    </a:r>
                  </a:p>
                  <a:p>
                    <a:r>
                      <a:rPr lang="uk-UA" baseline="0"/>
                      <a:t> </a:t>
                    </a:r>
                    <a:fld id="{A08EBB9B-D55B-434A-8B86-838E311CB23C}" type="VALUE">
                      <a:rPr lang="uk-UA" baseline="0"/>
                      <a:pPr/>
                      <a:t>[ЗНАЧЕНИЕ]</a:t>
                    </a:fld>
                    <a:r>
                      <a:rPr lang="uk-UA" baseline="0"/>
                      <a:t>; </a:t>
                    </a:r>
                    <a:fld id="{8D494ECB-6627-46ED-9EE6-CBD18D807935}"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8555-4CCD-B4C4-29A40ED3BC44}"/>
                </c:ext>
              </c:extLst>
            </c:dLbl>
            <c:dLbl>
              <c:idx val="4"/>
              <c:delete val="1"/>
              <c:extLst>
                <c:ext xmlns:c15="http://schemas.microsoft.com/office/drawing/2012/chart" uri="{CE6537A1-D6FC-4f65-9D91-7224C49458BB}"/>
                <c:ext xmlns:c16="http://schemas.microsoft.com/office/drawing/2014/chart" uri="{C3380CC4-5D6E-409C-BE32-E72D297353CC}">
                  <c16:uniqueId val="{00000009-8555-4CCD-B4C4-29A40ED3BC44}"/>
                </c:ext>
              </c:extLst>
            </c:dLbl>
            <c:dLbl>
              <c:idx val="5"/>
              <c:delete val="1"/>
              <c:extLst>
                <c:ext xmlns:c15="http://schemas.microsoft.com/office/drawing/2012/chart" uri="{CE6537A1-D6FC-4f65-9D91-7224C49458BB}"/>
                <c:ext xmlns:c16="http://schemas.microsoft.com/office/drawing/2014/chart" uri="{C3380CC4-5D6E-409C-BE32-E72D297353CC}">
                  <c16:uniqueId val="{0000000B-8555-4CCD-B4C4-29A40ED3BC44}"/>
                </c:ext>
              </c:extLst>
            </c:dLbl>
            <c:dLbl>
              <c:idx val="6"/>
              <c:layout>
                <c:manualLayout>
                  <c:x val="0.13268598993868758"/>
                  <c:y val="-7.8632269721442369E-2"/>
                </c:manualLayout>
              </c:layout>
              <c:tx>
                <c:rich>
                  <a:bodyPr/>
                  <a:lstStyle/>
                  <a:p>
                    <a:fld id="{CC977B90-4F13-4122-9C4F-7715745194D3}" type="CATEGORYNAME">
                      <a:rPr lang="uk-UA"/>
                      <a:pPr/>
                      <a:t>[ИМЯ КАТЕГОРИИ]</a:t>
                    </a:fld>
                    <a:r>
                      <a:rPr lang="uk-UA" baseline="0"/>
                      <a:t>;</a:t>
                    </a:r>
                  </a:p>
                  <a:p>
                    <a:r>
                      <a:rPr lang="uk-UA" baseline="0"/>
                      <a:t> </a:t>
                    </a:r>
                    <a:fld id="{7624ECF6-9978-4C8A-910A-79FADC3E9E2E}" type="VALUE">
                      <a:rPr lang="uk-UA" baseline="0"/>
                      <a:pPr/>
                      <a:t>[ЗНАЧЕНИЕ]</a:t>
                    </a:fld>
                    <a:r>
                      <a:rPr lang="uk-UA" baseline="0"/>
                      <a:t>; </a:t>
                    </a:r>
                    <a:fld id="{80AC3D23-2FCE-4391-97F2-FC7C149D88C6}"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D-8555-4CCD-B4C4-29A40ED3BC4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1"/>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'станом на 01.04.2022'!$B$12:$B$18</c:f>
              <c:strCache>
                <c:ptCount val="7"/>
                <c:pt idx="0">
                  <c:v>Заробітна плата з нарахуваннями</c:v>
                </c:pt>
                <c:pt idx="1">
                  <c:v>Медикаменти</c:v>
                </c:pt>
                <c:pt idx="2">
                  <c:v>Харчування</c:v>
                </c:pt>
                <c:pt idx="3">
                  <c:v>Енергоносії</c:v>
                </c:pt>
                <c:pt idx="4">
                  <c:v>Трансферти населенню</c:v>
                </c:pt>
                <c:pt idx="5">
                  <c:v>Капітальні видатки</c:v>
                </c:pt>
                <c:pt idx="6">
                  <c:v>Інші видатки</c:v>
                </c:pt>
              </c:strCache>
            </c:strRef>
          </c:cat>
          <c:val>
            <c:numRef>
              <c:f>'станом на 01.04.2022'!$C$12:$C$18</c:f>
              <c:numCache>
                <c:formatCode>#,##0.00</c:formatCode>
                <c:ptCount val="7"/>
                <c:pt idx="0">
                  <c:v>43661156.859999999</c:v>
                </c:pt>
                <c:pt idx="1">
                  <c:v>0</c:v>
                </c:pt>
                <c:pt idx="2">
                  <c:v>207756</c:v>
                </c:pt>
                <c:pt idx="3">
                  <c:v>5917605.9500000002</c:v>
                </c:pt>
                <c:pt idx="4">
                  <c:v>0</c:v>
                </c:pt>
                <c:pt idx="5">
                  <c:v>0</c:v>
                </c:pt>
                <c:pt idx="6">
                  <c:v>593330.44999999832</c:v>
                </c:pt>
              </c:numCache>
            </c:numRef>
          </c:val>
          <c:extLst>
            <c:ext xmlns:c16="http://schemas.microsoft.com/office/drawing/2014/chart" uri="{C3380CC4-5D6E-409C-BE32-E72D297353CC}">
              <c16:uniqueId val="{0000000E-8555-4CCD-B4C4-29A40ED3BC44}"/>
            </c:ext>
          </c:extLst>
        </c:ser>
        <c:dLbls>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sz="1200" b="1" i="0" baseline="0">
                <a:solidFill>
                  <a:sysClr val="windowText" lastClr="000000"/>
                </a:solidFill>
                <a:effectLst/>
                <a:latin typeface="Times New Roman" panose="02020603050405020304" pitchFamily="18" charset="0"/>
                <a:cs typeface="Times New Roman" panose="02020603050405020304" pitchFamily="18" charset="0"/>
              </a:rPr>
              <a:t>Структура видатків за функціональною класифікацією за </a:t>
            </a:r>
            <a:endParaRPr lang="ru-RU" sz="1200">
              <a:solidFill>
                <a:sysClr val="windowText" lastClr="000000"/>
              </a:solidFill>
              <a:effectLst/>
              <a:latin typeface="Times New Roman" panose="02020603050405020304" pitchFamily="18" charset="0"/>
              <a:cs typeface="Times New Roman" panose="02020603050405020304" pitchFamily="18" charset="0"/>
            </a:endParaRPr>
          </a:p>
          <a:p>
            <a:pPr>
              <a:defRPr/>
            </a:pPr>
            <a:r>
              <a:rPr lang="uk-UA" sz="1200" b="1" i="0" baseline="0">
                <a:solidFill>
                  <a:sysClr val="windowText" lastClr="000000"/>
                </a:solidFill>
                <a:effectLst/>
                <a:latin typeface="Times New Roman" panose="02020603050405020304" pitchFamily="18" charset="0"/>
                <a:cs typeface="Times New Roman" panose="02020603050405020304" pitchFamily="18" charset="0"/>
              </a:rPr>
              <a:t>І квартал 2022 року по галузі "Охорона здоров"я" </a:t>
            </a:r>
            <a:endParaRPr lang="ru-RU" sz="1200">
              <a:solidFill>
                <a:sysClr val="windowText" lastClr="000000"/>
              </a:solidFill>
              <a:effectLst/>
              <a:latin typeface="Times New Roman" panose="02020603050405020304" pitchFamily="18" charset="0"/>
              <a:cs typeface="Times New Roman" panose="02020603050405020304" pitchFamily="18" charset="0"/>
            </a:endParaRPr>
          </a:p>
        </c:rich>
      </c:tx>
      <c:layout>
        <c:manualLayout>
          <c:xMode val="edge"/>
          <c:yMode val="edge"/>
          <c:x val="0.22737722000997015"/>
          <c:y val="3.154831649091095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0954491672522629"/>
          <c:y val="0.40969702301686639"/>
          <c:w val="0.58795759082746224"/>
          <c:h val="0.50902932461019823"/>
        </c:manualLayout>
      </c:layout>
      <c:pie3DChart>
        <c:varyColors val="1"/>
        <c:ser>
          <c:idx val="0"/>
          <c:order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дані'!$B$30:$B$32</c:f>
              <c:strCache>
                <c:ptCount val="3"/>
                <c:pt idx="0">
                  <c:v>Багатопрофільна стаціонарна медична допомога населенню</c:v>
                </c:pt>
                <c:pt idx="1">
                  <c:v>Стоматологічна допомога населенню</c:v>
                </c:pt>
                <c:pt idx="2">
                  <c:v>Первинна медична допомога населенню, що надається центрами первинної медичної (медико-санітарної) допомоги</c:v>
                </c:pt>
              </c:strCache>
            </c:strRef>
          </c:cat>
          <c:val>
            <c:numRef>
              <c:f>'вихідні дані'!$C$30:$C$32</c:f>
            </c:numRef>
          </c:val>
          <c:extLst>
            <c:ext xmlns:c16="http://schemas.microsoft.com/office/drawing/2014/chart" uri="{C3380CC4-5D6E-409C-BE32-E72D297353CC}">
              <c16:uniqueId val="{00000000-DA6E-4459-A45A-8E67FF6C93D9}"/>
            </c:ext>
          </c:extLst>
        </c:ser>
        <c:ser>
          <c:idx val="1"/>
          <c:order val="1"/>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дані'!$B$30:$B$32</c:f>
              <c:strCache>
                <c:ptCount val="3"/>
                <c:pt idx="0">
                  <c:v>Багатопрофільна стаціонарна медична допомога населенню</c:v>
                </c:pt>
                <c:pt idx="1">
                  <c:v>Стоматологічна допомога населенню</c:v>
                </c:pt>
                <c:pt idx="2">
                  <c:v>Первинна медична допомога населенню, що надається центрами первинної медичної (медико-санітарної) допомоги</c:v>
                </c:pt>
              </c:strCache>
            </c:strRef>
          </c:cat>
          <c:val>
            <c:numRef>
              <c:f>'вихідні дані'!$D$30:$D$32</c:f>
            </c:numRef>
          </c:val>
          <c:extLst>
            <c:ext xmlns:c16="http://schemas.microsoft.com/office/drawing/2014/chart" uri="{C3380CC4-5D6E-409C-BE32-E72D297353CC}">
              <c16:uniqueId val="{00000001-DA6E-4459-A45A-8E67FF6C93D9}"/>
            </c:ext>
          </c:extLst>
        </c:ser>
        <c:ser>
          <c:idx val="2"/>
          <c:order val="2"/>
          <c:explosion val="2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3-DA6E-4459-A45A-8E67FF6C93D9}"/>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5-DA6E-4459-A45A-8E67FF6C93D9}"/>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7-DA6E-4459-A45A-8E67FF6C93D9}"/>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9-DA6E-4459-A45A-8E67FF6C93D9}"/>
              </c:ext>
            </c:extLst>
          </c:dPt>
          <c:dLbls>
            <c:dLbl>
              <c:idx val="0"/>
              <c:layout>
                <c:manualLayout>
                  <c:x val="3.4699607280392467E-2"/>
                  <c:y val="1.2857401782720561E-2"/>
                </c:manualLayout>
              </c:layout>
              <c:tx>
                <c:rich>
                  <a:bodyPr/>
                  <a:lstStyle/>
                  <a:p>
                    <a:fld id="{AC478BC8-9031-45D2-8D98-B0FD9D8A4F50}" type="CATEGORYNAME">
                      <a:rPr lang="uk-UA"/>
                      <a:pPr/>
                      <a:t>[ИМЯ КАТЕГОРИИ]</a:t>
                    </a:fld>
                    <a:r>
                      <a:rPr lang="uk-UA" baseline="0"/>
                      <a:t>;</a:t>
                    </a:r>
                  </a:p>
                  <a:p>
                    <a:r>
                      <a:rPr lang="uk-UA" baseline="0"/>
                      <a:t> </a:t>
                    </a:r>
                    <a:fld id="{F699D1E8-CBE7-47D2-92F1-7745FDF55FBE}" type="VALUE">
                      <a:rPr lang="uk-UA" baseline="0"/>
                      <a:pPr/>
                      <a:t>[ЗНАЧЕНИЕ]</a:t>
                    </a:fld>
                    <a:r>
                      <a:rPr lang="uk-UA" baseline="0"/>
                      <a:t>; </a:t>
                    </a:r>
                    <a:fld id="{77B430F8-9765-4A29-8272-ABAB7D5BAFB4}"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DA6E-4459-A45A-8E67FF6C93D9}"/>
                </c:ext>
              </c:extLst>
            </c:dLbl>
            <c:dLbl>
              <c:idx val="1"/>
              <c:layout>
                <c:manualLayout>
                  <c:x val="-1.9415233909499646E-2"/>
                  <c:y val="-1.2465646043721237E-2"/>
                </c:manualLayout>
              </c:layout>
              <c:tx>
                <c:rich>
                  <a:bodyPr/>
                  <a:lstStyle/>
                  <a:p>
                    <a:fld id="{D61B6014-388B-4F31-B161-54215349F2CD}" type="CATEGORYNAME">
                      <a:rPr lang="uk-UA"/>
                      <a:pPr/>
                      <a:t>[ИМЯ КАТЕГОРИИ]</a:t>
                    </a:fld>
                    <a:r>
                      <a:rPr lang="uk-UA" baseline="0"/>
                      <a:t>; </a:t>
                    </a:r>
                  </a:p>
                  <a:p>
                    <a:fld id="{43202B9E-32C9-45BB-A777-C96B2ABEE34A}" type="VALUE">
                      <a:rPr lang="uk-UA" baseline="0"/>
                      <a:pPr/>
                      <a:t>[ЗНАЧЕНИЕ]</a:t>
                    </a:fld>
                    <a:r>
                      <a:rPr lang="uk-UA" baseline="0"/>
                      <a:t>; </a:t>
                    </a:r>
                    <a:fld id="{6AF6570E-F1CD-4932-8D81-22F7F7FF642C}"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DA6E-4459-A45A-8E67FF6C93D9}"/>
                </c:ext>
              </c:extLst>
            </c:dLbl>
            <c:dLbl>
              <c:idx val="2"/>
              <c:layout>
                <c:manualLayout>
                  <c:x val="8.4615638720217188E-3"/>
                  <c:y val="-7.3888580077820426E-2"/>
                </c:manualLayout>
              </c:layout>
              <c:tx>
                <c:rich>
                  <a:bodyPr/>
                  <a:lstStyle/>
                  <a:p>
                    <a:fld id="{F09EBE3A-0648-4422-B9D8-25452D4FDC64}" type="CATEGORYNAME">
                      <a:rPr lang="uk-UA"/>
                      <a:pPr/>
                      <a:t>[ИМЯ КАТЕГОРИИ]</a:t>
                    </a:fld>
                    <a:r>
                      <a:rPr lang="uk-UA" baseline="0"/>
                      <a:t>; </a:t>
                    </a:r>
                  </a:p>
                  <a:p>
                    <a:fld id="{4E20E78C-1969-4CB6-BEA4-1C63661D2B08}" type="VALUE">
                      <a:rPr lang="uk-UA" baseline="0"/>
                      <a:pPr/>
                      <a:t>[ЗНАЧЕНИЕ]</a:t>
                    </a:fld>
                    <a:r>
                      <a:rPr lang="uk-UA" baseline="0"/>
                      <a:t>; </a:t>
                    </a:r>
                    <a:fld id="{427B7171-2087-46BE-957B-7853A7A67AB1}"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DA6E-4459-A45A-8E67FF6C93D9}"/>
                </c:ext>
              </c:extLst>
            </c:dLbl>
            <c:dLbl>
              <c:idx val="3"/>
              <c:layout>
                <c:manualLayout>
                  <c:x val="4.9459863227300623E-2"/>
                  <c:y val="-3.893180142064200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DA6E-4459-A45A-8E67FF6C93D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1"/>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дані'!$B$30:$B$32</c:f>
              <c:strCache>
                <c:ptCount val="3"/>
                <c:pt idx="0">
                  <c:v>Багатопрофільна стаціонарна медична допомога населенню</c:v>
                </c:pt>
                <c:pt idx="1">
                  <c:v>Стоматологічна допомога населенню</c:v>
                </c:pt>
                <c:pt idx="2">
                  <c:v>Первинна медична допомога населенню, що надається центрами первинної медичної (медико-санітарної) допомоги</c:v>
                </c:pt>
              </c:strCache>
            </c:strRef>
          </c:cat>
          <c:val>
            <c:numRef>
              <c:f>'вихідні дані'!$E$30:$E$32</c:f>
              <c:numCache>
                <c:formatCode>#,##0.00</c:formatCode>
                <c:ptCount val="3"/>
                <c:pt idx="0">
                  <c:v>1953554.62</c:v>
                </c:pt>
                <c:pt idx="1">
                  <c:v>48348.45</c:v>
                </c:pt>
                <c:pt idx="2">
                  <c:v>464338.73</c:v>
                </c:pt>
              </c:numCache>
            </c:numRef>
          </c:val>
          <c:extLst>
            <c:ext xmlns:c16="http://schemas.microsoft.com/office/drawing/2014/chart" uri="{C3380CC4-5D6E-409C-BE32-E72D297353CC}">
              <c16:uniqueId val="{0000000A-DA6E-4459-A45A-8E67FF6C93D9}"/>
            </c:ext>
          </c:extLst>
        </c:ser>
        <c:dLbls>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b="1" i="0" baseline="0">
                <a:solidFill>
                  <a:sysClr val="windowText" lastClr="000000"/>
                </a:solidFill>
                <a:effectLst/>
                <a:latin typeface="Times New Roman" panose="02020603050405020304" pitchFamily="18" charset="0"/>
                <a:cs typeface="Times New Roman" panose="02020603050405020304" pitchFamily="18" charset="0"/>
              </a:rPr>
              <a:t>Структура видатків за економічною класифікацією по галузі "Охорона здоров"я за І квартал 202</a:t>
            </a:r>
            <a:r>
              <a:rPr lang="uk-UA" sz="1200" b="1" i="0" baseline="0">
                <a:solidFill>
                  <a:sysClr val="windowText" lastClr="000000"/>
                </a:solidFill>
                <a:effectLst/>
                <a:latin typeface="Times New Roman" panose="02020603050405020304" pitchFamily="18" charset="0"/>
                <a:cs typeface="Times New Roman" panose="02020603050405020304" pitchFamily="18" charset="0"/>
              </a:rPr>
              <a:t>2</a:t>
            </a:r>
            <a:r>
              <a:rPr lang="ru-RU" sz="1200" b="1" i="0" baseline="0">
                <a:solidFill>
                  <a:sysClr val="windowText" lastClr="000000"/>
                </a:solidFill>
                <a:effectLst/>
                <a:latin typeface="Times New Roman" panose="02020603050405020304" pitchFamily="18" charset="0"/>
                <a:cs typeface="Times New Roman" panose="02020603050405020304" pitchFamily="18" charset="0"/>
              </a:rPr>
              <a:t> року</a:t>
            </a:r>
            <a:endParaRPr lang="ru-RU" sz="1200">
              <a:solidFill>
                <a:sysClr val="windowText" lastClr="000000"/>
              </a:solidFill>
              <a:effectLst/>
              <a:latin typeface="Times New Roman" panose="02020603050405020304" pitchFamily="18" charset="0"/>
              <a:cs typeface="Times New Roman" panose="02020603050405020304" pitchFamily="18" charset="0"/>
            </a:endParaRP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9762471285993807"/>
          <c:y val="0.34653407164930983"/>
          <c:w val="0.57547354835780884"/>
          <c:h val="0.46247553586053153"/>
        </c:manualLayout>
      </c:layout>
      <c:pie3DChart>
        <c:varyColors val="1"/>
        <c:ser>
          <c:idx val="0"/>
          <c:order val="0"/>
          <c:explosion val="2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239E-4F16-A342-9343045FA6D5}"/>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239E-4F16-A342-9343045FA6D5}"/>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239E-4F16-A342-9343045FA6D5}"/>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239E-4F16-A342-9343045FA6D5}"/>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239E-4F16-A342-9343045FA6D5}"/>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239E-4F16-A342-9343045FA6D5}"/>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239E-4F16-A342-9343045FA6D5}"/>
              </c:ext>
            </c:extLst>
          </c:dPt>
          <c:dLbls>
            <c:dLbl>
              <c:idx val="0"/>
              <c:layout>
                <c:manualLayout>
                  <c:x val="0.13023807843405674"/>
                  <c:y val="-1.6640563337069484E-2"/>
                </c:manualLayout>
              </c:layout>
              <c:tx>
                <c:rich>
                  <a:bodyPr/>
                  <a:lstStyle/>
                  <a:p>
                    <a:fld id="{113F313A-D1A9-4007-8088-388806BE9D38}" type="CATEGORYNAME">
                      <a:rPr lang="uk-UA"/>
                      <a:pPr/>
                      <a:t>[ИМЯ КАТЕГОРИИ]</a:t>
                    </a:fld>
                    <a:r>
                      <a:rPr lang="uk-UA" baseline="0"/>
                      <a:t>; </a:t>
                    </a:r>
                  </a:p>
                  <a:p>
                    <a:fld id="{00C74E4E-587A-448D-9ADD-B7154E0FFC49}" type="VALUE">
                      <a:rPr lang="uk-UA" baseline="0"/>
                      <a:pPr/>
                      <a:t>[ЗНАЧЕНИЕ]</a:t>
                    </a:fld>
                    <a:r>
                      <a:rPr lang="uk-UA" baseline="0"/>
                      <a:t>; </a:t>
                    </a:r>
                    <a:fld id="{9796E54F-041E-4EAC-8B78-8F890692E26F}"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239E-4F16-A342-9343045FA6D5}"/>
                </c:ext>
              </c:extLst>
            </c:dLbl>
            <c:dLbl>
              <c:idx val="1"/>
              <c:delete val="1"/>
              <c:extLst>
                <c:ext xmlns:c15="http://schemas.microsoft.com/office/drawing/2012/chart" uri="{CE6537A1-D6FC-4f65-9D91-7224C49458BB}"/>
                <c:ext xmlns:c16="http://schemas.microsoft.com/office/drawing/2014/chart" uri="{C3380CC4-5D6E-409C-BE32-E72D297353CC}">
                  <c16:uniqueId val="{00000003-239E-4F16-A342-9343045FA6D5}"/>
                </c:ext>
              </c:extLst>
            </c:dLbl>
            <c:dLbl>
              <c:idx val="2"/>
              <c:delete val="1"/>
              <c:extLst>
                <c:ext xmlns:c15="http://schemas.microsoft.com/office/drawing/2012/chart" uri="{CE6537A1-D6FC-4f65-9D91-7224C49458BB}"/>
                <c:ext xmlns:c16="http://schemas.microsoft.com/office/drawing/2014/chart" uri="{C3380CC4-5D6E-409C-BE32-E72D297353CC}">
                  <c16:uniqueId val="{00000005-239E-4F16-A342-9343045FA6D5}"/>
                </c:ext>
              </c:extLst>
            </c:dLbl>
            <c:dLbl>
              <c:idx val="3"/>
              <c:layout>
                <c:manualLayout>
                  <c:x val="-3.6136290850849601E-2"/>
                  <c:y val="4.9792101206691357E-2"/>
                </c:manualLayout>
              </c:layout>
              <c:tx>
                <c:rich>
                  <a:bodyPr/>
                  <a:lstStyle/>
                  <a:p>
                    <a:fld id="{1CB66177-F024-4B65-9112-20B47F92C375}" type="CATEGORYNAME">
                      <a:rPr lang="uk-UA"/>
                      <a:pPr/>
                      <a:t>[ИМЯ КАТЕГОРИИ]</a:t>
                    </a:fld>
                    <a:r>
                      <a:rPr lang="uk-UA" baseline="0"/>
                      <a:t>; </a:t>
                    </a:r>
                  </a:p>
                  <a:p>
                    <a:fld id="{831A83E0-AB31-4779-8D80-92FDD19D68D5}" type="VALUE">
                      <a:rPr lang="uk-UA" baseline="0"/>
                      <a:pPr/>
                      <a:t>[ЗНАЧЕНИЕ]</a:t>
                    </a:fld>
                    <a:r>
                      <a:rPr lang="uk-UA" baseline="0"/>
                      <a:t>; </a:t>
                    </a:r>
                    <a:fld id="{63845B8A-C7A7-41BD-B8FA-B83E7C1A1F49}"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239E-4F16-A342-9343045FA6D5}"/>
                </c:ext>
              </c:extLst>
            </c:dLbl>
            <c:dLbl>
              <c:idx val="4"/>
              <c:layout>
                <c:manualLayout>
                  <c:x val="-0.10454877382282771"/>
                  <c:y val="-1.5053332442603639E-2"/>
                </c:manualLayout>
              </c:layout>
              <c:tx>
                <c:rich>
                  <a:bodyPr/>
                  <a:lstStyle/>
                  <a:p>
                    <a:fld id="{4255FE41-AB6B-43FC-B7C6-A8E1D75D8FB6}" type="CATEGORYNAME">
                      <a:rPr lang="uk-UA"/>
                      <a:pPr/>
                      <a:t>[ИМЯ КАТЕГОРИИ]</a:t>
                    </a:fld>
                    <a:r>
                      <a:rPr lang="uk-UA" baseline="0"/>
                      <a:t>; </a:t>
                    </a:r>
                  </a:p>
                  <a:p>
                    <a:fld id="{59848678-9FB7-4D70-AB31-876A746D149C}" type="VALUE">
                      <a:rPr lang="uk-UA" baseline="0"/>
                      <a:pPr/>
                      <a:t>[ЗНАЧЕНИЕ]</a:t>
                    </a:fld>
                    <a:r>
                      <a:rPr lang="uk-UA" baseline="0"/>
                      <a:t>; </a:t>
                    </a:r>
                    <a:fld id="{74079AD2-356F-432E-9FEF-DC1AB607FAD5}"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9-239E-4F16-A342-9343045FA6D5}"/>
                </c:ext>
              </c:extLst>
            </c:dLbl>
            <c:dLbl>
              <c:idx val="5"/>
              <c:delete val="1"/>
              <c:extLst>
                <c:ext xmlns:c15="http://schemas.microsoft.com/office/drawing/2012/chart" uri="{CE6537A1-D6FC-4f65-9D91-7224C49458BB}"/>
                <c:ext xmlns:c16="http://schemas.microsoft.com/office/drawing/2014/chart" uri="{C3380CC4-5D6E-409C-BE32-E72D297353CC}">
                  <c16:uniqueId val="{0000000B-239E-4F16-A342-9343045FA6D5}"/>
                </c:ext>
              </c:extLst>
            </c:dLbl>
            <c:dLbl>
              <c:idx val="6"/>
              <c:layout>
                <c:manualLayout>
                  <c:x val="-3.0104088604941695E-2"/>
                  <c:y val="-9.5315813174387559E-2"/>
                </c:manualLayout>
              </c:layout>
              <c:tx>
                <c:rich>
                  <a:bodyPr/>
                  <a:lstStyle/>
                  <a:p>
                    <a:fld id="{B1FF64EA-CDA8-4429-BE35-87241F25918D}" type="CATEGORYNAME">
                      <a:rPr lang="uk-UA"/>
                      <a:pPr/>
                      <a:t>[ИМЯ КАТЕГОРИИ]</a:t>
                    </a:fld>
                    <a:r>
                      <a:rPr lang="uk-UA" baseline="0"/>
                      <a:t>;</a:t>
                    </a:r>
                  </a:p>
                  <a:p>
                    <a:r>
                      <a:rPr lang="uk-UA" baseline="0"/>
                      <a:t> </a:t>
                    </a:r>
                    <a:fld id="{AF815900-8CD0-44F6-8328-382BE17AD282}" type="VALUE">
                      <a:rPr lang="uk-UA" baseline="0"/>
                      <a:pPr/>
                      <a:t>[ЗНАЧЕНИЕ]</a:t>
                    </a:fld>
                    <a:r>
                      <a:rPr lang="uk-UA" baseline="0"/>
                      <a:t>; </a:t>
                    </a:r>
                    <a:fld id="{16C94C45-C7A7-44CB-BF80-719C8A02441A}"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D-239E-4F16-A342-9343045FA6D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1"/>
            <c:showBubbleSize val="0"/>
            <c:showLeaderLines val="1"/>
            <c:leaderLines>
              <c:spPr>
                <a:ln w="9525" cap="flat" cmpd="sng" algn="ctr">
                  <a:solidFill>
                    <a:schemeClr val="dk1">
                      <a:shade val="95000"/>
                      <a:satMod val="105000"/>
                    </a:schemeClr>
                  </a:solidFill>
                  <a:prstDash val="solid"/>
                  <a:round/>
                </a:ln>
                <a:effectLst/>
              </c:spPr>
            </c:leaderLines>
            <c:extLst>
              <c:ext xmlns:c15="http://schemas.microsoft.com/office/drawing/2012/chart" uri="{CE6537A1-D6FC-4f65-9D91-7224C49458BB}"/>
            </c:extLst>
          </c:dLbls>
          <c:cat>
            <c:strRef>
              <c:f>'станом на 01.04.2022'!$B$22:$B$28</c:f>
              <c:strCache>
                <c:ptCount val="7"/>
                <c:pt idx="0">
                  <c:v>Заробітна плата з нарахуваннями</c:v>
                </c:pt>
                <c:pt idx="1">
                  <c:v>Медикаменти</c:v>
                </c:pt>
                <c:pt idx="2">
                  <c:v>Харчування</c:v>
                </c:pt>
                <c:pt idx="3">
                  <c:v>Енергоносії</c:v>
                </c:pt>
                <c:pt idx="4">
                  <c:v>Трансферти населенню</c:v>
                </c:pt>
                <c:pt idx="5">
                  <c:v>Капітальні видатки</c:v>
                </c:pt>
                <c:pt idx="6">
                  <c:v>Інші видатки</c:v>
                </c:pt>
              </c:strCache>
            </c:strRef>
          </c:cat>
          <c:val>
            <c:numRef>
              <c:f>'станом на 01.04.2022'!$C$22:$C$28</c:f>
              <c:numCache>
                <c:formatCode>#,##0.00</c:formatCode>
                <c:ptCount val="7"/>
                <c:pt idx="0">
                  <c:v>48348.45</c:v>
                </c:pt>
                <c:pt idx="1">
                  <c:v>0</c:v>
                </c:pt>
                <c:pt idx="2">
                  <c:v>0</c:v>
                </c:pt>
                <c:pt idx="3">
                  <c:v>2291242.86</c:v>
                </c:pt>
                <c:pt idx="4">
                  <c:v>99234.45</c:v>
                </c:pt>
                <c:pt idx="5">
                  <c:v>0</c:v>
                </c:pt>
                <c:pt idx="6">
                  <c:v>27416.039999999761</c:v>
                </c:pt>
              </c:numCache>
            </c:numRef>
          </c:val>
          <c:extLst>
            <c:ext xmlns:c16="http://schemas.microsoft.com/office/drawing/2014/chart" uri="{C3380CC4-5D6E-409C-BE32-E72D297353CC}">
              <c16:uniqueId val="{0000000E-239E-4F16-A342-9343045FA6D5}"/>
            </c:ext>
          </c:extLst>
        </c:ser>
        <c:dLbls>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b="1" i="0" baseline="0">
                <a:solidFill>
                  <a:sysClr val="windowText" lastClr="000000"/>
                </a:solidFill>
                <a:effectLst/>
                <a:latin typeface="Times New Roman" panose="02020603050405020304" pitchFamily="18" charset="0"/>
                <a:cs typeface="Times New Roman" panose="02020603050405020304" pitchFamily="18" charset="0"/>
              </a:rPr>
              <a:t>Структура видатків за економічною класифікацією по галузі "Культура" за І квартал 202</a:t>
            </a:r>
            <a:r>
              <a:rPr lang="uk-UA" sz="1200" b="1" i="0" baseline="0">
                <a:solidFill>
                  <a:sysClr val="windowText" lastClr="000000"/>
                </a:solidFill>
                <a:effectLst/>
                <a:latin typeface="Times New Roman" panose="02020603050405020304" pitchFamily="18" charset="0"/>
                <a:cs typeface="Times New Roman" panose="02020603050405020304" pitchFamily="18" charset="0"/>
              </a:rPr>
              <a:t>2</a:t>
            </a:r>
            <a:r>
              <a:rPr lang="ru-RU" sz="1200" b="1" i="0" baseline="0">
                <a:solidFill>
                  <a:sysClr val="windowText" lastClr="000000"/>
                </a:solidFill>
                <a:effectLst/>
                <a:latin typeface="Times New Roman" panose="02020603050405020304" pitchFamily="18" charset="0"/>
                <a:cs typeface="Times New Roman" panose="02020603050405020304" pitchFamily="18" charset="0"/>
              </a:rPr>
              <a:t> року</a:t>
            </a:r>
            <a:endParaRPr lang="ru-RU" sz="1200">
              <a:solidFill>
                <a:sysClr val="windowText" lastClr="000000"/>
              </a:solidFill>
              <a:effectLst/>
              <a:latin typeface="Times New Roman" panose="02020603050405020304" pitchFamily="18" charset="0"/>
              <a:cs typeface="Times New Roman" panose="02020603050405020304" pitchFamily="18" charset="0"/>
            </a:endParaRPr>
          </a:p>
        </c:rich>
      </c:tx>
      <c:layout>
        <c:manualLayout>
          <c:xMode val="edge"/>
          <c:yMode val="edge"/>
          <c:x val="0.10675043096931394"/>
          <c:y val="3.802928074951819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30"/>
      <c:rotY val="21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3268694634989884"/>
          <c:y val="0.32446659905246206"/>
          <c:w val="0.54488884641715685"/>
          <c:h val="0.44289243414217433"/>
        </c:manualLayout>
      </c:layout>
      <c:pie3DChart>
        <c:varyColors val="1"/>
        <c:ser>
          <c:idx val="0"/>
          <c:order val="0"/>
          <c:explosion val="2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B525-43F5-98B3-726564CEAA8F}"/>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B525-43F5-98B3-726564CEAA8F}"/>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B525-43F5-98B3-726564CEAA8F}"/>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B525-43F5-98B3-726564CEAA8F}"/>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B525-43F5-98B3-726564CEAA8F}"/>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B525-43F5-98B3-726564CEAA8F}"/>
              </c:ext>
            </c:extLst>
          </c:dPt>
          <c:dLbls>
            <c:dLbl>
              <c:idx val="0"/>
              <c:layout>
                <c:manualLayout>
                  <c:x val="8.1726754655548531E-2"/>
                  <c:y val="-4.4980554161481327E-2"/>
                </c:manualLayout>
              </c:layout>
              <c:tx>
                <c:rich>
                  <a:bodyPr/>
                  <a:lstStyle/>
                  <a:p>
                    <a:fld id="{793DC576-47D8-4861-90F2-321322B30EB8}" type="CATEGORYNAME">
                      <a:rPr lang="uk-UA"/>
                      <a:pPr/>
                      <a:t>[ИМЯ КАТЕГОРИИ]</a:t>
                    </a:fld>
                    <a:r>
                      <a:rPr lang="uk-UA" baseline="0"/>
                      <a:t>; </a:t>
                    </a:r>
                  </a:p>
                  <a:p>
                    <a:fld id="{8D4147CE-19A0-43C2-A5C1-A4B0142EEDE9}" type="VALUE">
                      <a:rPr lang="uk-UA" baseline="0"/>
                      <a:pPr/>
                      <a:t>[ЗНАЧЕНИЕ]</a:t>
                    </a:fld>
                    <a:r>
                      <a:rPr lang="uk-UA" baseline="0"/>
                      <a:t>; </a:t>
                    </a:r>
                    <a:fld id="{12DB8101-C260-4CE8-8C1E-58129B247C1A}"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B525-43F5-98B3-726564CEAA8F}"/>
                </c:ext>
              </c:extLst>
            </c:dLbl>
            <c:dLbl>
              <c:idx val="1"/>
              <c:layout>
                <c:manualLayout>
                  <c:x val="1.1594890705646661E-2"/>
                  <c:y val="5.253688260953266E-2"/>
                </c:manualLayout>
              </c:layout>
              <c:tx>
                <c:rich>
                  <a:bodyPr/>
                  <a:lstStyle/>
                  <a:p>
                    <a:fld id="{6C890D48-FA14-4955-9241-7D020B9798A9}" type="CATEGORYNAME">
                      <a:rPr lang="uk-UA"/>
                      <a:pPr/>
                      <a:t>[ИМЯ КАТЕГОРИИ]</a:t>
                    </a:fld>
                    <a:r>
                      <a:rPr lang="uk-UA" baseline="0"/>
                      <a:t>;</a:t>
                    </a:r>
                  </a:p>
                  <a:p>
                    <a:r>
                      <a:rPr lang="uk-UA" baseline="0"/>
                      <a:t> </a:t>
                    </a:r>
                    <a:fld id="{AB1C8831-6D22-4FD2-AF3C-97E3D910BE0F}" type="VALUE">
                      <a:rPr lang="uk-UA" baseline="0"/>
                      <a:pPr/>
                      <a:t>[ЗНАЧЕНИЕ]</a:t>
                    </a:fld>
                    <a:r>
                      <a:rPr lang="uk-UA" baseline="0"/>
                      <a:t>; </a:t>
                    </a:r>
                    <a:fld id="{664083A7-59EC-4198-B7BA-9311E3F3DEF7}"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B525-43F5-98B3-726564CEAA8F}"/>
                </c:ext>
              </c:extLst>
            </c:dLbl>
            <c:dLbl>
              <c:idx val="2"/>
              <c:layout>
                <c:manualLayout>
                  <c:x val="0.10083817842067593"/>
                  <c:y val="0.10000592798148122"/>
                </c:manualLayout>
              </c:layout>
              <c:tx>
                <c:rich>
                  <a:bodyPr/>
                  <a:lstStyle/>
                  <a:p>
                    <a:fld id="{504F89DB-DD7A-46F2-982C-F613A8B57CB4}" type="CATEGORYNAME">
                      <a:rPr lang="uk-UA"/>
                      <a:pPr/>
                      <a:t>[ИМЯ КАТЕГОРИИ]</a:t>
                    </a:fld>
                    <a:r>
                      <a:rPr lang="uk-UA" baseline="0"/>
                      <a:t>;</a:t>
                    </a:r>
                  </a:p>
                  <a:p>
                    <a:r>
                      <a:rPr lang="uk-UA" baseline="0"/>
                      <a:t> </a:t>
                    </a:r>
                    <a:fld id="{5B9A36B7-01BA-4330-8DB8-04460427A8DF}" type="VALUE">
                      <a:rPr lang="uk-UA" baseline="0"/>
                      <a:pPr/>
                      <a:t>[ЗНАЧЕНИЕ]</a:t>
                    </a:fld>
                    <a:r>
                      <a:rPr lang="uk-UA" baseline="0"/>
                      <a:t>; </a:t>
                    </a:r>
                    <a:fld id="{4391361E-0682-4A89-A48B-44141E3AC912}"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B525-43F5-98B3-726564CEAA8F}"/>
                </c:ext>
              </c:extLst>
            </c:dLbl>
            <c:dLbl>
              <c:idx val="3"/>
              <c:delete val="1"/>
              <c:extLst>
                <c:ext xmlns:c15="http://schemas.microsoft.com/office/drawing/2012/chart" uri="{CE6537A1-D6FC-4f65-9D91-7224C49458BB}"/>
                <c:ext xmlns:c16="http://schemas.microsoft.com/office/drawing/2014/chart" uri="{C3380CC4-5D6E-409C-BE32-E72D297353CC}">
                  <c16:uniqueId val="{00000007-B525-43F5-98B3-726564CEAA8F}"/>
                </c:ext>
              </c:extLst>
            </c:dLbl>
            <c:dLbl>
              <c:idx val="4"/>
              <c:delete val="1"/>
              <c:extLst>
                <c:ext xmlns:c15="http://schemas.microsoft.com/office/drawing/2012/chart" uri="{CE6537A1-D6FC-4f65-9D91-7224C49458BB}"/>
                <c:ext xmlns:c16="http://schemas.microsoft.com/office/drawing/2014/chart" uri="{C3380CC4-5D6E-409C-BE32-E72D297353CC}">
                  <c16:uniqueId val="{00000009-B525-43F5-98B3-726564CEAA8F}"/>
                </c:ext>
              </c:extLst>
            </c:dLbl>
            <c:dLbl>
              <c:idx val="5"/>
              <c:layout>
                <c:manualLayout>
                  <c:x val="-3.1589286482321684E-2"/>
                  <c:y val="2.5575425053878703E-3"/>
                </c:manualLayout>
              </c:layout>
              <c:tx>
                <c:rich>
                  <a:bodyPr/>
                  <a:lstStyle/>
                  <a:p>
                    <a:fld id="{AF7BD600-6BBE-4413-9AE8-726CB4C5E9AD}" type="CATEGORYNAME">
                      <a:rPr lang="uk-UA"/>
                      <a:pPr/>
                      <a:t>[ИМЯ КАТЕГОРИИ]</a:t>
                    </a:fld>
                    <a:r>
                      <a:rPr lang="uk-UA" baseline="0"/>
                      <a:t>;</a:t>
                    </a:r>
                  </a:p>
                  <a:p>
                    <a:r>
                      <a:rPr lang="uk-UA" baseline="0"/>
                      <a:t> </a:t>
                    </a:r>
                    <a:fld id="{86027C0C-7A0B-41F9-89AE-0DE80AFD2E2B}" type="VALUE">
                      <a:rPr lang="uk-UA" baseline="0"/>
                      <a:pPr/>
                      <a:t>[ЗНАЧЕНИЕ]</a:t>
                    </a:fld>
                    <a:r>
                      <a:rPr lang="uk-UA" baseline="0"/>
                      <a:t>; </a:t>
                    </a:r>
                    <a:fld id="{9DF6D66C-9F32-45AE-AEA5-029A1AD199CB}"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B-B525-43F5-98B3-726564CEAA8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1"/>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'станом на 01.04.2022'!$F$5:$F$10</c:f>
              <c:strCache>
                <c:ptCount val="6"/>
                <c:pt idx="0">
                  <c:v>Заробітна плата з нарахуваннями</c:v>
                </c:pt>
                <c:pt idx="1">
                  <c:v>Енергоносії</c:v>
                </c:pt>
                <c:pt idx="2">
                  <c:v>Заходи</c:v>
                </c:pt>
                <c:pt idx="3">
                  <c:v>Трансферти населенню</c:v>
                </c:pt>
                <c:pt idx="4">
                  <c:v>Капітальні видатки</c:v>
                </c:pt>
                <c:pt idx="5">
                  <c:v>Інші видатки</c:v>
                </c:pt>
              </c:strCache>
            </c:strRef>
          </c:cat>
          <c:val>
            <c:numRef>
              <c:f>'станом на 01.04.2022'!$G$5:$G$10</c:f>
              <c:numCache>
                <c:formatCode>#,##0.00</c:formatCode>
                <c:ptCount val="6"/>
                <c:pt idx="0">
                  <c:v>1494056.03</c:v>
                </c:pt>
                <c:pt idx="1">
                  <c:v>373611.71</c:v>
                </c:pt>
                <c:pt idx="2">
                  <c:v>18820</c:v>
                </c:pt>
                <c:pt idx="3">
                  <c:v>0</c:v>
                </c:pt>
                <c:pt idx="4">
                  <c:v>0</c:v>
                </c:pt>
                <c:pt idx="5">
                  <c:v>45359.959999999905</c:v>
                </c:pt>
              </c:numCache>
            </c:numRef>
          </c:val>
          <c:extLst>
            <c:ext xmlns:c16="http://schemas.microsoft.com/office/drawing/2014/chart" uri="{C3380CC4-5D6E-409C-BE32-E72D297353CC}">
              <c16:uniqueId val="{0000000C-B525-43F5-98B3-726564CEAA8F}"/>
            </c:ext>
          </c:extLst>
        </c:ser>
        <c:dLbls>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sz="1200" b="1" i="0" baseline="0">
                <a:solidFill>
                  <a:sysClr val="windowText" lastClr="000000"/>
                </a:solidFill>
                <a:effectLst/>
                <a:latin typeface="Times New Roman" panose="02020603050405020304" pitchFamily="18" charset="0"/>
                <a:cs typeface="Times New Roman" panose="02020603050405020304" pitchFamily="18" charset="0"/>
              </a:rPr>
              <a:t>Структура видатків за функціональною класифікацією за І квартал 2022</a:t>
            </a:r>
            <a:r>
              <a:rPr lang="en-US" sz="1200" b="1" i="0" baseline="0">
                <a:solidFill>
                  <a:sysClr val="windowText" lastClr="000000"/>
                </a:solidFill>
                <a:effectLst/>
                <a:latin typeface="Times New Roman" panose="02020603050405020304" pitchFamily="18" charset="0"/>
                <a:cs typeface="Times New Roman" panose="02020603050405020304" pitchFamily="18" charset="0"/>
              </a:rPr>
              <a:t> </a:t>
            </a:r>
            <a:r>
              <a:rPr lang="uk-UA" sz="1200" b="1" i="0" baseline="0">
                <a:solidFill>
                  <a:sysClr val="windowText" lastClr="000000"/>
                </a:solidFill>
                <a:effectLst/>
                <a:latin typeface="Times New Roman" panose="02020603050405020304" pitchFamily="18" charset="0"/>
                <a:cs typeface="Times New Roman" panose="02020603050405020304" pitchFamily="18" charset="0"/>
              </a:rPr>
              <a:t>року по галузі "Культура" </a:t>
            </a:r>
            <a:endParaRPr lang="ru-RU" sz="1200">
              <a:solidFill>
                <a:sysClr val="windowText" lastClr="000000"/>
              </a:solidFill>
              <a:effectLst/>
              <a:latin typeface="Times New Roman" panose="02020603050405020304" pitchFamily="18" charset="0"/>
              <a:cs typeface="Times New Roman" panose="02020603050405020304" pitchFamily="18" charset="0"/>
            </a:endParaRPr>
          </a:p>
        </c:rich>
      </c:tx>
      <c:layout>
        <c:manualLayout>
          <c:xMode val="edge"/>
          <c:yMode val="edge"/>
          <c:x val="0.12361499005988098"/>
          <c:y val="3.43937301680573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7418975585537947"/>
          <c:y val="0.40519092805706974"/>
          <c:w val="0.50885661011412386"/>
          <c:h val="0.46918042936940568"/>
        </c:manualLayout>
      </c:layout>
      <c:pie3DChart>
        <c:varyColors val="1"/>
        <c:ser>
          <c:idx val="0"/>
          <c:order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дані'!$B$38:$B$42</c:f>
              <c:strCache>
                <c:ptCount val="5"/>
                <c:pt idx="0">
                  <c:v>Забезпечення діяльності бібліотек</c:v>
                </c:pt>
                <c:pt idx="1">
                  <c:v>Забезпечення діяльності музеїв i виставок</c:v>
                </c:pt>
                <c:pt idx="2">
                  <c:v>Забезпечення діяльності палаців i будинків культури, клубів, центрів дозвілля та iнших клубних закладів</c:v>
                </c:pt>
                <c:pt idx="3">
                  <c:v>Забезпечення діяльності інших закладів в галузі культури і мистецтва </c:v>
                </c:pt>
                <c:pt idx="4">
                  <c:v>Інші заходи в галузі культури і мистецтва</c:v>
                </c:pt>
              </c:strCache>
            </c:strRef>
          </c:cat>
          <c:val>
            <c:numRef>
              <c:f>'вихідні дані'!$C$38:$C$42</c:f>
            </c:numRef>
          </c:val>
          <c:extLst>
            <c:ext xmlns:c16="http://schemas.microsoft.com/office/drawing/2014/chart" uri="{C3380CC4-5D6E-409C-BE32-E72D297353CC}">
              <c16:uniqueId val="{00000000-0684-448F-B198-E1C6D205996A}"/>
            </c:ext>
          </c:extLst>
        </c:ser>
        <c:ser>
          <c:idx val="1"/>
          <c:order val="1"/>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дані'!$B$38:$B$42</c:f>
              <c:strCache>
                <c:ptCount val="5"/>
                <c:pt idx="0">
                  <c:v>Забезпечення діяльності бібліотек</c:v>
                </c:pt>
                <c:pt idx="1">
                  <c:v>Забезпечення діяльності музеїв i виставок</c:v>
                </c:pt>
                <c:pt idx="2">
                  <c:v>Забезпечення діяльності палаців i будинків культури, клубів, центрів дозвілля та iнших клубних закладів</c:v>
                </c:pt>
                <c:pt idx="3">
                  <c:v>Забезпечення діяльності інших закладів в галузі культури і мистецтва </c:v>
                </c:pt>
                <c:pt idx="4">
                  <c:v>Інші заходи в галузі культури і мистецтва</c:v>
                </c:pt>
              </c:strCache>
            </c:strRef>
          </c:cat>
          <c:val>
            <c:numRef>
              <c:f>'вихідні дані'!$D$38:$D$42</c:f>
            </c:numRef>
          </c:val>
          <c:extLst>
            <c:ext xmlns:c16="http://schemas.microsoft.com/office/drawing/2014/chart" uri="{C3380CC4-5D6E-409C-BE32-E72D297353CC}">
              <c16:uniqueId val="{00000001-0684-448F-B198-E1C6D205996A}"/>
            </c:ext>
          </c:extLst>
        </c:ser>
        <c:ser>
          <c:idx val="2"/>
          <c:order val="2"/>
          <c:explosion val="2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3-0684-448F-B198-E1C6D205996A}"/>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5-0684-448F-B198-E1C6D205996A}"/>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7-0684-448F-B198-E1C6D205996A}"/>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9-0684-448F-B198-E1C6D205996A}"/>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B-0684-448F-B198-E1C6D205996A}"/>
              </c:ext>
            </c:extLst>
          </c:dPt>
          <c:dLbls>
            <c:dLbl>
              <c:idx val="0"/>
              <c:layout>
                <c:manualLayout>
                  <c:x val="-3.5227851601729157E-2"/>
                  <c:y val="-0.13159889629180974"/>
                </c:manualLayout>
              </c:layou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0684-448F-B198-E1C6D205996A}"/>
                </c:ext>
              </c:extLst>
            </c:dLbl>
            <c:dLbl>
              <c:idx val="1"/>
              <c:layout>
                <c:manualLayout>
                  <c:x val="2.115478990061451E-2"/>
                  <c:y val="-8.1269057973474626E-2"/>
                </c:manualLayout>
              </c:layout>
              <c:tx>
                <c:rich>
                  <a:bodyPr/>
                  <a:lstStyle/>
                  <a:p>
                    <a:fld id="{6E440293-4115-49C5-AE8B-7BF3A1E895F0}" type="CATEGORYNAME">
                      <a:rPr lang="uk-UA"/>
                      <a:pPr/>
                      <a:t>[ИМЯ КАТЕГОРИИ]</a:t>
                    </a:fld>
                    <a:r>
                      <a:rPr lang="uk-UA" baseline="0"/>
                      <a:t>; </a:t>
                    </a:r>
                  </a:p>
                  <a:p>
                    <a:fld id="{766B0D36-479C-40E9-A47F-66CABE26EC80}" type="VALUE">
                      <a:rPr lang="en-US" baseline="0"/>
                      <a:pPr/>
                      <a:t>[ЗНАЧЕНИЕ]</a:t>
                    </a:fld>
                    <a:r>
                      <a:rPr lang="en-US" baseline="0"/>
                      <a:t>; </a:t>
                    </a:r>
                    <a:fld id="{A481178C-E9A3-462F-B05A-2DB1C1422353}" type="PERCENTAGE">
                      <a:rPr lang="en-US" baseline="0"/>
                      <a:pPr/>
                      <a:t>[ПРОЦЕНТ]</a:t>
                    </a:fld>
                    <a:endParaRPr lang="en-US"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0684-448F-B198-E1C6D205996A}"/>
                </c:ext>
              </c:extLst>
            </c:dLbl>
            <c:dLbl>
              <c:idx val="2"/>
              <c:layout>
                <c:manualLayout>
                  <c:x val="-0.10144672304132039"/>
                  <c:y val="-1.7068443367656092E-2"/>
                </c:manualLayout>
              </c:layout>
              <c:tx>
                <c:rich>
                  <a:bodyPr/>
                  <a:lstStyle/>
                  <a:p>
                    <a:fld id="{49395D5C-348C-4974-AA9B-18ACE928D7A7}" type="CATEGORYNAME">
                      <a:rPr lang="uk-UA"/>
                      <a:pPr/>
                      <a:t>[ИМЯ КАТЕГОРИИ]</a:t>
                    </a:fld>
                    <a:r>
                      <a:rPr lang="uk-UA" baseline="0"/>
                      <a:t>; </a:t>
                    </a:r>
                  </a:p>
                  <a:p>
                    <a:fld id="{0508E63A-CC07-4CA4-A396-BB8D4E1F6F87}" type="VALUE">
                      <a:rPr lang="en-US" baseline="0"/>
                      <a:pPr/>
                      <a:t>[ЗНАЧЕНИЕ]</a:t>
                    </a:fld>
                    <a:r>
                      <a:rPr lang="en-US" baseline="0"/>
                      <a:t>; </a:t>
                    </a:r>
                    <a:fld id="{F11595B5-EE89-4E75-B056-4F04A8D07908}" type="PERCENTAGE">
                      <a:rPr lang="en-US" baseline="0"/>
                      <a:pPr/>
                      <a:t>[ПРОЦЕНТ]</a:t>
                    </a:fld>
                    <a:endParaRPr lang="en-US"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0684-448F-B198-E1C6D205996A}"/>
                </c:ext>
              </c:extLst>
            </c:dLbl>
            <c:dLbl>
              <c:idx val="3"/>
              <c:layout>
                <c:manualLayout>
                  <c:x val="-7.2681418519542726E-2"/>
                  <c:y val="-4.5523924894003663E-2"/>
                </c:manualLayout>
              </c:layou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9-0684-448F-B198-E1C6D205996A}"/>
                </c:ext>
              </c:extLst>
            </c:dLbl>
            <c:dLbl>
              <c:idx val="4"/>
              <c:layout>
                <c:manualLayout>
                  <c:x val="5.8769525343527994E-2"/>
                  <c:y val="-0.12852789555151761"/>
                </c:manualLayout>
              </c:layou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B-0684-448F-B198-E1C6D205996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1"/>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'вихідні дані'!$B$38:$B$42</c:f>
              <c:strCache>
                <c:ptCount val="5"/>
                <c:pt idx="0">
                  <c:v>Забезпечення діяльності бібліотек</c:v>
                </c:pt>
                <c:pt idx="1">
                  <c:v>Забезпечення діяльності музеїв i виставок</c:v>
                </c:pt>
                <c:pt idx="2">
                  <c:v>Забезпечення діяльності палаців i будинків культури, клубів, центрів дозвілля та iнших клубних закладів</c:v>
                </c:pt>
                <c:pt idx="3">
                  <c:v>Забезпечення діяльності інших закладів в галузі культури і мистецтва </c:v>
                </c:pt>
                <c:pt idx="4">
                  <c:v>Інші заходи в галузі культури і мистецтва</c:v>
                </c:pt>
              </c:strCache>
            </c:strRef>
          </c:cat>
          <c:val>
            <c:numRef>
              <c:f>'вихідні дані'!$E$38:$E$42</c:f>
              <c:numCache>
                <c:formatCode>#,##0.00</c:formatCode>
                <c:ptCount val="5"/>
                <c:pt idx="0">
                  <c:v>548369.93000000005</c:v>
                </c:pt>
                <c:pt idx="1">
                  <c:v>88856.86</c:v>
                </c:pt>
                <c:pt idx="2">
                  <c:v>1082305.52</c:v>
                </c:pt>
                <c:pt idx="3">
                  <c:v>193495.39</c:v>
                </c:pt>
                <c:pt idx="4">
                  <c:v>18820</c:v>
                </c:pt>
              </c:numCache>
            </c:numRef>
          </c:val>
          <c:extLst>
            <c:ext xmlns:c16="http://schemas.microsoft.com/office/drawing/2014/chart" uri="{C3380CC4-5D6E-409C-BE32-E72D297353CC}">
              <c16:uniqueId val="{0000000C-0684-448F-B198-E1C6D205996A}"/>
            </c:ext>
          </c:extLst>
        </c:ser>
        <c:dLbls>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b="1" i="0" baseline="0">
                <a:solidFill>
                  <a:sysClr val="windowText" lastClr="000000"/>
                </a:solidFill>
                <a:effectLst/>
                <a:latin typeface="Times New Roman" panose="02020603050405020304" pitchFamily="18" charset="0"/>
                <a:cs typeface="Times New Roman" panose="02020603050405020304" pitchFamily="18" charset="0"/>
              </a:rPr>
              <a:t>Структура видатків за економічною класифікацією по галузі "Фізична культура і спорт" за І квартал 202</a:t>
            </a:r>
            <a:r>
              <a:rPr lang="uk-UA" sz="1200" b="1" i="0" baseline="0">
                <a:solidFill>
                  <a:sysClr val="windowText" lastClr="000000"/>
                </a:solidFill>
                <a:effectLst/>
                <a:latin typeface="Times New Roman" panose="02020603050405020304" pitchFamily="18" charset="0"/>
                <a:cs typeface="Times New Roman" panose="02020603050405020304" pitchFamily="18" charset="0"/>
              </a:rPr>
              <a:t>2</a:t>
            </a:r>
            <a:r>
              <a:rPr lang="ru-RU" sz="1200" b="1" i="0" baseline="0">
                <a:solidFill>
                  <a:sysClr val="windowText" lastClr="000000"/>
                </a:solidFill>
                <a:effectLst/>
                <a:latin typeface="Times New Roman" panose="02020603050405020304" pitchFamily="18" charset="0"/>
                <a:cs typeface="Times New Roman" panose="02020603050405020304" pitchFamily="18" charset="0"/>
              </a:rPr>
              <a:t> року</a:t>
            </a:r>
            <a:endParaRPr lang="ru-RU" sz="1200">
              <a:solidFill>
                <a:sysClr val="windowText" lastClr="000000"/>
              </a:solidFill>
              <a:effectLst/>
              <a:latin typeface="Times New Roman" panose="02020603050405020304" pitchFamily="18" charset="0"/>
              <a:cs typeface="Times New Roman" panose="02020603050405020304" pitchFamily="18" charset="0"/>
            </a:endParaRPr>
          </a:p>
        </c:rich>
      </c:tx>
      <c:layout>
        <c:manualLayout>
          <c:xMode val="edge"/>
          <c:yMode val="edge"/>
          <c:x val="0.11374306803975372"/>
          <c:y val="5.979928208742137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30"/>
      <c:rotY val="3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2053443897055813"/>
          <c:y val="0.3515151515151515"/>
          <c:w val="0.57243323056728523"/>
          <c:h val="0.47736185383244206"/>
        </c:manualLayout>
      </c:layout>
      <c:pie3DChart>
        <c:varyColors val="1"/>
        <c:ser>
          <c:idx val="0"/>
          <c:order val="0"/>
          <c:explosion val="2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BE13-4986-B3E9-414B4E637178}"/>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BE13-4986-B3E9-414B4E637178}"/>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BE13-4986-B3E9-414B4E637178}"/>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BE13-4986-B3E9-414B4E637178}"/>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BE13-4986-B3E9-414B4E637178}"/>
              </c:ext>
            </c:extLst>
          </c:dPt>
          <c:dLbls>
            <c:dLbl>
              <c:idx val="0"/>
              <c:layout>
                <c:manualLayout>
                  <c:x val="4.9711503176274397E-3"/>
                  <c:y val="2.3782902798125487E-2"/>
                </c:manualLayout>
              </c:layout>
              <c:tx>
                <c:rich>
                  <a:bodyPr/>
                  <a:lstStyle/>
                  <a:p>
                    <a:fld id="{4E39F19F-28D9-4CF6-A313-A004855482BE}" type="CATEGORYNAME">
                      <a:rPr lang="uk-UA"/>
                      <a:pPr/>
                      <a:t>[ИМЯ КАТЕГОРИИ]</a:t>
                    </a:fld>
                    <a:r>
                      <a:rPr lang="uk-UA" baseline="0"/>
                      <a:t>;</a:t>
                    </a:r>
                  </a:p>
                  <a:p>
                    <a:r>
                      <a:rPr lang="uk-UA" baseline="0"/>
                      <a:t> </a:t>
                    </a:r>
                    <a:fld id="{6FBC6023-D419-4FE8-9294-53CCE5A8EC73}" type="VALUE">
                      <a:rPr lang="uk-UA" baseline="0"/>
                      <a:pPr/>
                      <a:t>[ЗНАЧЕНИЕ]</a:t>
                    </a:fld>
                    <a:r>
                      <a:rPr lang="uk-UA" baseline="0"/>
                      <a:t>; </a:t>
                    </a:r>
                    <a:fld id="{78217E34-A5D0-4735-85F0-2260D48A13CB}"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BE13-4986-B3E9-414B4E637178}"/>
                </c:ext>
              </c:extLst>
            </c:dLbl>
            <c:dLbl>
              <c:idx val="1"/>
              <c:layout>
                <c:manualLayout>
                  <c:x val="-9.5773974016722649E-2"/>
                  <c:y val="-4.5508133020188309E-2"/>
                </c:manualLayout>
              </c:layout>
              <c:tx>
                <c:rich>
                  <a:bodyPr/>
                  <a:lstStyle/>
                  <a:p>
                    <a:fld id="{56E1A1F5-11E3-4D6E-BC7E-EB132E7B30F3}" type="CATEGORYNAME">
                      <a:rPr lang="uk-UA"/>
                      <a:pPr/>
                      <a:t>[ИМЯ КАТЕГОРИИ]</a:t>
                    </a:fld>
                    <a:r>
                      <a:rPr lang="uk-UA" baseline="0"/>
                      <a:t>;</a:t>
                    </a:r>
                  </a:p>
                  <a:p>
                    <a:r>
                      <a:rPr lang="uk-UA" baseline="0"/>
                      <a:t> </a:t>
                    </a:r>
                    <a:fld id="{029F8BE1-2AD7-47E7-A748-CFB96A06B509}" type="VALUE">
                      <a:rPr lang="uk-UA" baseline="0"/>
                      <a:pPr/>
                      <a:t>[ЗНАЧЕНИЕ]</a:t>
                    </a:fld>
                    <a:r>
                      <a:rPr lang="uk-UA" baseline="0"/>
                      <a:t>; </a:t>
                    </a:r>
                    <a:fld id="{581F7084-FE0D-410D-8D43-6DA1D2DF8E57}"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BE13-4986-B3E9-414B4E637178}"/>
                </c:ext>
              </c:extLst>
            </c:dLbl>
            <c:dLbl>
              <c:idx val="2"/>
              <c:layout>
                <c:manualLayout>
                  <c:x val="-7.3440369858122412E-2"/>
                  <c:y val="-7.6835176312534836E-2"/>
                </c:manualLayout>
              </c:layout>
              <c:tx>
                <c:rich>
                  <a:bodyPr/>
                  <a:lstStyle/>
                  <a:p>
                    <a:fld id="{A9A624A5-3F34-41F6-912C-C8185ED8BDC5}" type="CATEGORYNAME">
                      <a:rPr lang="uk-UA"/>
                      <a:pPr/>
                      <a:t>[ИМЯ КАТЕГОРИИ]</a:t>
                    </a:fld>
                    <a:r>
                      <a:rPr lang="uk-UA" baseline="0"/>
                      <a:t>; </a:t>
                    </a:r>
                  </a:p>
                  <a:p>
                    <a:fld id="{5C0F254E-1014-4030-8D9A-0EBA1B090013}" type="VALUE">
                      <a:rPr lang="uk-UA" baseline="0"/>
                      <a:pPr/>
                      <a:t>[ЗНАЧЕНИЕ]</a:t>
                    </a:fld>
                    <a:r>
                      <a:rPr lang="uk-UA" baseline="0"/>
                      <a:t>; </a:t>
                    </a:r>
                    <a:fld id="{DA451755-4A71-4D95-B38B-89B555844F83}"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BE13-4986-B3E9-414B4E637178}"/>
                </c:ext>
              </c:extLst>
            </c:dLbl>
            <c:dLbl>
              <c:idx val="3"/>
              <c:delete val="1"/>
              <c:extLst>
                <c:ext xmlns:c15="http://schemas.microsoft.com/office/drawing/2012/chart" uri="{CE6537A1-D6FC-4f65-9D91-7224C49458BB}"/>
                <c:ext xmlns:c16="http://schemas.microsoft.com/office/drawing/2014/chart" uri="{C3380CC4-5D6E-409C-BE32-E72D297353CC}">
                  <c16:uniqueId val="{00000007-BE13-4986-B3E9-414B4E637178}"/>
                </c:ext>
              </c:extLst>
            </c:dLbl>
            <c:dLbl>
              <c:idx val="4"/>
              <c:layout>
                <c:manualLayout>
                  <c:x val="8.1561229399042492E-2"/>
                  <c:y val="-1.1101393570232317E-3"/>
                </c:manualLayout>
              </c:layout>
              <c:tx>
                <c:rich>
                  <a:bodyPr/>
                  <a:lstStyle/>
                  <a:p>
                    <a:fld id="{2DCD2D88-7709-4871-833E-567D34474C7B}" type="CATEGORYNAME">
                      <a:rPr lang="uk-UA"/>
                      <a:pPr/>
                      <a:t>[ИМЯ КАТЕГОРИИ]</a:t>
                    </a:fld>
                    <a:r>
                      <a:rPr lang="uk-UA" baseline="0"/>
                      <a:t>; </a:t>
                    </a:r>
                  </a:p>
                  <a:p>
                    <a:fld id="{F25C4BA4-55FA-4240-A6E3-70C29F3F7FDE}" type="VALUE">
                      <a:rPr lang="uk-UA" baseline="0"/>
                      <a:pPr/>
                      <a:t>[ЗНАЧЕНИЕ]</a:t>
                    </a:fld>
                    <a:r>
                      <a:rPr lang="uk-UA" baseline="0"/>
                      <a:t>; </a:t>
                    </a:r>
                    <a:fld id="{07328961-6BF6-4C7A-8972-81A4EC3BE351}" type="PERCENTAGE">
                      <a:rPr lang="uk-UA" baseline="0"/>
                      <a:pPr/>
                      <a:t>[ПРОЦЕНТ]</a:t>
                    </a:fld>
                    <a:endParaRPr lang="uk-UA"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9-BE13-4986-B3E9-414B4E63717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1"/>
            <c:showBubbleSize val="0"/>
            <c:showLeaderLines val="1"/>
            <c:leaderLines>
              <c:spPr>
                <a:ln w="9525" cap="flat" cmpd="sng" algn="ctr">
                  <a:solidFill>
                    <a:schemeClr val="tx1"/>
                  </a:solidFill>
                  <a:round/>
                </a:ln>
                <a:effectLst/>
              </c:spPr>
            </c:leaderLines>
            <c:extLst>
              <c:ext xmlns:c15="http://schemas.microsoft.com/office/drawing/2012/chart" uri="{CE6537A1-D6FC-4f65-9D91-7224C49458BB}"/>
            </c:extLst>
          </c:dLbls>
          <c:cat>
            <c:strRef>
              <c:f>'станом на 01.04.2022'!$F$15:$F$19</c:f>
              <c:strCache>
                <c:ptCount val="5"/>
                <c:pt idx="0">
                  <c:v>Заробітна плата з нарахуваннями</c:v>
                </c:pt>
                <c:pt idx="1">
                  <c:v>Енергоносії</c:v>
                </c:pt>
                <c:pt idx="2">
                  <c:v>Програми</c:v>
                </c:pt>
                <c:pt idx="3">
                  <c:v>Капітальні видатки</c:v>
                </c:pt>
                <c:pt idx="4">
                  <c:v>Інші видатки</c:v>
                </c:pt>
              </c:strCache>
            </c:strRef>
          </c:cat>
          <c:val>
            <c:numRef>
              <c:f>'станом на 01.04.2022'!$G$15:$G$19</c:f>
              <c:numCache>
                <c:formatCode>#,##0.00</c:formatCode>
                <c:ptCount val="5"/>
                <c:pt idx="0">
                  <c:v>1504798.32</c:v>
                </c:pt>
                <c:pt idx="1">
                  <c:v>246187.54</c:v>
                </c:pt>
                <c:pt idx="2">
                  <c:v>112483.66</c:v>
                </c:pt>
                <c:pt idx="3">
                  <c:v>0</c:v>
                </c:pt>
                <c:pt idx="4">
                  <c:v>1274.7099999999045</c:v>
                </c:pt>
              </c:numCache>
            </c:numRef>
          </c:val>
          <c:extLst>
            <c:ext xmlns:c16="http://schemas.microsoft.com/office/drawing/2014/chart" uri="{C3380CC4-5D6E-409C-BE32-E72D297353CC}">
              <c16:uniqueId val="{0000000A-BE13-4986-B3E9-414B4E637178}"/>
            </c:ext>
          </c:extLst>
        </c:ser>
        <c:dLbls>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570EC9-761D-4357-95E3-D124E244C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1142</TotalTime>
  <Pages>20</Pages>
  <Words>24028</Words>
  <Characters>13697</Characters>
  <Application>Microsoft Office Word</Application>
  <DocSecurity>0</DocSecurity>
  <Lines>114</Lines>
  <Paragraphs>75</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Финансовый отдел</Company>
  <LinksUpToDate>false</LinksUpToDate>
  <CharactersWithSpaces>37650</CharactersWithSpaces>
  <SharedDoc>false</SharedDoc>
  <HLinks>
    <vt:vector size="42" baseType="variant">
      <vt:variant>
        <vt:i4>720981</vt:i4>
      </vt:variant>
      <vt:variant>
        <vt:i4>18</vt:i4>
      </vt:variant>
      <vt:variant>
        <vt:i4>0</vt:i4>
      </vt:variant>
      <vt:variant>
        <vt:i4>5</vt:i4>
      </vt:variant>
      <vt:variant>
        <vt:lpwstr>https://uk.wikipedia.org/wiki/%D0%9C%D0%B8%D1%85%D0%B0%D0%B9%D0%BB%D1%96%D0%B2%D1%81%D1%8C%D0%BA%D0%BE-%D0%A0%D1%83%D0%B1%D0%B5%D0%B6%D1%96%D0%B2%D1%81%D1%8C%D0%BA%D0%B0_%D1%81%D1%96%D0%BB%D1%8C%D1%81%D1%8C%D0%BA%D0%B0_%D1%80%D0%B0%D0%B4%D0%B0</vt:lpwstr>
      </vt:variant>
      <vt:variant>
        <vt:lpwstr/>
      </vt:variant>
      <vt:variant>
        <vt:i4>7798847</vt:i4>
      </vt:variant>
      <vt:variant>
        <vt:i4>15</vt:i4>
      </vt:variant>
      <vt:variant>
        <vt:i4>0</vt:i4>
      </vt:variant>
      <vt:variant>
        <vt:i4>5</vt:i4>
      </vt:variant>
      <vt:variant>
        <vt:lpwstr>https://uk.wikipedia.org/wiki/%D0%9A%D0%BE%D0%B7%D0%B8%D0%BD%D1%86%D1%96%D0%B2%D1%81%D1%8C%D0%BA%D0%B0_%D1%81%D1%96%D0%BB%D1%8C%D1%81%D1%8C%D0%BA%D0%B0_%D1%80%D0%B0%D0%B4%D0%B0</vt:lpwstr>
      </vt:variant>
      <vt:variant>
        <vt:lpwstr/>
      </vt:variant>
      <vt:variant>
        <vt:i4>5832730</vt:i4>
      </vt:variant>
      <vt:variant>
        <vt:i4>12</vt:i4>
      </vt:variant>
      <vt:variant>
        <vt:i4>0</vt:i4>
      </vt:variant>
      <vt:variant>
        <vt:i4>5</vt:i4>
      </vt:variant>
      <vt:variant>
        <vt:lpwstr>https://uk.wikipedia.org/wiki/%D0%86%D1%80%D0%BF%D1%96%D0%BD%D1%81%D1%8C%D0%BA%D0%B0_%D0%BC%D1%96%D1%81%D1%8C%D0%BA%D0%B0_%D1%80%D0%B0%D0%B4%D0%B0</vt:lpwstr>
      </vt:variant>
      <vt:variant>
        <vt:lpwstr/>
      </vt:variant>
      <vt:variant>
        <vt:i4>7929956</vt:i4>
      </vt:variant>
      <vt:variant>
        <vt:i4>9</vt:i4>
      </vt:variant>
      <vt:variant>
        <vt:i4>0</vt:i4>
      </vt:variant>
      <vt:variant>
        <vt:i4>5</vt:i4>
      </vt:variant>
      <vt:variant>
        <vt:lpwstr>https://uk.wikipedia.org/wiki/%D0%86%D1%80%D0%BF%D1%96%D0%BD%D1%8C</vt:lpwstr>
      </vt:variant>
      <vt:variant>
        <vt:lpwstr/>
      </vt:variant>
      <vt:variant>
        <vt:i4>5963902</vt:i4>
      </vt:variant>
      <vt:variant>
        <vt:i4>6</vt:i4>
      </vt:variant>
      <vt:variant>
        <vt:i4>0</vt:i4>
      </vt:variant>
      <vt:variant>
        <vt:i4>5</vt:i4>
      </vt:variant>
      <vt:variant>
        <vt:lpwstr>https://uk.wikipedia.org/wiki/%D0%9A%D0%B8%D1%97%D0%B2%D1%81%D1%8C%D0%BA%D0%B0_%D0%BE%D0%B1%D0%BB%D0%B0%D1%81%D1%82%D1%8C</vt:lpwstr>
      </vt:variant>
      <vt:variant>
        <vt:lpwstr/>
      </vt:variant>
      <vt:variant>
        <vt:i4>5701757</vt:i4>
      </vt:variant>
      <vt:variant>
        <vt:i4>3</vt:i4>
      </vt:variant>
      <vt:variant>
        <vt:i4>0</vt:i4>
      </vt:variant>
      <vt:variant>
        <vt:i4>5</vt:i4>
      </vt:variant>
      <vt:variant>
        <vt:lpwstr>https://uk.wikipedia.org/wiki/%D0%91%D1%83%D1%87%D0%B0%D0%BD%D1%81%D1%8C%D0%BA%D0%B8%D0%B9_%D1%80%D0%B0%D0%B9%D0%BE%D0%BD</vt:lpwstr>
      </vt:variant>
      <vt:variant>
        <vt:lpwstr/>
      </vt:variant>
      <vt:variant>
        <vt:i4>5832720</vt:i4>
      </vt:variant>
      <vt:variant>
        <vt:i4>0</vt:i4>
      </vt:variant>
      <vt:variant>
        <vt:i4>0</vt:i4>
      </vt:variant>
      <vt:variant>
        <vt:i4>5</vt:i4>
      </vt:variant>
      <vt:variant>
        <vt:lpwstr>https://uk.wikipedia.org/wiki/%D0%A2%D0%B5%D1%80%D0%B8%D1%82%D0%BE%D1%80%D1%96%D0%B0%D0%BB%D1%8C%D0%BD%D0%B0_%D0%B3%D1%80%D0%BE%D0%BC%D0%B0%D0%B4%D0%B0_%D0%A3%D0%BA%D1%80%D0%B0%D1%97%D0%BD%D0%B8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Танечка</dc:creator>
  <cp:keywords/>
  <dc:description/>
  <cp:lastModifiedBy>FINANSIST</cp:lastModifiedBy>
  <cp:revision>202</cp:revision>
  <cp:lastPrinted>2022-06-15T07:12:00Z</cp:lastPrinted>
  <dcterms:created xsi:type="dcterms:W3CDTF">2022-05-12T11:26:00Z</dcterms:created>
  <dcterms:modified xsi:type="dcterms:W3CDTF">2022-07-14T12:51:00Z</dcterms:modified>
</cp:coreProperties>
</file>