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289" w:rsidRPr="000A2D61" w:rsidRDefault="00280289" w:rsidP="00681917">
      <w:pPr>
        <w:shd w:val="clear" w:color="auto" w:fill="FFFFFF"/>
        <w:spacing w:after="100" w:afterAutospacing="1" w:line="240" w:lineRule="auto"/>
        <w:jc w:val="both"/>
        <w:outlineLvl w:val="0"/>
        <w:rPr>
          <w:rFonts w:ascii="Times New Roman" w:eastAsia="Times New Roman" w:hAnsi="Times New Roman" w:cs="Times New Roman"/>
          <w:b/>
          <w:kern w:val="36"/>
          <w:sz w:val="28"/>
          <w:szCs w:val="28"/>
          <w:lang w:val="uk-UA" w:eastAsia="ru-RU"/>
        </w:rPr>
      </w:pPr>
      <w:r w:rsidRPr="000A2D61">
        <w:rPr>
          <w:rFonts w:ascii="Times New Roman" w:eastAsia="Times New Roman" w:hAnsi="Times New Roman" w:cs="Times New Roman"/>
          <w:b/>
          <w:caps/>
          <w:kern w:val="36"/>
          <w:sz w:val="28"/>
          <w:szCs w:val="28"/>
          <w:lang w:val="uk-UA" w:eastAsia="ru-RU"/>
        </w:rPr>
        <w:t xml:space="preserve">ЗАЯВА ПРО ВИЗНАЧЕННЯ ОБСЯГУ СТРАТЕГІЧНОЇ ЕКОЛОГІЧНОЇ ОЦІНКИ ПРОЄКТУ </w:t>
      </w:r>
      <w:r w:rsidR="00E55EC9">
        <w:rPr>
          <w:rFonts w:ascii="Times New Roman" w:eastAsia="Times New Roman" w:hAnsi="Times New Roman" w:cs="Times New Roman"/>
          <w:b/>
          <w:caps/>
          <w:kern w:val="36"/>
          <w:sz w:val="28"/>
          <w:szCs w:val="28"/>
          <w:lang w:val="uk-UA" w:eastAsia="ru-RU"/>
        </w:rPr>
        <w:t xml:space="preserve">ПЛАНУ РЕАЛІЗАЦІЇ </w:t>
      </w:r>
      <w:r w:rsidR="00DD2D27" w:rsidRPr="000A2D61">
        <w:rPr>
          <w:rFonts w:ascii="Times New Roman" w:eastAsia="Times New Roman" w:hAnsi="Times New Roman" w:cs="Times New Roman"/>
          <w:b/>
          <w:caps/>
          <w:kern w:val="36"/>
          <w:sz w:val="28"/>
          <w:szCs w:val="28"/>
          <w:lang w:val="uk-UA" w:eastAsia="ru-RU"/>
        </w:rPr>
        <w:t>СТРАТЕГІЇ РОЗВИТКУ ІРПІНСЬКОЇ МІСЬКОЇ ТЕРИТОРІАЛЬНОЇ ГРОМАДИ НА 2022-20</w:t>
      </w:r>
      <w:r w:rsidR="00E55EC9">
        <w:rPr>
          <w:rFonts w:ascii="Times New Roman" w:eastAsia="Times New Roman" w:hAnsi="Times New Roman" w:cs="Times New Roman"/>
          <w:b/>
          <w:caps/>
          <w:kern w:val="36"/>
          <w:sz w:val="28"/>
          <w:szCs w:val="28"/>
          <w:lang w:val="uk-UA" w:eastAsia="ru-RU"/>
        </w:rPr>
        <w:t xml:space="preserve">24 </w:t>
      </w:r>
      <w:r w:rsidR="00DD2D27" w:rsidRPr="000A2D61">
        <w:rPr>
          <w:rFonts w:ascii="Times New Roman" w:eastAsia="Times New Roman" w:hAnsi="Times New Roman" w:cs="Times New Roman"/>
          <w:b/>
          <w:caps/>
          <w:kern w:val="36"/>
          <w:sz w:val="28"/>
          <w:szCs w:val="28"/>
          <w:lang w:val="uk-UA" w:eastAsia="ru-RU"/>
        </w:rPr>
        <w:t xml:space="preserve">РОКИ </w:t>
      </w:r>
    </w:p>
    <w:p w:rsidR="00681917" w:rsidRPr="000A2D61" w:rsidRDefault="0004760A" w:rsidP="00043389">
      <w:pPr>
        <w:spacing w:line="240" w:lineRule="auto"/>
        <w:jc w:val="both"/>
        <w:rPr>
          <w:rFonts w:ascii="Times New Roman" w:hAnsi="Times New Roman" w:cs="Times New Roman"/>
          <w:b/>
          <w:sz w:val="28"/>
          <w:szCs w:val="28"/>
          <w:lang w:val="uk-UA"/>
        </w:rPr>
      </w:pPr>
      <w:r w:rsidRPr="000A2D61">
        <w:rPr>
          <w:rFonts w:ascii="Times New Roman" w:hAnsi="Times New Roman" w:cs="Times New Roman"/>
          <w:b/>
          <w:sz w:val="28"/>
          <w:szCs w:val="28"/>
          <w:lang w:val="uk-UA"/>
        </w:rPr>
        <w:t>1.  Замовник</w:t>
      </w:r>
    </w:p>
    <w:p w:rsidR="00280289" w:rsidRPr="000A2D61" w:rsidRDefault="00F57792" w:rsidP="00043389">
      <w:pPr>
        <w:spacing w:line="240" w:lineRule="auto"/>
        <w:jc w:val="both"/>
        <w:rPr>
          <w:rFonts w:ascii="Times New Roman" w:hAnsi="Times New Roman" w:cs="Times New Roman"/>
          <w:sz w:val="28"/>
          <w:szCs w:val="28"/>
          <w:lang w:val="uk-UA" w:eastAsia="ru-RU"/>
        </w:rPr>
      </w:pPr>
      <w:r w:rsidRPr="000A2D61">
        <w:rPr>
          <w:rFonts w:ascii="Times New Roman" w:hAnsi="Times New Roman" w:cs="Times New Roman"/>
          <w:sz w:val="28"/>
          <w:szCs w:val="28"/>
          <w:lang w:val="uk-UA" w:eastAsia="ru-RU"/>
        </w:rPr>
        <w:t>В</w:t>
      </w:r>
      <w:r w:rsidR="00B07A3F" w:rsidRPr="000A2D61">
        <w:rPr>
          <w:rFonts w:ascii="Times New Roman" w:hAnsi="Times New Roman" w:cs="Times New Roman"/>
          <w:sz w:val="28"/>
          <w:szCs w:val="28"/>
          <w:lang w:val="uk-UA" w:eastAsia="ru-RU"/>
        </w:rPr>
        <w:t>иконавч</w:t>
      </w:r>
      <w:r w:rsidR="00E967EC" w:rsidRPr="000A2D61">
        <w:rPr>
          <w:rFonts w:ascii="Times New Roman" w:hAnsi="Times New Roman" w:cs="Times New Roman"/>
          <w:sz w:val="28"/>
          <w:szCs w:val="28"/>
          <w:lang w:val="uk-UA" w:eastAsia="ru-RU"/>
        </w:rPr>
        <w:t>ий</w:t>
      </w:r>
      <w:r w:rsidR="00B07A3F" w:rsidRPr="000A2D61">
        <w:rPr>
          <w:rFonts w:ascii="Times New Roman" w:hAnsi="Times New Roman" w:cs="Times New Roman"/>
          <w:sz w:val="28"/>
          <w:szCs w:val="28"/>
          <w:lang w:val="uk-UA" w:eastAsia="ru-RU"/>
        </w:rPr>
        <w:t xml:space="preserve"> комітет Ірпінської міської ради</w:t>
      </w:r>
      <w:r w:rsidR="00DD7FFE" w:rsidRPr="000A2D61">
        <w:rPr>
          <w:rFonts w:ascii="Times New Roman" w:hAnsi="Times New Roman" w:cs="Times New Roman"/>
          <w:sz w:val="28"/>
          <w:szCs w:val="28"/>
          <w:lang w:val="uk-UA" w:eastAsia="ru-RU"/>
        </w:rPr>
        <w:t>.</w:t>
      </w:r>
    </w:p>
    <w:p w:rsidR="0004760A" w:rsidRPr="000A2D61" w:rsidRDefault="0004760A" w:rsidP="00043389">
      <w:pPr>
        <w:spacing w:line="240" w:lineRule="auto"/>
        <w:jc w:val="both"/>
        <w:rPr>
          <w:rFonts w:ascii="Times New Roman" w:hAnsi="Times New Roman" w:cs="Times New Roman"/>
          <w:b/>
          <w:sz w:val="28"/>
          <w:szCs w:val="28"/>
          <w:lang w:val="uk-UA"/>
        </w:rPr>
      </w:pPr>
      <w:r w:rsidRPr="000A2D61">
        <w:rPr>
          <w:rFonts w:ascii="Times New Roman" w:hAnsi="Times New Roman" w:cs="Times New Roman"/>
          <w:b/>
          <w:sz w:val="28"/>
          <w:szCs w:val="28"/>
          <w:lang w:val="uk-UA"/>
        </w:rPr>
        <w:t>2. Вид та основні цілі документа державного планування, його зв’язок з іншими документами державного планування</w:t>
      </w:r>
    </w:p>
    <w:p w:rsidR="00280289" w:rsidRPr="00500867" w:rsidRDefault="00E55EC9" w:rsidP="00552B96">
      <w:pPr>
        <w:spacing w:after="0" w:line="240" w:lineRule="auto"/>
        <w:ind w:firstLine="426"/>
        <w:jc w:val="both"/>
        <w:rPr>
          <w:rFonts w:ascii="Times New Roman" w:hAnsi="Times New Roman" w:cs="Times New Roman"/>
          <w:sz w:val="28"/>
          <w:szCs w:val="28"/>
          <w:highlight w:val="yellow"/>
          <w:lang w:val="uk-UA" w:eastAsia="ru-RU"/>
        </w:rPr>
      </w:pPr>
      <w:r>
        <w:rPr>
          <w:rFonts w:ascii="Times New Roman" w:hAnsi="Times New Roman" w:cs="Times New Roman"/>
          <w:sz w:val="28"/>
          <w:szCs w:val="28"/>
          <w:lang w:val="uk-UA" w:eastAsia="ru-RU"/>
        </w:rPr>
        <w:t>План реалізації Стратегії</w:t>
      </w:r>
      <w:r w:rsidR="00806585" w:rsidRPr="000A2D61">
        <w:rPr>
          <w:rFonts w:ascii="Times New Roman" w:hAnsi="Times New Roman" w:cs="Times New Roman"/>
          <w:sz w:val="28"/>
          <w:szCs w:val="28"/>
          <w:lang w:val="uk-UA" w:eastAsia="ru-RU"/>
        </w:rPr>
        <w:t xml:space="preserve"> розвитку Ірпінської міської територіальної громади на 2022-20</w:t>
      </w:r>
      <w:r>
        <w:rPr>
          <w:rFonts w:ascii="Times New Roman" w:hAnsi="Times New Roman" w:cs="Times New Roman"/>
          <w:sz w:val="28"/>
          <w:szCs w:val="28"/>
          <w:lang w:val="uk-UA" w:eastAsia="ru-RU"/>
        </w:rPr>
        <w:t>24</w:t>
      </w:r>
      <w:r w:rsidR="00806585" w:rsidRPr="000A2D61">
        <w:rPr>
          <w:rFonts w:ascii="Times New Roman" w:hAnsi="Times New Roman" w:cs="Times New Roman"/>
          <w:sz w:val="28"/>
          <w:szCs w:val="28"/>
          <w:lang w:val="uk-UA" w:eastAsia="ru-RU"/>
        </w:rPr>
        <w:t xml:space="preserve"> роки</w:t>
      </w:r>
      <w:r w:rsidR="00D01FE0">
        <w:rPr>
          <w:rFonts w:ascii="Times New Roman" w:hAnsi="Times New Roman" w:cs="Times New Roman"/>
          <w:sz w:val="28"/>
          <w:szCs w:val="28"/>
          <w:lang w:val="uk-UA" w:eastAsia="ru-RU"/>
        </w:rPr>
        <w:t xml:space="preserve"> </w:t>
      </w:r>
      <w:r w:rsidR="000E1D02" w:rsidRPr="000A2D61">
        <w:rPr>
          <w:rStyle w:val="fontstyle01"/>
          <w:i/>
          <w:color w:val="auto"/>
          <w:lang w:val="uk-UA"/>
        </w:rPr>
        <w:t xml:space="preserve">(далі - </w:t>
      </w:r>
      <w:r>
        <w:rPr>
          <w:rStyle w:val="fontstyle01"/>
          <w:i/>
          <w:color w:val="auto"/>
          <w:lang w:val="uk-UA"/>
        </w:rPr>
        <w:t>План</w:t>
      </w:r>
      <w:r w:rsidR="000E1D02" w:rsidRPr="000A2D61">
        <w:rPr>
          <w:rStyle w:val="fontstyle01"/>
          <w:i/>
          <w:color w:val="auto"/>
          <w:lang w:val="uk-UA"/>
        </w:rPr>
        <w:t>)</w:t>
      </w:r>
      <w:r w:rsidR="000E1D02" w:rsidRPr="000A2D61">
        <w:rPr>
          <w:rStyle w:val="fontstyle01"/>
          <w:color w:val="auto"/>
          <w:lang w:val="uk-UA"/>
        </w:rPr>
        <w:t xml:space="preserve"> є документом державного планування місцевого рівня та, відповідно до Закону України «Про стратегічну екологічну оцінку», підлягає </w:t>
      </w:r>
      <w:r w:rsidR="000E1D02" w:rsidRPr="00500867">
        <w:rPr>
          <w:rStyle w:val="fontstyle01"/>
          <w:color w:val="auto"/>
          <w:lang w:val="uk-UA"/>
        </w:rPr>
        <w:t xml:space="preserve">проведенню стратегічної екологічної оцінки </w:t>
      </w:r>
      <w:r w:rsidR="000E1D02" w:rsidRPr="00500867">
        <w:rPr>
          <w:rStyle w:val="fontstyle01"/>
          <w:i/>
          <w:color w:val="auto"/>
          <w:lang w:val="uk-UA"/>
        </w:rPr>
        <w:t>(далі - СЕО).</w:t>
      </w:r>
    </w:p>
    <w:p w:rsidR="007627DC" w:rsidRPr="00500867" w:rsidRDefault="00280289" w:rsidP="00500867">
      <w:pPr>
        <w:spacing w:after="0" w:line="240" w:lineRule="auto"/>
        <w:ind w:firstLine="426"/>
        <w:jc w:val="both"/>
        <w:rPr>
          <w:rFonts w:ascii="Times New Roman" w:hAnsi="Times New Roman" w:cs="Times New Roman"/>
          <w:sz w:val="28"/>
          <w:szCs w:val="28"/>
          <w:lang w:val="uk-UA"/>
        </w:rPr>
      </w:pPr>
      <w:r w:rsidRPr="00500867">
        <w:rPr>
          <w:rFonts w:ascii="Times New Roman" w:hAnsi="Times New Roman" w:cs="Times New Roman"/>
          <w:sz w:val="28"/>
          <w:szCs w:val="28"/>
          <w:lang w:val="uk-UA" w:eastAsia="ru-RU"/>
        </w:rPr>
        <w:t xml:space="preserve">Основна ціль </w:t>
      </w:r>
      <w:r w:rsidR="00500867" w:rsidRPr="00500867">
        <w:rPr>
          <w:rFonts w:ascii="Times New Roman" w:hAnsi="Times New Roman" w:cs="Times New Roman"/>
          <w:sz w:val="28"/>
          <w:szCs w:val="28"/>
          <w:lang w:val="uk-UA" w:eastAsia="ru-RU"/>
        </w:rPr>
        <w:t>Плану</w:t>
      </w:r>
      <w:r w:rsidRPr="00500867">
        <w:rPr>
          <w:rFonts w:ascii="Times New Roman" w:hAnsi="Times New Roman" w:cs="Times New Roman"/>
          <w:sz w:val="28"/>
          <w:szCs w:val="28"/>
          <w:lang w:val="uk-UA" w:eastAsia="ru-RU"/>
        </w:rPr>
        <w:t xml:space="preserve"> –</w:t>
      </w:r>
      <w:r w:rsidR="00957FB7">
        <w:rPr>
          <w:rFonts w:ascii="Times New Roman" w:hAnsi="Times New Roman" w:cs="Times New Roman"/>
          <w:sz w:val="28"/>
          <w:szCs w:val="28"/>
          <w:lang w:val="uk-UA" w:eastAsia="ru-RU"/>
        </w:rPr>
        <w:t xml:space="preserve"> </w:t>
      </w:r>
      <w:r w:rsidR="007627DC" w:rsidRPr="00500867">
        <w:rPr>
          <w:rFonts w:ascii="Times New Roman" w:hAnsi="Times New Roman" w:cs="Times New Roman"/>
          <w:sz w:val="28"/>
          <w:szCs w:val="28"/>
          <w:lang w:val="uk-UA"/>
        </w:rPr>
        <w:t xml:space="preserve">включає </w:t>
      </w:r>
      <w:r w:rsidR="00500867" w:rsidRPr="00500867">
        <w:rPr>
          <w:rFonts w:ascii="Times New Roman" w:hAnsi="Times New Roman" w:cs="Times New Roman"/>
          <w:sz w:val="28"/>
          <w:szCs w:val="28"/>
          <w:lang w:val="uk-UA"/>
        </w:rPr>
        <w:t>комплекс технічних завдань/проєктних карток</w:t>
      </w:r>
      <w:r w:rsidR="007627DC" w:rsidRPr="00500867">
        <w:rPr>
          <w:rFonts w:ascii="Times New Roman" w:hAnsi="Times New Roman" w:cs="Times New Roman"/>
          <w:sz w:val="28"/>
          <w:szCs w:val="28"/>
          <w:lang w:val="uk-UA"/>
        </w:rPr>
        <w:t xml:space="preserve">, які базуються на розумінні поточної ситуації та </w:t>
      </w:r>
      <w:r w:rsidR="00500867" w:rsidRPr="00500867">
        <w:rPr>
          <w:rFonts w:ascii="Times New Roman" w:hAnsi="Times New Roman" w:cs="Times New Roman"/>
          <w:sz w:val="28"/>
          <w:szCs w:val="28"/>
          <w:lang w:val="uk-UA"/>
        </w:rPr>
        <w:t>місцевих ресурсах і можливостях</w:t>
      </w:r>
      <w:r w:rsidR="007627DC" w:rsidRPr="00500867">
        <w:rPr>
          <w:rFonts w:ascii="Times New Roman" w:hAnsi="Times New Roman" w:cs="Times New Roman"/>
          <w:sz w:val="28"/>
          <w:szCs w:val="28"/>
          <w:lang w:val="uk-UA"/>
        </w:rPr>
        <w:t xml:space="preserve">, забезпечують досягнення </w:t>
      </w:r>
      <w:r w:rsidR="00500867" w:rsidRPr="00500867">
        <w:rPr>
          <w:rFonts w:ascii="Times New Roman" w:hAnsi="Times New Roman" w:cs="Times New Roman"/>
          <w:sz w:val="28"/>
          <w:szCs w:val="28"/>
          <w:lang w:val="uk-UA"/>
        </w:rPr>
        <w:t>оперативних цілей, стратегічних цілей та стратегічного напряму,</w:t>
      </w:r>
      <w:r w:rsidR="007627DC" w:rsidRPr="00500867">
        <w:rPr>
          <w:rFonts w:ascii="Times New Roman" w:hAnsi="Times New Roman" w:cs="Times New Roman"/>
          <w:sz w:val="28"/>
          <w:szCs w:val="28"/>
          <w:lang w:val="uk-UA"/>
        </w:rPr>
        <w:t xml:space="preserve"> гармонійно поєднують </w:t>
      </w:r>
      <w:r w:rsidR="00500867" w:rsidRPr="00500867">
        <w:rPr>
          <w:rFonts w:ascii="Times New Roman" w:hAnsi="Times New Roman" w:cs="Times New Roman"/>
          <w:sz w:val="28"/>
          <w:szCs w:val="28"/>
          <w:lang w:val="uk-UA"/>
        </w:rPr>
        <w:t>інноваційну економіку, людський розвиток орієнтований на потреби мешканців та енергоефективну, безпечну інфраструктури та сталий розвиток громади</w:t>
      </w:r>
      <w:r w:rsidR="007627DC" w:rsidRPr="00500867">
        <w:rPr>
          <w:rFonts w:ascii="Times New Roman" w:hAnsi="Times New Roman" w:cs="Times New Roman"/>
          <w:sz w:val="28"/>
          <w:szCs w:val="28"/>
          <w:lang w:val="uk-UA"/>
        </w:rPr>
        <w:t>.</w:t>
      </w:r>
    </w:p>
    <w:p w:rsidR="00A604F8" w:rsidRPr="00500867" w:rsidRDefault="00500867" w:rsidP="00500867">
      <w:pPr>
        <w:spacing w:after="0" w:line="240" w:lineRule="auto"/>
        <w:ind w:firstLine="426"/>
        <w:jc w:val="both"/>
        <w:rPr>
          <w:rFonts w:ascii="Times New Roman" w:hAnsi="Times New Roman" w:cs="Times New Roman"/>
          <w:sz w:val="28"/>
          <w:szCs w:val="28"/>
          <w:lang w:val="uk-UA"/>
        </w:rPr>
      </w:pPr>
      <w:r w:rsidRPr="00500867">
        <w:rPr>
          <w:rFonts w:ascii="Times New Roman" w:hAnsi="Times New Roman" w:cs="Times New Roman"/>
          <w:sz w:val="28"/>
          <w:szCs w:val="28"/>
          <w:lang w:val="uk-UA"/>
        </w:rPr>
        <w:t xml:space="preserve">Стратегічні напрями громади: </w:t>
      </w:r>
    </w:p>
    <w:p w:rsidR="00500867" w:rsidRDefault="00500867" w:rsidP="00500867">
      <w:pPr>
        <w:spacing w:after="0" w:line="240" w:lineRule="auto"/>
        <w:ind w:firstLine="426"/>
        <w:jc w:val="both"/>
        <w:rPr>
          <w:rFonts w:ascii="Times New Roman" w:hAnsi="Times New Roman" w:cs="Times New Roman"/>
          <w:sz w:val="28"/>
          <w:szCs w:val="28"/>
          <w:lang w:val="uk-UA"/>
        </w:rPr>
      </w:pPr>
      <w:r w:rsidRPr="00500867">
        <w:rPr>
          <w:rFonts w:ascii="Times New Roman" w:hAnsi="Times New Roman" w:cs="Times New Roman"/>
          <w:sz w:val="28"/>
          <w:szCs w:val="28"/>
          <w:lang w:val="uk-UA"/>
        </w:rPr>
        <w:t>А. Трансформація економіки громади в інноваційну, «зелену» циркулярну модель розвитку та інвестиційної привабливості</w:t>
      </w:r>
    </w:p>
    <w:p w:rsidR="00500867" w:rsidRPr="00500867" w:rsidRDefault="00500867" w:rsidP="00500867">
      <w:pPr>
        <w:spacing w:after="0" w:line="240" w:lineRule="auto"/>
        <w:ind w:firstLine="426"/>
        <w:jc w:val="both"/>
        <w:rPr>
          <w:rFonts w:ascii="Times New Roman" w:hAnsi="Times New Roman" w:cs="Times New Roman"/>
          <w:sz w:val="28"/>
          <w:szCs w:val="28"/>
          <w:lang w:val="uk-UA"/>
        </w:rPr>
      </w:pPr>
      <w:r w:rsidRPr="00500867">
        <w:rPr>
          <w:rFonts w:ascii="Times New Roman" w:hAnsi="Times New Roman" w:cs="Times New Roman"/>
          <w:sz w:val="28"/>
          <w:szCs w:val="28"/>
          <w:lang w:val="uk-UA"/>
        </w:rPr>
        <w:t>В. Комфортна, дружня до довкілля та  безпечна для життя та розвитку громада</w:t>
      </w:r>
    </w:p>
    <w:p w:rsidR="00500867" w:rsidRPr="00500867" w:rsidRDefault="00500867" w:rsidP="00500867">
      <w:pPr>
        <w:spacing w:after="0" w:line="240" w:lineRule="auto"/>
        <w:ind w:firstLine="426"/>
        <w:jc w:val="both"/>
        <w:rPr>
          <w:rFonts w:ascii="Times New Roman" w:hAnsi="Times New Roman" w:cs="Times New Roman"/>
          <w:sz w:val="28"/>
          <w:szCs w:val="28"/>
          <w:lang w:val="uk-UA"/>
        </w:rPr>
      </w:pPr>
      <w:r w:rsidRPr="00500867">
        <w:rPr>
          <w:rFonts w:ascii="Times New Roman" w:hAnsi="Times New Roman" w:cs="Times New Roman"/>
          <w:sz w:val="28"/>
          <w:szCs w:val="28"/>
          <w:lang w:val="uk-UA"/>
        </w:rPr>
        <w:t>С. Громада гідності та ефективного врядування орієнтована на людський розвиток, оздоровлення, туризм та якісне дозвілля</w:t>
      </w:r>
    </w:p>
    <w:p w:rsidR="00500867" w:rsidRPr="00500867" w:rsidRDefault="00500867" w:rsidP="00500867">
      <w:pPr>
        <w:spacing w:after="0" w:line="240" w:lineRule="auto"/>
        <w:ind w:firstLine="426"/>
        <w:jc w:val="both"/>
        <w:rPr>
          <w:rFonts w:ascii="Times New Roman" w:hAnsi="Times New Roman" w:cs="Times New Roman"/>
          <w:sz w:val="28"/>
          <w:szCs w:val="28"/>
          <w:lang w:val="uk-UA"/>
        </w:rPr>
      </w:pPr>
    </w:p>
    <w:p w:rsidR="00024EBC" w:rsidRDefault="00136257" w:rsidP="00500867">
      <w:pPr>
        <w:spacing w:after="0" w:line="240" w:lineRule="auto"/>
        <w:ind w:firstLine="426"/>
        <w:jc w:val="both"/>
        <w:rPr>
          <w:rFonts w:ascii="Times New Roman" w:hAnsi="Times New Roman" w:cs="Times New Roman"/>
          <w:sz w:val="28"/>
          <w:szCs w:val="28"/>
          <w:lang w:val="uk-UA"/>
        </w:rPr>
      </w:pPr>
      <w:r w:rsidRPr="00500867">
        <w:rPr>
          <w:rFonts w:ascii="Times New Roman" w:hAnsi="Times New Roman" w:cs="Times New Roman"/>
          <w:sz w:val="28"/>
          <w:szCs w:val="28"/>
          <w:lang w:val="uk-UA"/>
        </w:rPr>
        <w:t>Для забезпечення досягн</w:t>
      </w:r>
      <w:r w:rsidR="00E9122A" w:rsidRPr="00500867">
        <w:rPr>
          <w:rFonts w:ascii="Times New Roman" w:hAnsi="Times New Roman" w:cs="Times New Roman"/>
          <w:sz w:val="28"/>
          <w:szCs w:val="28"/>
          <w:lang w:val="uk-UA"/>
        </w:rPr>
        <w:t xml:space="preserve">ення </w:t>
      </w:r>
      <w:r w:rsidR="00500867">
        <w:rPr>
          <w:rFonts w:ascii="Times New Roman" w:hAnsi="Times New Roman" w:cs="Times New Roman"/>
          <w:sz w:val="28"/>
          <w:szCs w:val="28"/>
          <w:lang w:val="uk-UA"/>
        </w:rPr>
        <w:t xml:space="preserve">реалізації стратегічних напрямів </w:t>
      </w:r>
      <w:r w:rsidR="00024EBC">
        <w:rPr>
          <w:rFonts w:ascii="Times New Roman" w:hAnsi="Times New Roman" w:cs="Times New Roman"/>
          <w:sz w:val="28"/>
          <w:szCs w:val="28"/>
          <w:lang w:val="uk-UA"/>
        </w:rPr>
        <w:t>розроблені стратегічні та оперативні цілі, кожна з яких містить перелік розроблених технічних завдань/проєктних карток.</w:t>
      </w:r>
    </w:p>
    <w:p w:rsidR="00E258AD" w:rsidRDefault="00024EBC" w:rsidP="00500867">
      <w:pPr>
        <w:spacing w:after="0" w:line="240" w:lineRule="auto"/>
        <w:ind w:firstLine="426"/>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План реалізації Стратегії</w:t>
      </w:r>
      <w:r w:rsidR="00E258AD" w:rsidRPr="00500867">
        <w:rPr>
          <w:rFonts w:ascii="Times New Roman" w:hAnsi="Times New Roman" w:cs="Times New Roman"/>
          <w:sz w:val="28"/>
          <w:szCs w:val="28"/>
          <w:lang w:val="uk-UA" w:eastAsia="ru-RU"/>
        </w:rPr>
        <w:t xml:space="preserve"> розроблено</w:t>
      </w:r>
      <w:r w:rsidR="003C33EE" w:rsidRPr="00500867">
        <w:rPr>
          <w:rFonts w:ascii="Times New Roman" w:hAnsi="Times New Roman" w:cs="Times New Roman"/>
          <w:sz w:val="28"/>
          <w:szCs w:val="28"/>
          <w:lang w:val="uk-UA" w:eastAsia="ru-RU"/>
        </w:rPr>
        <w:t xml:space="preserve"> згідно з вимогами Конституції України, на підставі законів України </w:t>
      </w:r>
      <w:r w:rsidR="008D16C2" w:rsidRPr="00500867">
        <w:rPr>
          <w:rFonts w:ascii="Times New Roman" w:eastAsia="Times New Roman" w:hAnsi="Times New Roman" w:cs="Times New Roman"/>
          <w:sz w:val="28"/>
          <w:szCs w:val="28"/>
          <w:lang w:val="uk-UA"/>
        </w:rPr>
        <w:t xml:space="preserve">«Про стимулювання розвитку регіонів», «Про місцеве самоврядування в Україні», </w:t>
      </w:r>
      <w:r w:rsidR="008D16C2" w:rsidRPr="00500867">
        <w:rPr>
          <w:rFonts w:ascii="Times New Roman" w:hAnsi="Times New Roman" w:cs="Times New Roman"/>
          <w:sz w:val="28"/>
          <w:szCs w:val="28"/>
          <w:lang w:val="uk-UA" w:eastAsia="ru-RU"/>
        </w:rPr>
        <w:t>«</w:t>
      </w:r>
      <w:r w:rsidR="003C33EE" w:rsidRPr="00500867">
        <w:rPr>
          <w:rFonts w:ascii="Times New Roman" w:hAnsi="Times New Roman" w:cs="Times New Roman"/>
          <w:sz w:val="28"/>
          <w:szCs w:val="28"/>
          <w:lang w:val="uk-UA" w:eastAsia="ru-RU"/>
        </w:rPr>
        <w:t>Про державне прогнозування та розроблення програм економічного</w:t>
      </w:r>
      <w:r w:rsidR="008D16C2" w:rsidRPr="00500867">
        <w:rPr>
          <w:rFonts w:ascii="Times New Roman" w:hAnsi="Times New Roman" w:cs="Times New Roman"/>
          <w:sz w:val="28"/>
          <w:szCs w:val="28"/>
          <w:lang w:val="uk-UA" w:eastAsia="ru-RU"/>
        </w:rPr>
        <w:t xml:space="preserve"> і соціального розвитку України»</w:t>
      </w:r>
      <w:r w:rsidR="003C33EE" w:rsidRPr="00500867">
        <w:rPr>
          <w:rFonts w:ascii="Times New Roman" w:hAnsi="Times New Roman" w:cs="Times New Roman"/>
          <w:sz w:val="28"/>
          <w:szCs w:val="28"/>
          <w:lang w:val="uk-UA" w:eastAsia="ru-RU"/>
        </w:rPr>
        <w:t>, «Про стратегічну екологічну оцінку», постанови Кабінету Міністрів Україн</w:t>
      </w:r>
      <w:r w:rsidR="00E258AD" w:rsidRPr="00500867">
        <w:rPr>
          <w:rFonts w:ascii="Times New Roman" w:hAnsi="Times New Roman" w:cs="Times New Roman"/>
          <w:sz w:val="28"/>
          <w:szCs w:val="28"/>
          <w:lang w:val="uk-UA" w:eastAsia="ru-RU"/>
        </w:rPr>
        <w:t>и від 05.08.2020</w:t>
      </w:r>
      <w:r w:rsidR="003C33EE" w:rsidRPr="00500867">
        <w:rPr>
          <w:rFonts w:ascii="Times New Roman" w:hAnsi="Times New Roman" w:cs="Times New Roman"/>
          <w:sz w:val="28"/>
          <w:szCs w:val="28"/>
          <w:lang w:val="uk-UA" w:eastAsia="ru-RU"/>
        </w:rPr>
        <w:t xml:space="preserve"> № </w:t>
      </w:r>
      <w:r w:rsidR="00E258AD" w:rsidRPr="00500867">
        <w:rPr>
          <w:rFonts w:ascii="Times New Roman" w:hAnsi="Times New Roman" w:cs="Times New Roman"/>
          <w:sz w:val="28"/>
          <w:szCs w:val="28"/>
          <w:lang w:val="uk-UA" w:eastAsia="ru-RU"/>
        </w:rPr>
        <w:t>695«</w:t>
      </w:r>
      <w:r w:rsidR="00E258AD" w:rsidRPr="00500867">
        <w:rPr>
          <w:rFonts w:ascii="Times New Roman" w:hAnsi="Times New Roman" w:cs="Times New Roman"/>
          <w:bCs/>
          <w:sz w:val="28"/>
          <w:szCs w:val="28"/>
          <w:shd w:val="clear" w:color="auto" w:fill="FFFFFF"/>
          <w:lang w:val="uk-UA"/>
        </w:rPr>
        <w:t xml:space="preserve">Про затвердження Державної стратегії регіонального розвитку на 2021—2027 роки», </w:t>
      </w:r>
      <w:r w:rsidR="00E258AD" w:rsidRPr="00500867">
        <w:rPr>
          <w:rFonts w:ascii="Times New Roman" w:hAnsi="Times New Roman" w:cs="Times New Roman"/>
          <w:sz w:val="28"/>
          <w:szCs w:val="28"/>
          <w:lang w:val="uk-UA" w:eastAsia="ru-RU"/>
        </w:rPr>
        <w:t xml:space="preserve">від 29.07.2020 № 671 «Прогнозу економічного і соціального розвитку України на 2021-2023 роки», Указ Президента України від 30.09.2019 № 722 «Цілей сталого розвитку України до 2030 року», </w:t>
      </w:r>
      <w:r w:rsidR="00FB4BA8" w:rsidRPr="00500867">
        <w:rPr>
          <w:rFonts w:ascii="Times New Roman" w:hAnsi="Times New Roman" w:cs="Times New Roman"/>
          <w:sz w:val="28"/>
          <w:szCs w:val="28"/>
          <w:lang w:val="uk-UA" w:eastAsia="ru-RU"/>
        </w:rPr>
        <w:t>рішень</w:t>
      </w:r>
      <w:r w:rsidR="00E258AD" w:rsidRPr="00500867">
        <w:rPr>
          <w:rFonts w:ascii="Times New Roman" w:hAnsi="Times New Roman" w:cs="Times New Roman"/>
          <w:sz w:val="28"/>
          <w:szCs w:val="28"/>
          <w:lang w:val="uk-UA" w:eastAsia="ru-RU"/>
        </w:rPr>
        <w:t xml:space="preserve"> Київської обласної р</w:t>
      </w:r>
      <w:r w:rsidR="00FB4BA8" w:rsidRPr="00500867">
        <w:rPr>
          <w:rFonts w:ascii="Times New Roman" w:hAnsi="Times New Roman" w:cs="Times New Roman"/>
          <w:sz w:val="28"/>
          <w:szCs w:val="28"/>
          <w:lang w:val="uk-UA" w:eastAsia="ru-RU"/>
        </w:rPr>
        <w:t>ади від 19.12.2020 № 789-32-VII «Стратегії розвитку Київської області на 2021-2027 роки», від 22.06.2020р. № 858-35-VII «Плану заходів з реалізації у 2021-2023 роках Стратегії розвитку Київської області на 2021-2027 роки»</w:t>
      </w:r>
    </w:p>
    <w:p w:rsidR="00024EBC" w:rsidRPr="00500867" w:rsidRDefault="00024EBC" w:rsidP="00500867">
      <w:pPr>
        <w:spacing w:after="0" w:line="240" w:lineRule="auto"/>
        <w:ind w:firstLine="426"/>
        <w:jc w:val="both"/>
        <w:rPr>
          <w:rFonts w:ascii="Times New Roman" w:hAnsi="Times New Roman" w:cs="Times New Roman"/>
          <w:b/>
          <w:bCs/>
          <w:sz w:val="28"/>
          <w:szCs w:val="28"/>
          <w:shd w:val="clear" w:color="auto" w:fill="FFFFFF"/>
          <w:lang w:val="uk-UA"/>
        </w:rPr>
      </w:pPr>
    </w:p>
    <w:p w:rsidR="00CC05DB" w:rsidRPr="00500867" w:rsidRDefault="0004760A" w:rsidP="00500867">
      <w:pPr>
        <w:spacing w:after="0" w:line="240" w:lineRule="auto"/>
        <w:jc w:val="both"/>
        <w:rPr>
          <w:rFonts w:ascii="Times New Roman" w:hAnsi="Times New Roman" w:cs="Times New Roman"/>
          <w:b/>
          <w:sz w:val="28"/>
          <w:szCs w:val="28"/>
          <w:lang w:val="uk-UA"/>
        </w:rPr>
      </w:pPr>
      <w:r w:rsidRPr="00500867">
        <w:rPr>
          <w:rFonts w:ascii="Times New Roman" w:hAnsi="Times New Roman" w:cs="Times New Roman"/>
          <w:b/>
          <w:sz w:val="28"/>
          <w:szCs w:val="28"/>
          <w:lang w:val="uk-UA"/>
        </w:rPr>
        <w:lastRenderedPageBreak/>
        <w:t>3.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0E6F51" w:rsidRDefault="000E6F51" w:rsidP="00500867">
      <w:pPr>
        <w:spacing w:after="0" w:line="240" w:lineRule="auto"/>
        <w:ind w:firstLine="426"/>
        <w:jc w:val="both"/>
        <w:rPr>
          <w:rFonts w:ascii="Times New Roman" w:hAnsi="Times New Roman" w:cs="Times New Roman"/>
          <w:sz w:val="28"/>
          <w:szCs w:val="28"/>
          <w:shd w:val="clear" w:color="auto" w:fill="FFFFFF"/>
          <w:lang w:val="uk-UA"/>
        </w:rPr>
      </w:pPr>
      <w:r w:rsidRPr="00500867">
        <w:rPr>
          <w:rFonts w:ascii="Times New Roman" w:hAnsi="Times New Roman" w:cs="Times New Roman"/>
          <w:sz w:val="28"/>
          <w:szCs w:val="28"/>
          <w:shd w:val="clear" w:color="auto" w:fill="FFFFFF"/>
          <w:lang w:val="uk-UA"/>
        </w:rPr>
        <w:t xml:space="preserve">Методологія розроблення та </w:t>
      </w:r>
      <w:r w:rsidR="00024EBC">
        <w:rPr>
          <w:rFonts w:ascii="Times New Roman" w:hAnsi="Times New Roman" w:cs="Times New Roman"/>
          <w:sz w:val="28"/>
          <w:szCs w:val="28"/>
          <w:shd w:val="clear" w:color="auto" w:fill="FFFFFF"/>
          <w:lang w:val="uk-UA"/>
        </w:rPr>
        <w:t>виконання</w:t>
      </w:r>
      <w:r w:rsidR="00D01FE0">
        <w:rPr>
          <w:rFonts w:ascii="Times New Roman" w:hAnsi="Times New Roman" w:cs="Times New Roman"/>
          <w:sz w:val="28"/>
          <w:szCs w:val="28"/>
          <w:shd w:val="clear" w:color="auto" w:fill="FFFFFF"/>
          <w:lang w:val="uk-UA"/>
        </w:rPr>
        <w:t xml:space="preserve"> </w:t>
      </w:r>
      <w:r w:rsidR="00024EBC">
        <w:rPr>
          <w:rFonts w:ascii="Times New Roman" w:hAnsi="Times New Roman" w:cs="Times New Roman"/>
          <w:sz w:val="28"/>
          <w:szCs w:val="28"/>
          <w:shd w:val="clear" w:color="auto" w:fill="FFFFFF"/>
          <w:lang w:val="uk-UA"/>
        </w:rPr>
        <w:t xml:space="preserve">Плану реалізації </w:t>
      </w:r>
      <w:r w:rsidRPr="00500867">
        <w:rPr>
          <w:rFonts w:ascii="Times New Roman" w:hAnsi="Times New Roman" w:cs="Times New Roman"/>
          <w:sz w:val="28"/>
          <w:szCs w:val="28"/>
          <w:shd w:val="clear" w:color="auto" w:fill="FFFFFF"/>
          <w:lang w:val="uk-UA"/>
        </w:rPr>
        <w:t>Стратегії розвитку Ірпінської міської територіальної громади на період</w:t>
      </w:r>
      <w:r w:rsidR="00091892">
        <w:rPr>
          <w:rFonts w:ascii="Times New Roman" w:hAnsi="Times New Roman" w:cs="Times New Roman"/>
          <w:sz w:val="28"/>
          <w:szCs w:val="28"/>
          <w:shd w:val="clear" w:color="auto" w:fill="FFFFFF"/>
          <w:lang w:val="uk-UA"/>
        </w:rPr>
        <w:t xml:space="preserve"> </w:t>
      </w:r>
      <w:r w:rsidRPr="00500867">
        <w:rPr>
          <w:rFonts w:ascii="Times New Roman" w:hAnsi="Times New Roman" w:cs="Times New Roman"/>
          <w:sz w:val="28"/>
          <w:szCs w:val="28"/>
          <w:shd w:val="clear" w:color="auto" w:fill="FFFFFF"/>
          <w:lang w:val="uk-UA"/>
        </w:rPr>
        <w:t xml:space="preserve"> </w:t>
      </w:r>
      <w:r w:rsidR="00024EBC">
        <w:rPr>
          <w:rFonts w:ascii="Times New Roman" w:hAnsi="Times New Roman" w:cs="Times New Roman"/>
          <w:sz w:val="28"/>
          <w:szCs w:val="28"/>
          <w:shd w:val="clear" w:color="auto" w:fill="FFFFFF"/>
          <w:lang w:val="uk-UA"/>
        </w:rPr>
        <w:t>2022 – 2024 роки</w:t>
      </w:r>
      <w:r w:rsidRPr="00500867">
        <w:rPr>
          <w:rFonts w:ascii="Times New Roman" w:hAnsi="Times New Roman" w:cs="Times New Roman"/>
          <w:sz w:val="28"/>
          <w:szCs w:val="28"/>
          <w:shd w:val="clear" w:color="auto" w:fill="FFFFFF"/>
          <w:lang w:val="uk-UA"/>
        </w:rPr>
        <w:t xml:space="preserve"> передбачає розроблення </w:t>
      </w:r>
      <w:r w:rsidR="00024EBC">
        <w:rPr>
          <w:rFonts w:ascii="Times New Roman" w:hAnsi="Times New Roman" w:cs="Times New Roman"/>
          <w:sz w:val="28"/>
          <w:szCs w:val="28"/>
          <w:shd w:val="clear" w:color="auto" w:fill="FFFFFF"/>
          <w:lang w:val="uk-UA"/>
        </w:rPr>
        <w:t>технічних завдань у відповідності до стратегічних та оперативних цілей до кожного стратегічного напряму. Технічні завдання, або проєктні картки містять стисле викладення проєктів</w:t>
      </w:r>
      <w:r w:rsidRPr="00500867">
        <w:rPr>
          <w:rFonts w:ascii="Times New Roman" w:hAnsi="Times New Roman" w:cs="Times New Roman"/>
          <w:sz w:val="28"/>
          <w:szCs w:val="28"/>
          <w:shd w:val="clear" w:color="auto" w:fill="FFFFFF"/>
          <w:lang w:val="uk-UA"/>
        </w:rPr>
        <w:t>, серед яких можуть бути проекти, які відповідно до Закону України «Про оцінку впливу на довкілля» підлягатимуть оцінці впливу на довкілля до прийняття рішення про провадження планованої діяльності. Для таких проектів має бути здійснена процедура оцінки впливу на довкілля.</w:t>
      </w:r>
    </w:p>
    <w:p w:rsidR="00024EBC" w:rsidRPr="00500867" w:rsidRDefault="00024EBC" w:rsidP="00500867">
      <w:pPr>
        <w:spacing w:after="0" w:line="240" w:lineRule="auto"/>
        <w:ind w:firstLine="426"/>
        <w:jc w:val="both"/>
        <w:rPr>
          <w:rFonts w:ascii="Times New Roman" w:hAnsi="Times New Roman" w:cs="Times New Roman"/>
          <w:b/>
          <w:sz w:val="28"/>
          <w:szCs w:val="28"/>
          <w:lang w:val="uk-UA"/>
        </w:rPr>
      </w:pPr>
    </w:p>
    <w:p w:rsidR="009337C9" w:rsidRPr="00500867" w:rsidRDefault="009337C9" w:rsidP="00500867">
      <w:pPr>
        <w:spacing w:after="0" w:line="240" w:lineRule="auto"/>
        <w:jc w:val="both"/>
        <w:rPr>
          <w:rFonts w:ascii="Times New Roman" w:hAnsi="Times New Roman" w:cs="Times New Roman"/>
          <w:b/>
          <w:sz w:val="28"/>
          <w:szCs w:val="28"/>
          <w:lang w:val="uk-UA"/>
        </w:rPr>
      </w:pPr>
      <w:r w:rsidRPr="00500867">
        <w:rPr>
          <w:rFonts w:ascii="Times New Roman" w:hAnsi="Times New Roman" w:cs="Times New Roman"/>
          <w:b/>
          <w:sz w:val="28"/>
          <w:szCs w:val="28"/>
          <w:lang w:val="uk-UA"/>
        </w:rPr>
        <w:t>4. Ймовірні наслідки:</w:t>
      </w:r>
    </w:p>
    <w:p w:rsidR="009337C9" w:rsidRPr="00500867" w:rsidRDefault="009337C9" w:rsidP="00500867">
      <w:pPr>
        <w:spacing w:after="0" w:line="240" w:lineRule="auto"/>
        <w:ind w:firstLine="426"/>
        <w:jc w:val="both"/>
        <w:rPr>
          <w:rFonts w:ascii="Times New Roman" w:hAnsi="Times New Roman" w:cs="Times New Roman"/>
          <w:sz w:val="28"/>
          <w:szCs w:val="28"/>
          <w:lang w:val="uk-UA"/>
        </w:rPr>
      </w:pPr>
      <w:r w:rsidRPr="00500867">
        <w:rPr>
          <w:rFonts w:ascii="Times New Roman" w:hAnsi="Times New Roman" w:cs="Times New Roman"/>
          <w:sz w:val="28"/>
          <w:szCs w:val="28"/>
          <w:lang w:val="uk-UA"/>
        </w:rPr>
        <w:t>В ході здійснення стратегічної екологічної оцінки </w:t>
      </w:r>
      <w:r w:rsidRPr="00500867">
        <w:rPr>
          <w:rFonts w:ascii="Times New Roman" w:hAnsi="Times New Roman" w:cs="Times New Roman"/>
          <w:i/>
          <w:iCs/>
          <w:sz w:val="28"/>
          <w:szCs w:val="28"/>
          <w:lang w:val="uk-UA"/>
        </w:rPr>
        <w:t>(далі – СЕО)</w:t>
      </w:r>
      <w:r w:rsidRPr="00500867">
        <w:rPr>
          <w:rFonts w:ascii="Times New Roman" w:hAnsi="Times New Roman" w:cs="Times New Roman"/>
          <w:sz w:val="28"/>
          <w:szCs w:val="28"/>
          <w:lang w:val="uk-UA"/>
        </w:rPr>
        <w:t> буде оцінено ймовірні наслідки реалізації проєкту</w:t>
      </w:r>
      <w:r w:rsidR="00957FB7">
        <w:rPr>
          <w:rFonts w:ascii="Times New Roman" w:hAnsi="Times New Roman" w:cs="Times New Roman"/>
          <w:sz w:val="28"/>
          <w:szCs w:val="28"/>
          <w:lang w:val="uk-UA"/>
        </w:rPr>
        <w:t xml:space="preserve"> </w:t>
      </w:r>
      <w:r w:rsidR="00024EBC">
        <w:rPr>
          <w:rFonts w:ascii="Times New Roman" w:hAnsi="Times New Roman" w:cs="Times New Roman"/>
          <w:sz w:val="28"/>
          <w:szCs w:val="28"/>
          <w:lang w:val="uk-UA"/>
        </w:rPr>
        <w:t>Плану</w:t>
      </w:r>
      <w:r w:rsidRPr="00500867">
        <w:rPr>
          <w:rFonts w:ascii="Times New Roman" w:hAnsi="Times New Roman" w:cs="Times New Roman"/>
          <w:sz w:val="28"/>
          <w:szCs w:val="28"/>
          <w:lang w:val="uk-UA"/>
        </w:rPr>
        <w:t>, зокрема, мають бути оцінені ймовірні наслідки:</w:t>
      </w:r>
    </w:p>
    <w:p w:rsidR="009337C9" w:rsidRPr="00500867" w:rsidRDefault="009337C9" w:rsidP="00500867">
      <w:pPr>
        <w:spacing w:after="0" w:line="240" w:lineRule="auto"/>
        <w:jc w:val="both"/>
        <w:rPr>
          <w:rFonts w:ascii="Times New Roman" w:hAnsi="Times New Roman" w:cs="Times New Roman"/>
          <w:b/>
          <w:sz w:val="28"/>
          <w:szCs w:val="28"/>
          <w:lang w:val="uk-UA"/>
        </w:rPr>
      </w:pPr>
      <w:r w:rsidRPr="00500867">
        <w:rPr>
          <w:rFonts w:ascii="Times New Roman" w:hAnsi="Times New Roman" w:cs="Times New Roman"/>
          <w:b/>
          <w:sz w:val="28"/>
          <w:szCs w:val="28"/>
          <w:lang w:val="uk-UA"/>
        </w:rPr>
        <w:t>– для довкілля, у тому числі для здоров’я населення, за такими компонентами:</w:t>
      </w:r>
    </w:p>
    <w:p w:rsidR="009337C9" w:rsidRPr="00500867" w:rsidRDefault="009337C9" w:rsidP="00500867">
      <w:pPr>
        <w:spacing w:after="0" w:line="240" w:lineRule="auto"/>
        <w:jc w:val="both"/>
        <w:rPr>
          <w:rFonts w:ascii="Times New Roman" w:hAnsi="Times New Roman" w:cs="Times New Roman"/>
          <w:sz w:val="28"/>
          <w:szCs w:val="28"/>
          <w:lang w:val="uk-UA"/>
        </w:rPr>
      </w:pPr>
      <w:r w:rsidRPr="00500867">
        <w:rPr>
          <w:rFonts w:ascii="Times New Roman" w:hAnsi="Times New Roman" w:cs="Times New Roman"/>
          <w:sz w:val="28"/>
          <w:szCs w:val="28"/>
          <w:lang w:val="uk-UA"/>
        </w:rPr>
        <w:t xml:space="preserve">– </w:t>
      </w:r>
      <w:r w:rsidR="00A43350" w:rsidRPr="00500867">
        <w:rPr>
          <w:rFonts w:ascii="Times New Roman" w:hAnsi="Times New Roman" w:cs="Times New Roman"/>
          <w:sz w:val="28"/>
          <w:szCs w:val="28"/>
          <w:lang w:val="uk-UA"/>
        </w:rPr>
        <w:t xml:space="preserve">клімат </w:t>
      </w:r>
      <w:r w:rsidR="00177F27" w:rsidRPr="00500867">
        <w:rPr>
          <w:rFonts w:ascii="Times New Roman" w:hAnsi="Times New Roman" w:cs="Times New Roman"/>
          <w:sz w:val="28"/>
          <w:szCs w:val="28"/>
          <w:lang w:val="uk-UA"/>
        </w:rPr>
        <w:t>та ат</w:t>
      </w:r>
      <w:r w:rsidRPr="00500867">
        <w:rPr>
          <w:rFonts w:ascii="Times New Roman" w:hAnsi="Times New Roman" w:cs="Times New Roman"/>
          <w:sz w:val="28"/>
          <w:szCs w:val="28"/>
          <w:lang w:val="uk-UA"/>
        </w:rPr>
        <w:t>мосферне повітря;</w:t>
      </w:r>
    </w:p>
    <w:p w:rsidR="009337C9" w:rsidRPr="00500867" w:rsidRDefault="009337C9" w:rsidP="00500867">
      <w:pPr>
        <w:spacing w:after="0" w:line="240" w:lineRule="auto"/>
        <w:jc w:val="both"/>
        <w:rPr>
          <w:rFonts w:ascii="Times New Roman" w:hAnsi="Times New Roman" w:cs="Times New Roman"/>
          <w:sz w:val="28"/>
          <w:szCs w:val="28"/>
          <w:lang w:val="uk-UA"/>
        </w:rPr>
      </w:pPr>
      <w:r w:rsidRPr="00500867">
        <w:rPr>
          <w:rFonts w:ascii="Times New Roman" w:hAnsi="Times New Roman" w:cs="Times New Roman"/>
          <w:sz w:val="28"/>
          <w:szCs w:val="28"/>
          <w:lang w:val="uk-UA"/>
        </w:rPr>
        <w:t>– ґрунти;</w:t>
      </w:r>
    </w:p>
    <w:p w:rsidR="009337C9" w:rsidRPr="00500867" w:rsidRDefault="009337C9" w:rsidP="00500867">
      <w:pPr>
        <w:spacing w:after="0" w:line="240" w:lineRule="auto"/>
        <w:jc w:val="both"/>
        <w:rPr>
          <w:rFonts w:ascii="Times New Roman" w:hAnsi="Times New Roman" w:cs="Times New Roman"/>
          <w:sz w:val="28"/>
          <w:szCs w:val="28"/>
          <w:lang w:val="uk-UA"/>
        </w:rPr>
      </w:pPr>
      <w:r w:rsidRPr="00500867">
        <w:rPr>
          <w:rFonts w:ascii="Times New Roman" w:hAnsi="Times New Roman" w:cs="Times New Roman"/>
          <w:sz w:val="28"/>
          <w:szCs w:val="28"/>
          <w:lang w:val="uk-UA"/>
        </w:rPr>
        <w:t xml:space="preserve">– </w:t>
      </w:r>
      <w:r w:rsidR="00A43350" w:rsidRPr="00500867">
        <w:rPr>
          <w:rFonts w:ascii="Times New Roman" w:hAnsi="Times New Roman" w:cs="Times New Roman"/>
          <w:sz w:val="28"/>
          <w:szCs w:val="28"/>
          <w:lang w:val="uk-UA"/>
        </w:rPr>
        <w:t>поверхневі та підземні води</w:t>
      </w:r>
      <w:r w:rsidRPr="00500867">
        <w:rPr>
          <w:rFonts w:ascii="Times New Roman" w:hAnsi="Times New Roman" w:cs="Times New Roman"/>
          <w:sz w:val="28"/>
          <w:szCs w:val="28"/>
          <w:lang w:val="uk-UA"/>
        </w:rPr>
        <w:t>;</w:t>
      </w:r>
    </w:p>
    <w:p w:rsidR="009337C9" w:rsidRPr="00500867" w:rsidRDefault="009337C9" w:rsidP="00500867">
      <w:pPr>
        <w:spacing w:after="0" w:line="240" w:lineRule="auto"/>
        <w:jc w:val="both"/>
        <w:rPr>
          <w:rFonts w:ascii="Times New Roman" w:hAnsi="Times New Roman" w:cs="Times New Roman"/>
          <w:sz w:val="28"/>
          <w:szCs w:val="28"/>
          <w:lang w:val="uk-UA"/>
        </w:rPr>
      </w:pPr>
      <w:r w:rsidRPr="00500867">
        <w:rPr>
          <w:rFonts w:ascii="Times New Roman" w:hAnsi="Times New Roman" w:cs="Times New Roman"/>
          <w:sz w:val="28"/>
          <w:szCs w:val="28"/>
          <w:lang w:val="uk-UA"/>
        </w:rPr>
        <w:t xml:space="preserve">– </w:t>
      </w:r>
      <w:r w:rsidR="00A43350" w:rsidRPr="00500867">
        <w:rPr>
          <w:rFonts w:ascii="Times New Roman" w:hAnsi="Times New Roman" w:cs="Times New Roman"/>
          <w:sz w:val="28"/>
          <w:szCs w:val="28"/>
          <w:lang w:val="uk-UA"/>
        </w:rPr>
        <w:t xml:space="preserve">флора, фауна, </w:t>
      </w:r>
      <w:r w:rsidRPr="00500867">
        <w:rPr>
          <w:rFonts w:ascii="Times New Roman" w:hAnsi="Times New Roman" w:cs="Times New Roman"/>
          <w:sz w:val="28"/>
          <w:szCs w:val="28"/>
          <w:lang w:val="uk-UA"/>
        </w:rPr>
        <w:t>біорізноманіття;</w:t>
      </w:r>
    </w:p>
    <w:p w:rsidR="00A43350" w:rsidRPr="00500867" w:rsidRDefault="00A43350" w:rsidP="00500867">
      <w:pPr>
        <w:spacing w:after="0" w:line="240" w:lineRule="auto"/>
        <w:jc w:val="both"/>
        <w:rPr>
          <w:rFonts w:ascii="Times New Roman" w:hAnsi="Times New Roman" w:cs="Times New Roman"/>
          <w:sz w:val="28"/>
          <w:szCs w:val="28"/>
          <w:lang w:val="uk-UA"/>
        </w:rPr>
      </w:pPr>
      <w:r w:rsidRPr="00500867">
        <w:rPr>
          <w:rFonts w:ascii="Times New Roman" w:hAnsi="Times New Roman" w:cs="Times New Roman"/>
          <w:sz w:val="28"/>
          <w:szCs w:val="28"/>
          <w:lang w:val="uk-UA"/>
        </w:rPr>
        <w:t>– ландшафти та культурна спадщина;</w:t>
      </w:r>
    </w:p>
    <w:p w:rsidR="009337C9" w:rsidRPr="00500867" w:rsidRDefault="009337C9" w:rsidP="00500867">
      <w:pPr>
        <w:spacing w:after="0" w:line="240" w:lineRule="auto"/>
        <w:jc w:val="both"/>
        <w:rPr>
          <w:rFonts w:ascii="Times New Roman" w:hAnsi="Times New Roman" w:cs="Times New Roman"/>
          <w:sz w:val="28"/>
          <w:szCs w:val="28"/>
          <w:lang w:val="uk-UA"/>
        </w:rPr>
      </w:pPr>
      <w:r w:rsidRPr="00500867">
        <w:rPr>
          <w:rFonts w:ascii="Times New Roman" w:hAnsi="Times New Roman" w:cs="Times New Roman"/>
          <w:sz w:val="28"/>
          <w:szCs w:val="28"/>
          <w:lang w:val="uk-UA"/>
        </w:rPr>
        <w:t xml:space="preserve">– </w:t>
      </w:r>
      <w:r w:rsidR="00A43350" w:rsidRPr="00500867">
        <w:rPr>
          <w:rFonts w:ascii="Times New Roman" w:hAnsi="Times New Roman" w:cs="Times New Roman"/>
          <w:sz w:val="28"/>
          <w:szCs w:val="28"/>
          <w:lang w:val="uk-UA"/>
        </w:rPr>
        <w:t>поводження з відходами</w:t>
      </w:r>
      <w:r w:rsidRPr="00500867">
        <w:rPr>
          <w:rFonts w:ascii="Times New Roman" w:hAnsi="Times New Roman" w:cs="Times New Roman"/>
          <w:sz w:val="28"/>
          <w:szCs w:val="28"/>
          <w:lang w:val="uk-UA"/>
        </w:rPr>
        <w:t>;</w:t>
      </w:r>
    </w:p>
    <w:p w:rsidR="009337C9" w:rsidRPr="00500867" w:rsidRDefault="009337C9" w:rsidP="00500867">
      <w:pPr>
        <w:spacing w:after="0" w:line="240" w:lineRule="auto"/>
        <w:jc w:val="both"/>
        <w:rPr>
          <w:rFonts w:ascii="Times New Roman" w:hAnsi="Times New Roman" w:cs="Times New Roman"/>
          <w:b/>
          <w:sz w:val="28"/>
          <w:szCs w:val="28"/>
          <w:lang w:val="uk-UA"/>
        </w:rPr>
      </w:pPr>
      <w:r w:rsidRPr="00500867">
        <w:rPr>
          <w:rFonts w:ascii="Times New Roman" w:hAnsi="Times New Roman" w:cs="Times New Roman"/>
          <w:b/>
          <w:sz w:val="28"/>
          <w:szCs w:val="28"/>
          <w:lang w:val="uk-UA"/>
        </w:rPr>
        <w:t>– для територій з природоохоронним статусом</w:t>
      </w:r>
      <w:r w:rsidR="00627411" w:rsidRPr="00500867">
        <w:rPr>
          <w:rFonts w:ascii="Times New Roman" w:hAnsi="Times New Roman" w:cs="Times New Roman"/>
          <w:b/>
          <w:sz w:val="28"/>
          <w:szCs w:val="28"/>
          <w:lang w:val="uk-UA"/>
        </w:rPr>
        <w:t>:</w:t>
      </w:r>
    </w:p>
    <w:p w:rsidR="00B8133A" w:rsidRPr="00500867" w:rsidRDefault="00B8133A" w:rsidP="00500867">
      <w:pPr>
        <w:spacing w:after="0" w:line="240" w:lineRule="auto"/>
        <w:ind w:firstLine="426"/>
        <w:jc w:val="both"/>
        <w:rPr>
          <w:rFonts w:ascii="Times New Roman" w:hAnsi="Times New Roman" w:cs="Times New Roman"/>
          <w:sz w:val="28"/>
          <w:szCs w:val="28"/>
          <w:lang w:val="uk-UA" w:eastAsia="ru-RU"/>
        </w:rPr>
      </w:pPr>
      <w:r w:rsidRPr="00500867">
        <w:rPr>
          <w:rFonts w:ascii="Times New Roman" w:hAnsi="Times New Roman" w:cs="Times New Roman"/>
          <w:sz w:val="28"/>
          <w:szCs w:val="28"/>
          <w:lang w:val="uk-UA" w:eastAsia="ru-RU"/>
        </w:rPr>
        <w:t xml:space="preserve">Станом на 01.07.2020 на території м. Ірпінь налічується 2 об’єкти природно-заповідного фонду загальною площею 2,0 га,  </w:t>
      </w:r>
      <w:r w:rsidR="006E23AA" w:rsidRPr="00500867">
        <w:rPr>
          <w:rFonts w:ascii="Times New Roman" w:hAnsi="Times New Roman" w:cs="Times New Roman"/>
          <w:sz w:val="28"/>
          <w:szCs w:val="28"/>
          <w:lang w:val="uk-UA" w:eastAsia="ru-RU"/>
        </w:rPr>
        <w:t>а саме</w:t>
      </w:r>
      <w:r w:rsidRPr="00500867">
        <w:rPr>
          <w:rFonts w:ascii="Times New Roman" w:hAnsi="Times New Roman" w:cs="Times New Roman"/>
          <w:sz w:val="28"/>
          <w:szCs w:val="28"/>
          <w:lang w:val="uk-UA" w:eastAsia="ru-RU"/>
        </w:rPr>
        <w:t>: парки-пам'ятки садово-паркового мистецтва.</w:t>
      </w:r>
    </w:p>
    <w:p w:rsidR="00B8133A" w:rsidRPr="00500867" w:rsidRDefault="00B8133A" w:rsidP="00500867">
      <w:pPr>
        <w:spacing w:after="0" w:line="240" w:lineRule="auto"/>
        <w:ind w:firstLine="426"/>
        <w:jc w:val="both"/>
        <w:rPr>
          <w:rFonts w:ascii="Times New Roman" w:hAnsi="Times New Roman" w:cs="Times New Roman"/>
          <w:sz w:val="28"/>
          <w:szCs w:val="28"/>
          <w:lang w:val="uk-UA" w:eastAsia="ru-RU"/>
        </w:rPr>
      </w:pPr>
      <w:r w:rsidRPr="00500867">
        <w:rPr>
          <w:rFonts w:ascii="Times New Roman" w:hAnsi="Times New Roman" w:cs="Times New Roman"/>
          <w:sz w:val="28"/>
          <w:szCs w:val="28"/>
          <w:lang w:val="uk-UA" w:eastAsia="ru-RU"/>
        </w:rPr>
        <w:t>Під час здійснення стратегічної екологічної оцінки необхідно оцінити ймовірні наслідки для цих територій.</w:t>
      </w:r>
    </w:p>
    <w:p w:rsidR="00627411" w:rsidRPr="00500867" w:rsidRDefault="00627411" w:rsidP="00500867">
      <w:pPr>
        <w:spacing w:after="0" w:line="240" w:lineRule="auto"/>
        <w:jc w:val="both"/>
        <w:rPr>
          <w:rFonts w:ascii="Times New Roman" w:hAnsi="Times New Roman" w:cs="Times New Roman"/>
          <w:b/>
          <w:sz w:val="28"/>
          <w:szCs w:val="28"/>
          <w:lang w:val="uk-UA"/>
        </w:rPr>
      </w:pPr>
      <w:r w:rsidRPr="00500867">
        <w:rPr>
          <w:rFonts w:ascii="Times New Roman" w:hAnsi="Times New Roman" w:cs="Times New Roman"/>
          <w:b/>
          <w:sz w:val="28"/>
          <w:szCs w:val="28"/>
          <w:lang w:val="uk-UA"/>
        </w:rPr>
        <w:t>– транскордонні наслідки для довкілля, у тому числі для здоров’я населення</w:t>
      </w:r>
    </w:p>
    <w:p w:rsidR="00627411" w:rsidRDefault="00627411" w:rsidP="00500867">
      <w:pPr>
        <w:spacing w:after="0" w:line="240" w:lineRule="auto"/>
        <w:ind w:firstLine="426"/>
        <w:jc w:val="both"/>
        <w:rPr>
          <w:rFonts w:ascii="Times New Roman" w:hAnsi="Times New Roman" w:cs="Times New Roman"/>
          <w:sz w:val="28"/>
          <w:szCs w:val="28"/>
          <w:lang w:val="uk-UA"/>
        </w:rPr>
      </w:pPr>
      <w:r w:rsidRPr="00500867">
        <w:rPr>
          <w:rFonts w:ascii="Times New Roman" w:hAnsi="Times New Roman" w:cs="Times New Roman"/>
          <w:sz w:val="28"/>
          <w:szCs w:val="28"/>
          <w:lang w:val="uk-UA"/>
        </w:rPr>
        <w:t xml:space="preserve">Під час здійснення стратегічної екологічної оцінки необхідно дослідити транскордонні наслідки для довкілля, у тому числі для </w:t>
      </w:r>
      <w:r w:rsidR="005B4121" w:rsidRPr="00500867">
        <w:rPr>
          <w:rFonts w:ascii="Times New Roman" w:hAnsi="Times New Roman" w:cs="Times New Roman"/>
          <w:sz w:val="28"/>
          <w:szCs w:val="28"/>
          <w:lang w:val="uk-UA"/>
        </w:rPr>
        <w:t>здоров’я</w:t>
      </w:r>
      <w:r w:rsidRPr="00500867">
        <w:rPr>
          <w:rFonts w:ascii="Times New Roman" w:hAnsi="Times New Roman" w:cs="Times New Roman"/>
          <w:sz w:val="28"/>
          <w:szCs w:val="28"/>
          <w:lang w:val="uk-UA"/>
        </w:rPr>
        <w:t xml:space="preserve"> населення.</w:t>
      </w:r>
    </w:p>
    <w:p w:rsidR="00091892" w:rsidRPr="00500867" w:rsidRDefault="00091892" w:rsidP="00500867">
      <w:pPr>
        <w:spacing w:after="0" w:line="240" w:lineRule="auto"/>
        <w:ind w:firstLine="426"/>
        <w:jc w:val="both"/>
        <w:rPr>
          <w:rFonts w:ascii="Times New Roman" w:hAnsi="Times New Roman" w:cs="Times New Roman"/>
          <w:sz w:val="28"/>
          <w:szCs w:val="28"/>
          <w:lang w:val="uk-UA"/>
        </w:rPr>
      </w:pPr>
    </w:p>
    <w:p w:rsidR="00065B4D" w:rsidRPr="00500867" w:rsidRDefault="00065B4D" w:rsidP="00500867">
      <w:pPr>
        <w:spacing w:after="0" w:line="240" w:lineRule="auto"/>
        <w:jc w:val="both"/>
        <w:rPr>
          <w:rFonts w:ascii="Times New Roman" w:hAnsi="Times New Roman" w:cs="Times New Roman"/>
          <w:b/>
          <w:sz w:val="28"/>
          <w:szCs w:val="28"/>
          <w:lang w:val="uk-UA"/>
        </w:rPr>
      </w:pPr>
      <w:r w:rsidRPr="00500867">
        <w:rPr>
          <w:rFonts w:ascii="Times New Roman" w:hAnsi="Times New Roman" w:cs="Times New Roman"/>
          <w:b/>
          <w:sz w:val="28"/>
          <w:szCs w:val="28"/>
          <w:lang w:val="uk-UA"/>
        </w:rPr>
        <w:t>5. Виправдані альтернативи, які необхідно розглянути, у тому числі, якщо документ державного планування не буде затверджено</w:t>
      </w:r>
    </w:p>
    <w:p w:rsidR="00CF5D33" w:rsidRPr="00500867" w:rsidRDefault="00CF5D33" w:rsidP="00500867">
      <w:pPr>
        <w:shd w:val="clear" w:color="auto" w:fill="FFFFFF"/>
        <w:spacing w:after="0" w:line="240" w:lineRule="auto"/>
        <w:ind w:firstLine="709"/>
        <w:jc w:val="both"/>
        <w:rPr>
          <w:rStyle w:val="fontstyle01"/>
          <w:color w:val="auto"/>
          <w:lang w:val="uk-UA"/>
        </w:rPr>
      </w:pPr>
      <w:r w:rsidRPr="00500867">
        <w:rPr>
          <w:rStyle w:val="fontstyle01"/>
          <w:color w:val="auto"/>
          <w:lang w:val="uk-UA"/>
        </w:rPr>
        <w:t xml:space="preserve">Зважаючи на комплексність рішень </w:t>
      </w:r>
      <w:r w:rsidR="00957FB7">
        <w:rPr>
          <w:rStyle w:val="fontstyle01"/>
          <w:color w:val="auto"/>
          <w:lang w:val="uk-UA"/>
        </w:rPr>
        <w:t xml:space="preserve">проекту </w:t>
      </w:r>
      <w:r w:rsidR="00024EBC">
        <w:rPr>
          <w:rStyle w:val="fontstyle01"/>
          <w:color w:val="auto"/>
          <w:lang w:val="uk-UA"/>
        </w:rPr>
        <w:t>Плану</w:t>
      </w:r>
      <w:r w:rsidRPr="00500867">
        <w:rPr>
          <w:rStyle w:val="fontstyle01"/>
          <w:color w:val="auto"/>
          <w:lang w:val="uk-UA"/>
        </w:rPr>
        <w:t>, що обумовлюється необхідністю виконання пріоритетів Стратегії, призначених для різних видів промислово-виробничої, соціальної, рекреаційної, комунікаційної діяльності, здійснюється розгляд виправданих альтернатив планованих рішень.</w:t>
      </w:r>
    </w:p>
    <w:p w:rsidR="00CF5D33" w:rsidRPr="00500867" w:rsidRDefault="00CF5D33" w:rsidP="00500867">
      <w:pPr>
        <w:shd w:val="clear" w:color="auto" w:fill="FFFFFF"/>
        <w:spacing w:after="0" w:line="240" w:lineRule="auto"/>
        <w:ind w:firstLine="709"/>
        <w:jc w:val="both"/>
        <w:rPr>
          <w:rStyle w:val="fontstyle01"/>
          <w:color w:val="auto"/>
          <w:lang w:val="uk-UA"/>
        </w:rPr>
      </w:pPr>
      <w:r w:rsidRPr="00500867">
        <w:rPr>
          <w:rStyle w:val="fontstyle01"/>
          <w:color w:val="auto"/>
          <w:lang w:val="uk-UA"/>
        </w:rPr>
        <w:t xml:space="preserve">При впровадженні </w:t>
      </w:r>
      <w:r w:rsidR="00024EBC">
        <w:rPr>
          <w:rStyle w:val="fontstyle01"/>
          <w:color w:val="auto"/>
          <w:lang w:val="uk-UA"/>
        </w:rPr>
        <w:t>проєктів Плану</w:t>
      </w:r>
      <w:r w:rsidRPr="00500867">
        <w:rPr>
          <w:rStyle w:val="fontstyle01"/>
          <w:color w:val="auto"/>
          <w:lang w:val="uk-UA"/>
        </w:rPr>
        <w:t xml:space="preserve">, у порівнянні із існуючим станом, очікується позитивний вплив на навколишнє природне середовище, у тому </w:t>
      </w:r>
      <w:r w:rsidRPr="00500867">
        <w:rPr>
          <w:rStyle w:val="fontstyle01"/>
          <w:color w:val="auto"/>
          <w:lang w:val="uk-UA"/>
        </w:rPr>
        <w:lastRenderedPageBreak/>
        <w:t>числі на здоров’я населення. Найсприятливішим варіантом буде затвердження запропоновано</w:t>
      </w:r>
      <w:r w:rsidR="00FF554D">
        <w:rPr>
          <w:rStyle w:val="fontstyle01"/>
          <w:color w:val="auto"/>
          <w:lang w:val="uk-UA"/>
        </w:rPr>
        <w:t>го Плану реалізації</w:t>
      </w:r>
      <w:r w:rsidRPr="00500867">
        <w:rPr>
          <w:rStyle w:val="fontstyle01"/>
          <w:color w:val="auto"/>
          <w:lang w:val="uk-UA"/>
        </w:rPr>
        <w:t xml:space="preserve"> Стратегії. </w:t>
      </w:r>
    </w:p>
    <w:p w:rsidR="00CF5D33" w:rsidRPr="00500867" w:rsidRDefault="00CF5D33" w:rsidP="00500867">
      <w:pPr>
        <w:spacing w:after="0" w:line="240" w:lineRule="auto"/>
        <w:ind w:firstLine="567"/>
        <w:jc w:val="both"/>
        <w:rPr>
          <w:rFonts w:ascii="Times New Roman" w:hAnsi="Times New Roman" w:cs="Times New Roman"/>
          <w:sz w:val="28"/>
          <w:szCs w:val="28"/>
          <w:lang w:val="uk-UA"/>
        </w:rPr>
      </w:pPr>
    </w:p>
    <w:p w:rsidR="00E10C44" w:rsidRPr="00500867" w:rsidRDefault="00E10C44" w:rsidP="00500867">
      <w:pPr>
        <w:spacing w:after="0" w:line="240" w:lineRule="auto"/>
        <w:jc w:val="both"/>
        <w:rPr>
          <w:rFonts w:ascii="Times New Roman" w:hAnsi="Times New Roman" w:cs="Times New Roman"/>
          <w:b/>
          <w:sz w:val="28"/>
          <w:szCs w:val="28"/>
          <w:lang w:val="uk-UA"/>
        </w:rPr>
      </w:pPr>
      <w:r w:rsidRPr="00500867">
        <w:rPr>
          <w:rFonts w:ascii="Times New Roman" w:hAnsi="Times New Roman" w:cs="Times New Roman"/>
          <w:b/>
          <w:sz w:val="28"/>
          <w:szCs w:val="28"/>
          <w:lang w:val="uk-UA"/>
        </w:rPr>
        <w:t>6. Дослідження, які необхідно провести, методи і критерії, що використовуватимуться під час стратегічної екологічної оцінки</w:t>
      </w:r>
    </w:p>
    <w:p w:rsidR="003A4EB7" w:rsidRPr="00500867" w:rsidRDefault="003A4EB7" w:rsidP="00500867">
      <w:pPr>
        <w:spacing w:after="0" w:line="240" w:lineRule="auto"/>
        <w:jc w:val="both"/>
        <w:rPr>
          <w:rFonts w:ascii="Times New Roman" w:hAnsi="Times New Roman" w:cs="Times New Roman"/>
          <w:b/>
          <w:sz w:val="28"/>
          <w:szCs w:val="28"/>
          <w:lang w:val="uk-UA"/>
        </w:rPr>
      </w:pPr>
    </w:p>
    <w:p w:rsidR="00E10C44" w:rsidRPr="00500867" w:rsidRDefault="00E10C44" w:rsidP="00500867">
      <w:pPr>
        <w:spacing w:after="0" w:line="240" w:lineRule="auto"/>
        <w:ind w:firstLine="426"/>
        <w:jc w:val="both"/>
        <w:rPr>
          <w:rFonts w:ascii="Times New Roman" w:hAnsi="Times New Roman" w:cs="Times New Roman"/>
          <w:sz w:val="28"/>
          <w:szCs w:val="28"/>
          <w:lang w:val="uk-UA"/>
        </w:rPr>
      </w:pPr>
      <w:r w:rsidRPr="00500867">
        <w:rPr>
          <w:rFonts w:ascii="Times New Roman" w:hAnsi="Times New Roman" w:cs="Times New Roman"/>
          <w:sz w:val="28"/>
          <w:szCs w:val="28"/>
          <w:lang w:val="uk-UA"/>
        </w:rPr>
        <w:t xml:space="preserve">Під час проведення стратегічної екологічної оцінки наслідків виконання документів державного планування для довкілля, у тому числі для </w:t>
      </w:r>
      <w:r w:rsidR="005F7DC7" w:rsidRPr="00500867">
        <w:rPr>
          <w:rFonts w:ascii="Times New Roman" w:hAnsi="Times New Roman" w:cs="Times New Roman"/>
          <w:sz w:val="28"/>
          <w:szCs w:val="28"/>
          <w:lang w:val="uk-UA"/>
        </w:rPr>
        <w:t>здоров’я</w:t>
      </w:r>
      <w:r w:rsidRPr="00500867">
        <w:rPr>
          <w:rFonts w:ascii="Times New Roman" w:hAnsi="Times New Roman" w:cs="Times New Roman"/>
          <w:sz w:val="28"/>
          <w:szCs w:val="28"/>
          <w:lang w:val="uk-UA"/>
        </w:rPr>
        <w:t xml:space="preserve"> населення, будуть використовуватись такі аналітичні методи:</w:t>
      </w:r>
    </w:p>
    <w:p w:rsidR="00E10C44" w:rsidRPr="00500867" w:rsidRDefault="00E10C44" w:rsidP="00500867">
      <w:pPr>
        <w:spacing w:after="0" w:line="240" w:lineRule="auto"/>
        <w:jc w:val="both"/>
        <w:rPr>
          <w:rFonts w:ascii="Times New Roman" w:hAnsi="Times New Roman" w:cs="Times New Roman"/>
          <w:sz w:val="28"/>
          <w:szCs w:val="28"/>
          <w:lang w:val="uk-UA"/>
        </w:rPr>
      </w:pPr>
      <w:r w:rsidRPr="00500867">
        <w:rPr>
          <w:rFonts w:ascii="Times New Roman" w:hAnsi="Times New Roman" w:cs="Times New Roman"/>
          <w:sz w:val="28"/>
          <w:szCs w:val="28"/>
          <w:lang w:val="uk-UA"/>
        </w:rPr>
        <w:t>– порівняльний аналіз;</w:t>
      </w:r>
    </w:p>
    <w:p w:rsidR="00E10C44" w:rsidRPr="00500867" w:rsidRDefault="00E10C44" w:rsidP="00500867">
      <w:pPr>
        <w:spacing w:after="0" w:line="240" w:lineRule="auto"/>
        <w:jc w:val="both"/>
        <w:rPr>
          <w:rFonts w:ascii="Times New Roman" w:hAnsi="Times New Roman" w:cs="Times New Roman"/>
          <w:sz w:val="28"/>
          <w:szCs w:val="28"/>
          <w:lang w:val="uk-UA"/>
        </w:rPr>
      </w:pPr>
      <w:r w:rsidRPr="00500867">
        <w:rPr>
          <w:rFonts w:ascii="Times New Roman" w:hAnsi="Times New Roman" w:cs="Times New Roman"/>
          <w:sz w:val="28"/>
          <w:szCs w:val="28"/>
          <w:lang w:val="uk-UA"/>
        </w:rPr>
        <w:t>– аналіз тенденцій;</w:t>
      </w:r>
    </w:p>
    <w:p w:rsidR="00E10C44" w:rsidRPr="00500867" w:rsidRDefault="00E10C44" w:rsidP="00500867">
      <w:pPr>
        <w:spacing w:after="0" w:line="240" w:lineRule="auto"/>
        <w:jc w:val="both"/>
        <w:rPr>
          <w:rFonts w:ascii="Times New Roman" w:hAnsi="Times New Roman" w:cs="Times New Roman"/>
          <w:sz w:val="28"/>
          <w:szCs w:val="28"/>
          <w:lang w:val="uk-UA"/>
        </w:rPr>
      </w:pPr>
      <w:r w:rsidRPr="00500867">
        <w:rPr>
          <w:rFonts w:ascii="Times New Roman" w:hAnsi="Times New Roman" w:cs="Times New Roman"/>
          <w:sz w:val="28"/>
          <w:szCs w:val="28"/>
          <w:lang w:val="uk-UA"/>
        </w:rPr>
        <w:t> – SWOT-аналіз;</w:t>
      </w:r>
    </w:p>
    <w:p w:rsidR="00E10C44" w:rsidRPr="00500867" w:rsidRDefault="00E10C44" w:rsidP="00500867">
      <w:pPr>
        <w:spacing w:after="0" w:line="240" w:lineRule="auto"/>
        <w:jc w:val="both"/>
        <w:rPr>
          <w:rFonts w:ascii="Times New Roman" w:hAnsi="Times New Roman" w:cs="Times New Roman"/>
          <w:sz w:val="28"/>
          <w:szCs w:val="28"/>
          <w:lang w:val="uk-UA"/>
        </w:rPr>
      </w:pPr>
      <w:r w:rsidRPr="00500867">
        <w:rPr>
          <w:rFonts w:ascii="Times New Roman" w:hAnsi="Times New Roman" w:cs="Times New Roman"/>
          <w:sz w:val="28"/>
          <w:szCs w:val="28"/>
          <w:lang w:val="uk-UA"/>
        </w:rPr>
        <w:t>– цільовий аналіз та інші.</w:t>
      </w:r>
    </w:p>
    <w:p w:rsidR="00E10C44" w:rsidRPr="00500867" w:rsidRDefault="00E10C44" w:rsidP="00500867">
      <w:pPr>
        <w:spacing w:after="0" w:line="240" w:lineRule="auto"/>
        <w:ind w:firstLine="426"/>
        <w:jc w:val="both"/>
        <w:rPr>
          <w:rFonts w:ascii="Times New Roman" w:hAnsi="Times New Roman" w:cs="Times New Roman"/>
          <w:sz w:val="28"/>
          <w:szCs w:val="28"/>
          <w:lang w:val="uk-UA"/>
        </w:rPr>
      </w:pPr>
      <w:r w:rsidRPr="00500867">
        <w:rPr>
          <w:rFonts w:ascii="Times New Roman" w:hAnsi="Times New Roman" w:cs="Times New Roman"/>
          <w:sz w:val="28"/>
          <w:szCs w:val="28"/>
          <w:lang w:val="uk-UA"/>
        </w:rPr>
        <w:t>Також будуть використані такі форми участі громадськості, як інформування, консультування, обговорення та інші.</w:t>
      </w:r>
    </w:p>
    <w:p w:rsidR="00E10C44" w:rsidRPr="00500867" w:rsidRDefault="00E10C44" w:rsidP="00500867">
      <w:pPr>
        <w:spacing w:after="0" w:line="240" w:lineRule="auto"/>
        <w:ind w:firstLine="426"/>
        <w:jc w:val="both"/>
        <w:rPr>
          <w:rFonts w:ascii="Times New Roman" w:hAnsi="Times New Roman" w:cs="Times New Roman"/>
          <w:sz w:val="28"/>
          <w:szCs w:val="28"/>
          <w:lang w:val="uk-UA"/>
        </w:rPr>
      </w:pPr>
      <w:r w:rsidRPr="00500867">
        <w:rPr>
          <w:rFonts w:ascii="Times New Roman" w:hAnsi="Times New Roman" w:cs="Times New Roman"/>
          <w:sz w:val="28"/>
          <w:szCs w:val="28"/>
          <w:lang w:val="uk-UA"/>
        </w:rPr>
        <w:t>Для підготовки звіту передбачається використовувати  регіональну доповідь про стан навколишнього природного середовища в області, екологічний паспорт області, статистичну інформацію щодо стану д</w:t>
      </w:r>
      <w:r w:rsidR="00A43350" w:rsidRPr="00500867">
        <w:rPr>
          <w:rFonts w:ascii="Times New Roman" w:hAnsi="Times New Roman" w:cs="Times New Roman"/>
          <w:sz w:val="28"/>
          <w:szCs w:val="28"/>
          <w:lang w:val="uk-UA"/>
        </w:rPr>
        <w:t>овкілля та здоров’я населення.</w:t>
      </w:r>
    </w:p>
    <w:p w:rsidR="00681917" w:rsidRPr="00500867" w:rsidRDefault="00681917" w:rsidP="00500867">
      <w:pPr>
        <w:spacing w:after="0" w:line="240" w:lineRule="auto"/>
        <w:jc w:val="both"/>
        <w:rPr>
          <w:rFonts w:ascii="Times New Roman" w:hAnsi="Times New Roman" w:cs="Times New Roman"/>
          <w:sz w:val="28"/>
          <w:szCs w:val="28"/>
          <w:lang w:val="uk-UA"/>
        </w:rPr>
      </w:pPr>
    </w:p>
    <w:p w:rsidR="00462E6C" w:rsidRPr="00500867" w:rsidRDefault="00462E6C" w:rsidP="00500867">
      <w:pPr>
        <w:spacing w:after="0" w:line="240" w:lineRule="auto"/>
        <w:jc w:val="both"/>
        <w:rPr>
          <w:rFonts w:ascii="Times New Roman" w:hAnsi="Times New Roman" w:cs="Times New Roman"/>
          <w:b/>
          <w:sz w:val="28"/>
          <w:szCs w:val="28"/>
          <w:lang w:val="uk-UA"/>
        </w:rPr>
      </w:pPr>
      <w:r w:rsidRPr="00500867">
        <w:rPr>
          <w:rFonts w:ascii="Times New Roman" w:hAnsi="Times New Roman" w:cs="Times New Roman"/>
          <w:b/>
          <w:sz w:val="28"/>
          <w:szCs w:val="28"/>
          <w:lang w:val="uk-UA"/>
        </w:rPr>
        <w:t>7. 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3A4EB7" w:rsidRPr="00500867" w:rsidRDefault="003A4EB7" w:rsidP="00500867">
      <w:pPr>
        <w:spacing w:after="0" w:line="240" w:lineRule="auto"/>
        <w:jc w:val="both"/>
        <w:rPr>
          <w:rFonts w:ascii="Times New Roman" w:hAnsi="Times New Roman" w:cs="Times New Roman"/>
          <w:b/>
          <w:sz w:val="28"/>
          <w:szCs w:val="28"/>
          <w:lang w:val="uk-UA"/>
        </w:rPr>
      </w:pPr>
    </w:p>
    <w:p w:rsidR="00462E6C" w:rsidRPr="00500867" w:rsidRDefault="00462E6C" w:rsidP="00500867">
      <w:pPr>
        <w:spacing w:after="0" w:line="240" w:lineRule="auto"/>
        <w:ind w:firstLine="426"/>
        <w:jc w:val="both"/>
        <w:rPr>
          <w:rFonts w:ascii="Times New Roman" w:hAnsi="Times New Roman" w:cs="Times New Roman"/>
          <w:sz w:val="28"/>
          <w:szCs w:val="28"/>
          <w:lang w:val="uk-UA"/>
        </w:rPr>
      </w:pPr>
      <w:r w:rsidRPr="00500867">
        <w:rPr>
          <w:rFonts w:ascii="Times New Roman" w:hAnsi="Times New Roman" w:cs="Times New Roman"/>
          <w:sz w:val="28"/>
          <w:szCs w:val="28"/>
          <w:lang w:val="uk-UA"/>
        </w:rPr>
        <w:t>Під час проведення стратегічної екологічної оцінки передбачається розглянути заходи для запобігання, зменшення та пом’якшення негативних наслідків для довкілля, визначені законодавством.</w:t>
      </w:r>
    </w:p>
    <w:p w:rsidR="00462E6C" w:rsidRPr="00500867" w:rsidRDefault="00462E6C" w:rsidP="00500867">
      <w:pPr>
        <w:spacing w:after="0" w:line="240" w:lineRule="auto"/>
        <w:ind w:firstLine="426"/>
        <w:jc w:val="both"/>
        <w:rPr>
          <w:rFonts w:ascii="Times New Roman" w:hAnsi="Times New Roman" w:cs="Times New Roman"/>
          <w:sz w:val="28"/>
          <w:szCs w:val="28"/>
          <w:lang w:val="uk-UA"/>
        </w:rPr>
      </w:pPr>
      <w:r w:rsidRPr="00500867">
        <w:rPr>
          <w:rFonts w:ascii="Times New Roman" w:hAnsi="Times New Roman" w:cs="Times New Roman"/>
          <w:sz w:val="28"/>
          <w:szCs w:val="28"/>
          <w:lang w:val="uk-UA"/>
        </w:rPr>
        <w:t>Згідно з Законом України «Про охорону навколишнього природного середовища» встановлено використання природних ресурсів громадянами, підприємствами, установами та організаціями з додержанням обов’язкових екологічних вимог:</w:t>
      </w:r>
    </w:p>
    <w:p w:rsidR="00462E6C" w:rsidRPr="00500867" w:rsidRDefault="00462E6C" w:rsidP="00500867">
      <w:pPr>
        <w:spacing w:after="0" w:line="240" w:lineRule="auto"/>
        <w:jc w:val="both"/>
        <w:rPr>
          <w:rFonts w:ascii="Times New Roman" w:hAnsi="Times New Roman" w:cs="Times New Roman"/>
          <w:sz w:val="28"/>
          <w:szCs w:val="28"/>
          <w:lang w:val="uk-UA"/>
        </w:rPr>
      </w:pPr>
      <w:r w:rsidRPr="00500867">
        <w:rPr>
          <w:rFonts w:ascii="Times New Roman" w:hAnsi="Times New Roman" w:cs="Times New Roman"/>
          <w:sz w:val="28"/>
          <w:szCs w:val="28"/>
          <w:lang w:val="uk-UA"/>
        </w:rPr>
        <w:t> а) раціонального й економного використання природних ресурсів на основі широкого застосування новітніх технологій;</w:t>
      </w:r>
    </w:p>
    <w:p w:rsidR="00462E6C" w:rsidRPr="00500867" w:rsidRDefault="00462E6C" w:rsidP="00500867">
      <w:pPr>
        <w:spacing w:after="0" w:line="240" w:lineRule="auto"/>
        <w:jc w:val="both"/>
        <w:rPr>
          <w:rFonts w:ascii="Times New Roman" w:hAnsi="Times New Roman" w:cs="Times New Roman"/>
          <w:sz w:val="28"/>
          <w:szCs w:val="28"/>
          <w:lang w:val="uk-UA"/>
        </w:rPr>
      </w:pPr>
      <w:r w:rsidRPr="00500867">
        <w:rPr>
          <w:rFonts w:ascii="Times New Roman" w:hAnsi="Times New Roman" w:cs="Times New Roman"/>
          <w:sz w:val="28"/>
          <w:szCs w:val="28"/>
          <w:lang w:val="uk-UA"/>
        </w:rPr>
        <w:t>б) здійснення заходів щодо запобігання забрудненню та  виснаженню природних ресурсів, негативному впливу на стан навколишнього природного середовища;</w:t>
      </w:r>
    </w:p>
    <w:p w:rsidR="00462E6C" w:rsidRPr="00500867" w:rsidRDefault="00462E6C" w:rsidP="00500867">
      <w:pPr>
        <w:spacing w:after="0" w:line="240" w:lineRule="auto"/>
        <w:jc w:val="both"/>
        <w:rPr>
          <w:rFonts w:ascii="Times New Roman" w:hAnsi="Times New Roman" w:cs="Times New Roman"/>
          <w:sz w:val="28"/>
          <w:szCs w:val="28"/>
          <w:lang w:val="uk-UA"/>
        </w:rPr>
      </w:pPr>
      <w:r w:rsidRPr="00500867">
        <w:rPr>
          <w:rFonts w:ascii="Times New Roman" w:hAnsi="Times New Roman" w:cs="Times New Roman"/>
          <w:sz w:val="28"/>
          <w:szCs w:val="28"/>
          <w:lang w:val="uk-UA"/>
        </w:rPr>
        <w:t>в) здійснення заходів щодо відтворення відновлюваних природних ресурсів;</w:t>
      </w:r>
    </w:p>
    <w:p w:rsidR="00462E6C" w:rsidRPr="00500867" w:rsidRDefault="00462E6C" w:rsidP="00500867">
      <w:pPr>
        <w:spacing w:after="0" w:line="240" w:lineRule="auto"/>
        <w:jc w:val="both"/>
        <w:rPr>
          <w:rFonts w:ascii="Times New Roman" w:hAnsi="Times New Roman" w:cs="Times New Roman"/>
          <w:sz w:val="28"/>
          <w:szCs w:val="28"/>
          <w:lang w:val="uk-UA"/>
        </w:rPr>
      </w:pPr>
      <w:r w:rsidRPr="00500867">
        <w:rPr>
          <w:rFonts w:ascii="Times New Roman" w:hAnsi="Times New Roman" w:cs="Times New Roman"/>
          <w:sz w:val="28"/>
          <w:szCs w:val="28"/>
          <w:lang w:val="uk-UA"/>
        </w:rPr>
        <w:t> г) застосування біологічних, хімічних і інших методів поліпшення якості природних ресурсів, які забезпечують охорону навколишнього природного середовища й безпеку здоров’я населення;</w:t>
      </w:r>
    </w:p>
    <w:p w:rsidR="00462E6C" w:rsidRPr="00500867" w:rsidRDefault="00462E6C" w:rsidP="00500867">
      <w:pPr>
        <w:spacing w:after="0" w:line="240" w:lineRule="auto"/>
        <w:jc w:val="both"/>
        <w:rPr>
          <w:rFonts w:ascii="Times New Roman" w:hAnsi="Times New Roman" w:cs="Times New Roman"/>
          <w:sz w:val="28"/>
          <w:szCs w:val="28"/>
          <w:lang w:val="uk-UA"/>
        </w:rPr>
      </w:pPr>
      <w:r w:rsidRPr="00500867">
        <w:rPr>
          <w:rFonts w:ascii="Times New Roman" w:hAnsi="Times New Roman" w:cs="Times New Roman"/>
          <w:sz w:val="28"/>
          <w:szCs w:val="28"/>
          <w:lang w:val="uk-UA"/>
        </w:rPr>
        <w:t>д) збереження територій і об’єктів природно-заповідного фонду, а також інших територій, що підлягають особливій охороні;</w:t>
      </w:r>
    </w:p>
    <w:p w:rsidR="00462E6C" w:rsidRPr="00500867" w:rsidRDefault="00462E6C" w:rsidP="00500867">
      <w:pPr>
        <w:spacing w:after="0" w:line="240" w:lineRule="auto"/>
        <w:jc w:val="both"/>
        <w:rPr>
          <w:rFonts w:ascii="Times New Roman" w:hAnsi="Times New Roman" w:cs="Times New Roman"/>
          <w:sz w:val="28"/>
          <w:szCs w:val="28"/>
          <w:lang w:val="uk-UA"/>
        </w:rPr>
      </w:pPr>
      <w:r w:rsidRPr="00500867">
        <w:rPr>
          <w:rFonts w:ascii="Times New Roman" w:hAnsi="Times New Roman" w:cs="Times New Roman"/>
          <w:sz w:val="28"/>
          <w:szCs w:val="28"/>
          <w:lang w:val="uk-UA"/>
        </w:rPr>
        <w:t>е) здійснення заходів щодо збереження й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462E6C" w:rsidRPr="00500867" w:rsidRDefault="00462E6C" w:rsidP="00500867">
      <w:pPr>
        <w:spacing w:after="0" w:line="240" w:lineRule="auto"/>
        <w:jc w:val="both"/>
        <w:rPr>
          <w:rFonts w:ascii="Times New Roman" w:hAnsi="Times New Roman" w:cs="Times New Roman"/>
          <w:sz w:val="28"/>
          <w:szCs w:val="28"/>
          <w:lang w:val="uk-UA"/>
        </w:rPr>
      </w:pPr>
      <w:r w:rsidRPr="00500867">
        <w:rPr>
          <w:rFonts w:ascii="Times New Roman" w:hAnsi="Times New Roman" w:cs="Times New Roman"/>
          <w:sz w:val="28"/>
          <w:szCs w:val="28"/>
          <w:lang w:val="uk-UA"/>
        </w:rPr>
        <w:lastRenderedPageBreak/>
        <w:t>Також буде враховано заходи щодо раціонального використання природних ресурсів, збереження особливо цінних та унікальних природних комплексів і забезпечення екологічної безпеки, передбачені іншими законодавчими актами у сфері охорони довкілля.</w:t>
      </w:r>
    </w:p>
    <w:p w:rsidR="00462E6C" w:rsidRPr="00500867" w:rsidRDefault="00462E6C" w:rsidP="00500867">
      <w:pPr>
        <w:spacing w:after="0" w:line="240" w:lineRule="auto"/>
        <w:ind w:firstLine="426"/>
        <w:jc w:val="both"/>
        <w:rPr>
          <w:rFonts w:ascii="Times New Roman" w:hAnsi="Times New Roman" w:cs="Times New Roman"/>
          <w:sz w:val="28"/>
          <w:szCs w:val="28"/>
          <w:lang w:val="uk-UA"/>
        </w:rPr>
      </w:pPr>
      <w:r w:rsidRPr="00500867">
        <w:rPr>
          <w:rFonts w:ascii="Times New Roman" w:hAnsi="Times New Roman" w:cs="Times New Roman"/>
          <w:sz w:val="28"/>
          <w:szCs w:val="28"/>
          <w:lang w:val="uk-UA"/>
        </w:rPr>
        <w:t>Заходи, спрямовані на запобігання, зменшення та пом’якшення негативних наслідків для здоров’я населення, визначатимуться відповідно до вимог Закону України «Про забезпечення санітарного та епідемічного благополуччя населення».</w:t>
      </w:r>
    </w:p>
    <w:p w:rsidR="00681917" w:rsidRPr="00500867" w:rsidRDefault="00681917" w:rsidP="00500867">
      <w:pPr>
        <w:spacing w:after="0" w:line="240" w:lineRule="auto"/>
        <w:ind w:firstLine="426"/>
        <w:jc w:val="both"/>
        <w:rPr>
          <w:rFonts w:ascii="Times New Roman" w:hAnsi="Times New Roman" w:cs="Times New Roman"/>
          <w:sz w:val="28"/>
          <w:szCs w:val="28"/>
          <w:lang w:val="uk-UA"/>
        </w:rPr>
      </w:pPr>
    </w:p>
    <w:p w:rsidR="00462E6C" w:rsidRPr="00500867" w:rsidRDefault="00462E6C" w:rsidP="00500867">
      <w:pPr>
        <w:spacing w:after="0" w:line="240" w:lineRule="auto"/>
        <w:jc w:val="both"/>
        <w:rPr>
          <w:rFonts w:ascii="Times New Roman" w:hAnsi="Times New Roman" w:cs="Times New Roman"/>
          <w:b/>
          <w:sz w:val="28"/>
          <w:szCs w:val="28"/>
          <w:lang w:val="uk-UA"/>
        </w:rPr>
      </w:pPr>
      <w:r w:rsidRPr="00500867">
        <w:rPr>
          <w:rFonts w:ascii="Times New Roman" w:hAnsi="Times New Roman" w:cs="Times New Roman"/>
          <w:sz w:val="28"/>
          <w:szCs w:val="28"/>
          <w:lang w:val="uk-UA"/>
        </w:rPr>
        <w:t> </w:t>
      </w:r>
      <w:r w:rsidRPr="00500867">
        <w:rPr>
          <w:rFonts w:ascii="Times New Roman" w:hAnsi="Times New Roman" w:cs="Times New Roman"/>
          <w:b/>
          <w:sz w:val="28"/>
          <w:szCs w:val="28"/>
          <w:lang w:val="uk-UA"/>
        </w:rPr>
        <w:t>8. Пропозиції щодо структури та змісту звіту про стратегічну екологічну оцінку</w:t>
      </w:r>
    </w:p>
    <w:p w:rsidR="005F7DC7" w:rsidRPr="00500867" w:rsidRDefault="005F7DC7" w:rsidP="00500867">
      <w:pPr>
        <w:spacing w:after="0" w:line="240" w:lineRule="auto"/>
        <w:jc w:val="both"/>
        <w:rPr>
          <w:rFonts w:ascii="Times New Roman" w:hAnsi="Times New Roman" w:cs="Times New Roman"/>
          <w:b/>
          <w:sz w:val="28"/>
          <w:szCs w:val="28"/>
          <w:lang w:val="uk-UA"/>
        </w:rPr>
      </w:pPr>
    </w:p>
    <w:p w:rsidR="00462E6C" w:rsidRPr="00500867" w:rsidRDefault="00462E6C" w:rsidP="00500867">
      <w:pPr>
        <w:spacing w:after="0" w:line="240" w:lineRule="auto"/>
        <w:ind w:firstLine="426"/>
        <w:jc w:val="both"/>
        <w:rPr>
          <w:rFonts w:ascii="Times New Roman" w:hAnsi="Times New Roman" w:cs="Times New Roman"/>
          <w:sz w:val="28"/>
          <w:szCs w:val="28"/>
          <w:lang w:val="uk-UA"/>
        </w:rPr>
      </w:pPr>
      <w:r w:rsidRPr="00500867">
        <w:rPr>
          <w:rFonts w:ascii="Times New Roman" w:hAnsi="Times New Roman" w:cs="Times New Roman"/>
          <w:sz w:val="28"/>
          <w:szCs w:val="28"/>
          <w:lang w:val="uk-UA"/>
        </w:rPr>
        <w:t>Звіт про стратегічну екологічну оцінку буде складено до затвердження документів державного планування відповідно до статті 11 Закону України «Про стратегічну екологічну оцінку».</w:t>
      </w:r>
    </w:p>
    <w:p w:rsidR="00462E6C" w:rsidRPr="00500867" w:rsidRDefault="00462E6C" w:rsidP="00500867">
      <w:pPr>
        <w:spacing w:after="0" w:line="240" w:lineRule="auto"/>
        <w:ind w:firstLine="426"/>
        <w:jc w:val="both"/>
        <w:rPr>
          <w:rFonts w:ascii="Times New Roman" w:hAnsi="Times New Roman" w:cs="Times New Roman"/>
          <w:sz w:val="28"/>
          <w:szCs w:val="28"/>
          <w:lang w:val="uk-UA"/>
        </w:rPr>
      </w:pPr>
      <w:r w:rsidRPr="00500867">
        <w:rPr>
          <w:rFonts w:ascii="Times New Roman" w:hAnsi="Times New Roman" w:cs="Times New Roman"/>
          <w:sz w:val="28"/>
          <w:szCs w:val="28"/>
          <w:lang w:val="uk-UA"/>
        </w:rPr>
        <w:t>Передбачається така структура та зміст звіту про стратегічну екологічну оцінку:</w:t>
      </w:r>
    </w:p>
    <w:p w:rsidR="00462E6C" w:rsidRPr="00500867" w:rsidRDefault="00462E6C" w:rsidP="00500867">
      <w:pPr>
        <w:spacing w:after="0" w:line="240" w:lineRule="auto"/>
        <w:jc w:val="both"/>
        <w:rPr>
          <w:rFonts w:ascii="Times New Roman" w:hAnsi="Times New Roman" w:cs="Times New Roman"/>
          <w:sz w:val="28"/>
          <w:szCs w:val="28"/>
          <w:lang w:val="uk-UA"/>
        </w:rPr>
      </w:pPr>
      <w:r w:rsidRPr="00500867">
        <w:rPr>
          <w:rFonts w:ascii="Times New Roman" w:hAnsi="Times New Roman" w:cs="Times New Roman"/>
          <w:sz w:val="28"/>
          <w:szCs w:val="28"/>
          <w:lang w:val="uk-UA"/>
        </w:rPr>
        <w:t> 1) зміст та основні цілі документа державного планування, його зв’язок з іншими документами державного планування;</w:t>
      </w:r>
    </w:p>
    <w:p w:rsidR="00462E6C" w:rsidRPr="00500867" w:rsidRDefault="00462E6C" w:rsidP="00500867">
      <w:pPr>
        <w:spacing w:after="0" w:line="240" w:lineRule="auto"/>
        <w:jc w:val="both"/>
        <w:rPr>
          <w:rFonts w:ascii="Times New Roman" w:hAnsi="Times New Roman" w:cs="Times New Roman"/>
          <w:sz w:val="28"/>
          <w:szCs w:val="28"/>
          <w:lang w:val="uk-UA"/>
        </w:rPr>
      </w:pPr>
      <w:r w:rsidRPr="00500867">
        <w:rPr>
          <w:rFonts w:ascii="Times New Roman" w:hAnsi="Times New Roman" w:cs="Times New Roman"/>
          <w:sz w:val="28"/>
          <w:szCs w:val="28"/>
          <w:lang w:val="uk-UA"/>
        </w:rPr>
        <w:t> 2) характеристика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462E6C" w:rsidRPr="00500867" w:rsidRDefault="00462E6C" w:rsidP="00500867">
      <w:pPr>
        <w:spacing w:after="0" w:line="240" w:lineRule="auto"/>
        <w:jc w:val="both"/>
        <w:rPr>
          <w:rFonts w:ascii="Times New Roman" w:hAnsi="Times New Roman" w:cs="Times New Roman"/>
          <w:sz w:val="28"/>
          <w:szCs w:val="28"/>
          <w:lang w:val="uk-UA"/>
        </w:rPr>
      </w:pPr>
      <w:r w:rsidRPr="00500867">
        <w:rPr>
          <w:rFonts w:ascii="Times New Roman" w:hAnsi="Times New Roman" w:cs="Times New Roman"/>
          <w:sz w:val="28"/>
          <w:szCs w:val="28"/>
          <w:lang w:val="uk-UA"/>
        </w:rPr>
        <w:t>3) характеристика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462E6C" w:rsidRPr="00500867" w:rsidRDefault="00462E6C" w:rsidP="00500867">
      <w:pPr>
        <w:spacing w:after="0" w:line="240" w:lineRule="auto"/>
        <w:jc w:val="both"/>
        <w:rPr>
          <w:rFonts w:ascii="Times New Roman" w:hAnsi="Times New Roman" w:cs="Times New Roman"/>
          <w:sz w:val="28"/>
          <w:szCs w:val="28"/>
          <w:lang w:val="uk-UA"/>
        </w:rPr>
      </w:pPr>
      <w:r w:rsidRPr="00500867">
        <w:rPr>
          <w:rFonts w:ascii="Times New Roman" w:hAnsi="Times New Roman" w:cs="Times New Roman"/>
          <w:sz w:val="28"/>
          <w:szCs w:val="28"/>
          <w:lang w:val="uk-UA"/>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462E6C" w:rsidRPr="00500867" w:rsidRDefault="00462E6C" w:rsidP="00500867">
      <w:pPr>
        <w:spacing w:after="0" w:line="240" w:lineRule="auto"/>
        <w:jc w:val="both"/>
        <w:rPr>
          <w:rFonts w:ascii="Times New Roman" w:hAnsi="Times New Roman" w:cs="Times New Roman"/>
          <w:sz w:val="28"/>
          <w:szCs w:val="28"/>
          <w:lang w:val="uk-UA"/>
        </w:rPr>
      </w:pPr>
      <w:r w:rsidRPr="00500867">
        <w:rPr>
          <w:rFonts w:ascii="Times New Roman" w:hAnsi="Times New Roman" w:cs="Times New Roman"/>
          <w:sz w:val="28"/>
          <w:szCs w:val="28"/>
          <w:lang w:val="uk-UA"/>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462E6C" w:rsidRPr="00500867" w:rsidRDefault="00462E6C" w:rsidP="00500867">
      <w:pPr>
        <w:spacing w:after="0" w:line="240" w:lineRule="auto"/>
        <w:jc w:val="both"/>
        <w:rPr>
          <w:rFonts w:ascii="Times New Roman" w:hAnsi="Times New Roman" w:cs="Times New Roman"/>
          <w:sz w:val="28"/>
          <w:szCs w:val="28"/>
          <w:lang w:val="uk-UA"/>
        </w:rPr>
      </w:pPr>
      <w:r w:rsidRPr="00500867">
        <w:rPr>
          <w:rFonts w:ascii="Times New Roman" w:hAnsi="Times New Roman" w:cs="Times New Roman"/>
          <w:sz w:val="28"/>
          <w:szCs w:val="28"/>
          <w:lang w:val="uk-UA"/>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462E6C" w:rsidRPr="00500867" w:rsidRDefault="00462E6C" w:rsidP="00500867">
      <w:pPr>
        <w:spacing w:after="0" w:line="240" w:lineRule="auto"/>
        <w:jc w:val="both"/>
        <w:rPr>
          <w:rFonts w:ascii="Times New Roman" w:hAnsi="Times New Roman" w:cs="Times New Roman"/>
          <w:sz w:val="28"/>
          <w:szCs w:val="28"/>
          <w:lang w:val="uk-UA"/>
        </w:rPr>
      </w:pPr>
      <w:r w:rsidRPr="00500867">
        <w:rPr>
          <w:rFonts w:ascii="Times New Roman" w:hAnsi="Times New Roman" w:cs="Times New Roman"/>
          <w:sz w:val="28"/>
          <w:szCs w:val="28"/>
          <w:lang w:val="uk-UA"/>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462E6C" w:rsidRPr="00500867" w:rsidRDefault="00462E6C" w:rsidP="00500867">
      <w:pPr>
        <w:spacing w:after="0" w:line="240" w:lineRule="auto"/>
        <w:jc w:val="both"/>
        <w:rPr>
          <w:rFonts w:ascii="Times New Roman" w:hAnsi="Times New Roman" w:cs="Times New Roman"/>
          <w:sz w:val="28"/>
          <w:szCs w:val="28"/>
          <w:lang w:val="uk-UA"/>
        </w:rPr>
      </w:pPr>
      <w:r w:rsidRPr="00500867">
        <w:rPr>
          <w:rFonts w:ascii="Times New Roman" w:hAnsi="Times New Roman" w:cs="Times New Roman"/>
          <w:sz w:val="28"/>
          <w:szCs w:val="28"/>
          <w:lang w:val="uk-UA"/>
        </w:rPr>
        <w:t xml:space="preserve">8) обґрунтування вибору виправданих альтернатив, що розглядалися, опис способу, в який здійснювалася стратегічна екологічна оцінка, у тому числі </w:t>
      </w:r>
      <w:r w:rsidRPr="00500867">
        <w:rPr>
          <w:rFonts w:ascii="Times New Roman" w:hAnsi="Times New Roman" w:cs="Times New Roman"/>
          <w:sz w:val="28"/>
          <w:szCs w:val="28"/>
          <w:lang w:val="uk-UA"/>
        </w:rPr>
        <w:lastRenderedPageBreak/>
        <w:t>будь-які ускладнення (недостатність інформації та технічних засобів під час здійснення такої оцінки);</w:t>
      </w:r>
    </w:p>
    <w:p w:rsidR="00462E6C" w:rsidRPr="00500867" w:rsidRDefault="00462E6C" w:rsidP="00500867">
      <w:pPr>
        <w:spacing w:after="0" w:line="240" w:lineRule="auto"/>
        <w:jc w:val="both"/>
        <w:rPr>
          <w:rFonts w:ascii="Times New Roman" w:hAnsi="Times New Roman" w:cs="Times New Roman"/>
          <w:sz w:val="28"/>
          <w:szCs w:val="28"/>
          <w:lang w:val="uk-UA"/>
        </w:rPr>
      </w:pPr>
      <w:r w:rsidRPr="00500867">
        <w:rPr>
          <w:rFonts w:ascii="Times New Roman" w:hAnsi="Times New Roman" w:cs="Times New Roman"/>
          <w:sz w:val="28"/>
          <w:szCs w:val="28"/>
          <w:lang w:val="uk-UA"/>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462E6C" w:rsidRPr="00500867" w:rsidRDefault="00462E6C" w:rsidP="00500867">
      <w:pPr>
        <w:spacing w:after="0" w:line="240" w:lineRule="auto"/>
        <w:jc w:val="both"/>
        <w:rPr>
          <w:rFonts w:ascii="Times New Roman" w:hAnsi="Times New Roman" w:cs="Times New Roman"/>
          <w:sz w:val="28"/>
          <w:szCs w:val="28"/>
          <w:lang w:val="uk-UA"/>
        </w:rPr>
      </w:pPr>
      <w:r w:rsidRPr="00500867">
        <w:rPr>
          <w:rFonts w:ascii="Times New Roman" w:hAnsi="Times New Roman" w:cs="Times New Roman"/>
          <w:sz w:val="28"/>
          <w:szCs w:val="28"/>
          <w:lang w:val="uk-UA"/>
        </w:rPr>
        <w:t>10) опис ймовірних транскордонних наслідків для довкілля, у тому числі для здоров’я населення (за наявності);</w:t>
      </w:r>
    </w:p>
    <w:p w:rsidR="00462E6C" w:rsidRPr="00500867" w:rsidRDefault="00462E6C" w:rsidP="00500867">
      <w:pPr>
        <w:spacing w:after="0" w:line="240" w:lineRule="auto"/>
        <w:jc w:val="both"/>
        <w:rPr>
          <w:rFonts w:ascii="Times New Roman" w:hAnsi="Times New Roman" w:cs="Times New Roman"/>
          <w:sz w:val="28"/>
          <w:szCs w:val="28"/>
          <w:lang w:val="uk-UA"/>
        </w:rPr>
      </w:pPr>
      <w:r w:rsidRPr="00500867">
        <w:rPr>
          <w:rFonts w:ascii="Times New Roman" w:hAnsi="Times New Roman" w:cs="Times New Roman"/>
          <w:sz w:val="28"/>
          <w:szCs w:val="28"/>
          <w:lang w:val="uk-UA"/>
        </w:rPr>
        <w:t>11) резюме нетехнічного характеру інформації, передбаченої пунктами 1-10 цієї частини, розраховане на широку аудиторію.</w:t>
      </w:r>
    </w:p>
    <w:p w:rsidR="00681917" w:rsidRPr="00500867" w:rsidRDefault="00681917" w:rsidP="00500867">
      <w:pPr>
        <w:spacing w:after="0" w:line="240" w:lineRule="auto"/>
        <w:jc w:val="both"/>
        <w:rPr>
          <w:rFonts w:ascii="Times New Roman" w:hAnsi="Times New Roman" w:cs="Times New Roman"/>
          <w:sz w:val="28"/>
          <w:szCs w:val="28"/>
          <w:lang w:val="uk-UA"/>
        </w:rPr>
      </w:pPr>
    </w:p>
    <w:p w:rsidR="00681917" w:rsidRPr="00500867" w:rsidRDefault="00681917" w:rsidP="00500867">
      <w:pPr>
        <w:spacing w:after="0" w:line="240" w:lineRule="auto"/>
        <w:jc w:val="both"/>
        <w:rPr>
          <w:rFonts w:ascii="Times New Roman" w:hAnsi="Times New Roman" w:cs="Times New Roman"/>
          <w:b/>
          <w:sz w:val="28"/>
          <w:szCs w:val="28"/>
          <w:lang w:val="uk-UA"/>
        </w:rPr>
      </w:pPr>
      <w:r w:rsidRPr="00500867">
        <w:rPr>
          <w:rFonts w:ascii="Times New Roman" w:hAnsi="Times New Roman" w:cs="Times New Roman"/>
          <w:b/>
          <w:sz w:val="28"/>
          <w:szCs w:val="28"/>
          <w:lang w:val="uk-UA"/>
        </w:rPr>
        <w:t>9. Орган, до якого подаються зауваження і пропозиції, та строки їх подання</w:t>
      </w:r>
    </w:p>
    <w:p w:rsidR="003A4EB7" w:rsidRPr="00500867" w:rsidRDefault="003A4EB7" w:rsidP="00500867">
      <w:pPr>
        <w:spacing w:after="0" w:line="240" w:lineRule="auto"/>
        <w:jc w:val="both"/>
        <w:rPr>
          <w:rFonts w:ascii="Times New Roman" w:hAnsi="Times New Roman" w:cs="Times New Roman"/>
          <w:b/>
          <w:sz w:val="28"/>
          <w:szCs w:val="28"/>
          <w:lang w:val="uk-UA"/>
        </w:rPr>
      </w:pPr>
      <w:bookmarkStart w:id="0" w:name="_GoBack"/>
      <w:bookmarkEnd w:id="0"/>
    </w:p>
    <w:p w:rsidR="00280289" w:rsidRPr="00500867" w:rsidRDefault="00280289" w:rsidP="00500867">
      <w:pPr>
        <w:spacing w:after="0" w:line="240" w:lineRule="auto"/>
        <w:ind w:firstLine="426"/>
        <w:jc w:val="both"/>
        <w:rPr>
          <w:rFonts w:ascii="Times New Roman" w:hAnsi="Times New Roman" w:cs="Times New Roman"/>
          <w:sz w:val="28"/>
          <w:szCs w:val="28"/>
          <w:lang w:val="uk-UA" w:eastAsia="ru-RU"/>
        </w:rPr>
      </w:pPr>
      <w:r w:rsidRPr="00500867">
        <w:rPr>
          <w:rFonts w:ascii="Times New Roman" w:hAnsi="Times New Roman" w:cs="Times New Roman"/>
          <w:sz w:val="28"/>
          <w:szCs w:val="28"/>
          <w:lang w:val="uk-UA" w:eastAsia="ru-RU"/>
        </w:rPr>
        <w:t xml:space="preserve">Зауваження і пропозиції до Заяви про визначення обсягу стратегічної екологічної оцінки </w:t>
      </w:r>
      <w:r w:rsidR="00681917" w:rsidRPr="00500867">
        <w:rPr>
          <w:rFonts w:ascii="Times New Roman" w:hAnsi="Times New Roman" w:cs="Times New Roman"/>
          <w:sz w:val="28"/>
          <w:szCs w:val="28"/>
          <w:lang w:val="uk-UA" w:eastAsia="ru-RU"/>
        </w:rPr>
        <w:t>проєкту Стратегії</w:t>
      </w:r>
      <w:r w:rsidR="00957FB7">
        <w:rPr>
          <w:rFonts w:ascii="Times New Roman" w:hAnsi="Times New Roman" w:cs="Times New Roman"/>
          <w:sz w:val="28"/>
          <w:szCs w:val="28"/>
          <w:lang w:val="uk-UA" w:eastAsia="ru-RU"/>
        </w:rPr>
        <w:t xml:space="preserve"> </w:t>
      </w:r>
      <w:r w:rsidRPr="00500867">
        <w:rPr>
          <w:rFonts w:ascii="Times New Roman" w:hAnsi="Times New Roman" w:cs="Times New Roman"/>
          <w:sz w:val="28"/>
          <w:szCs w:val="28"/>
          <w:lang w:val="uk-UA" w:eastAsia="ru-RU"/>
        </w:rPr>
        <w:t>подаються до</w:t>
      </w:r>
      <w:r w:rsidR="00957FB7">
        <w:rPr>
          <w:rFonts w:ascii="Times New Roman" w:hAnsi="Times New Roman" w:cs="Times New Roman"/>
          <w:sz w:val="28"/>
          <w:szCs w:val="28"/>
          <w:lang w:val="uk-UA" w:eastAsia="ru-RU"/>
        </w:rPr>
        <w:t xml:space="preserve"> </w:t>
      </w:r>
      <w:r w:rsidR="00D8586A" w:rsidRPr="00500867">
        <w:rPr>
          <w:rFonts w:ascii="Times New Roman" w:hAnsi="Times New Roman" w:cs="Times New Roman"/>
          <w:sz w:val="28"/>
          <w:szCs w:val="28"/>
          <w:lang w:val="uk-UA" w:eastAsia="ru-RU"/>
        </w:rPr>
        <w:t>відділу</w:t>
      </w:r>
      <w:r w:rsidR="00957FB7">
        <w:rPr>
          <w:rFonts w:ascii="Times New Roman" w:hAnsi="Times New Roman" w:cs="Times New Roman"/>
          <w:sz w:val="28"/>
          <w:szCs w:val="28"/>
          <w:lang w:val="uk-UA" w:eastAsia="ru-RU"/>
        </w:rPr>
        <w:t xml:space="preserve"> </w:t>
      </w:r>
      <w:r w:rsidR="00D8586A" w:rsidRPr="00500867">
        <w:rPr>
          <w:rFonts w:ascii="Times New Roman" w:hAnsi="Times New Roman" w:cs="Times New Roman"/>
          <w:sz w:val="28"/>
          <w:szCs w:val="28"/>
          <w:lang w:val="uk-UA" w:eastAsia="ru-RU"/>
        </w:rPr>
        <w:t>економіки</w:t>
      </w:r>
      <w:r w:rsidR="00681917" w:rsidRPr="00500867">
        <w:rPr>
          <w:rFonts w:ascii="Times New Roman" w:hAnsi="Times New Roman" w:cs="Times New Roman"/>
          <w:sz w:val="28"/>
          <w:szCs w:val="28"/>
          <w:lang w:val="uk-UA" w:eastAsia="ru-RU"/>
        </w:rPr>
        <w:t xml:space="preserve"> та стратегічного планування </w:t>
      </w:r>
      <w:r w:rsidR="001F1468" w:rsidRPr="00500867">
        <w:rPr>
          <w:rFonts w:ascii="Times New Roman" w:hAnsi="Times New Roman" w:cs="Times New Roman"/>
          <w:sz w:val="28"/>
          <w:szCs w:val="28"/>
          <w:lang w:val="uk-UA" w:eastAsia="ru-RU"/>
        </w:rPr>
        <w:t>В</w:t>
      </w:r>
      <w:r w:rsidR="00D8586A" w:rsidRPr="00500867">
        <w:rPr>
          <w:rFonts w:ascii="Times New Roman" w:hAnsi="Times New Roman" w:cs="Times New Roman"/>
          <w:sz w:val="28"/>
          <w:szCs w:val="28"/>
          <w:lang w:val="uk-UA" w:eastAsia="ru-RU"/>
        </w:rPr>
        <w:t>иконавчого комітету Ірпінської міської ради</w:t>
      </w:r>
      <w:r w:rsidR="00957FB7">
        <w:rPr>
          <w:rFonts w:ascii="Times New Roman" w:hAnsi="Times New Roman" w:cs="Times New Roman"/>
          <w:sz w:val="28"/>
          <w:szCs w:val="28"/>
          <w:lang w:val="uk-UA" w:eastAsia="ru-RU"/>
        </w:rPr>
        <w:t xml:space="preserve"> </w:t>
      </w:r>
      <w:r w:rsidR="00A0613C" w:rsidRPr="00500867">
        <w:rPr>
          <w:rFonts w:ascii="Times New Roman" w:hAnsi="Times New Roman" w:cs="Times New Roman"/>
          <w:sz w:val="28"/>
          <w:szCs w:val="28"/>
          <w:lang w:val="uk-UA" w:eastAsia="ru-RU"/>
        </w:rPr>
        <w:t xml:space="preserve">Бучанського району Київської області </w:t>
      </w:r>
      <w:r w:rsidR="00ED56E4" w:rsidRPr="00500867">
        <w:rPr>
          <w:rFonts w:ascii="Times New Roman" w:hAnsi="Times New Roman" w:cs="Times New Roman"/>
          <w:sz w:val="28"/>
          <w:szCs w:val="28"/>
          <w:lang w:val="uk-UA" w:eastAsia="ru-RU"/>
        </w:rPr>
        <w:t>(</w:t>
      </w:r>
      <w:r w:rsidR="00D8586A" w:rsidRPr="00500867">
        <w:rPr>
          <w:rFonts w:ascii="Times New Roman" w:hAnsi="Times New Roman" w:cs="Times New Roman"/>
          <w:sz w:val="28"/>
          <w:szCs w:val="28"/>
          <w:lang w:val="uk-UA" w:eastAsia="ru-RU"/>
        </w:rPr>
        <w:t>0</w:t>
      </w:r>
      <w:r w:rsidR="00500D82" w:rsidRPr="00500867">
        <w:rPr>
          <w:rFonts w:ascii="Times New Roman" w:hAnsi="Times New Roman" w:cs="Times New Roman"/>
          <w:sz w:val="28"/>
          <w:szCs w:val="28"/>
          <w:lang w:val="uk-UA" w:eastAsia="ru-RU"/>
        </w:rPr>
        <w:t>8</w:t>
      </w:r>
      <w:r w:rsidR="00D8586A" w:rsidRPr="00500867">
        <w:rPr>
          <w:rFonts w:ascii="Times New Roman" w:hAnsi="Times New Roman" w:cs="Times New Roman"/>
          <w:sz w:val="28"/>
          <w:szCs w:val="28"/>
          <w:lang w:val="uk-UA" w:eastAsia="ru-RU"/>
        </w:rPr>
        <w:t>2</w:t>
      </w:r>
      <w:r w:rsidR="00500D82" w:rsidRPr="00500867">
        <w:rPr>
          <w:rFonts w:ascii="Times New Roman" w:hAnsi="Times New Roman" w:cs="Times New Roman"/>
          <w:sz w:val="28"/>
          <w:szCs w:val="28"/>
          <w:lang w:val="uk-UA" w:eastAsia="ru-RU"/>
        </w:rPr>
        <w:t>00</w:t>
      </w:r>
      <w:r w:rsidRPr="00500867">
        <w:rPr>
          <w:rFonts w:ascii="Times New Roman" w:hAnsi="Times New Roman" w:cs="Times New Roman"/>
          <w:sz w:val="28"/>
          <w:szCs w:val="28"/>
          <w:lang w:val="uk-UA" w:eastAsia="ru-RU"/>
        </w:rPr>
        <w:t xml:space="preserve">, м. </w:t>
      </w:r>
      <w:r w:rsidR="00D8586A" w:rsidRPr="00500867">
        <w:rPr>
          <w:rFonts w:ascii="Times New Roman" w:hAnsi="Times New Roman" w:cs="Times New Roman"/>
          <w:sz w:val="28"/>
          <w:szCs w:val="28"/>
          <w:lang w:val="uk-UA" w:eastAsia="ru-RU"/>
        </w:rPr>
        <w:t>Ірпінь</w:t>
      </w:r>
      <w:r w:rsidR="00A17913" w:rsidRPr="00500867">
        <w:rPr>
          <w:rFonts w:ascii="Times New Roman" w:hAnsi="Times New Roman" w:cs="Times New Roman"/>
          <w:sz w:val="28"/>
          <w:szCs w:val="28"/>
          <w:lang w:val="uk-UA" w:eastAsia="ru-RU"/>
        </w:rPr>
        <w:t>, вул. </w:t>
      </w:r>
      <w:r w:rsidR="00D8586A" w:rsidRPr="00500867">
        <w:rPr>
          <w:rFonts w:ascii="Times New Roman" w:hAnsi="Times New Roman" w:cs="Times New Roman"/>
          <w:sz w:val="28"/>
          <w:szCs w:val="28"/>
          <w:lang w:val="uk-UA" w:eastAsia="ru-RU"/>
        </w:rPr>
        <w:t>Шевченка 2-а</w:t>
      </w:r>
      <w:r w:rsidRPr="00500867">
        <w:rPr>
          <w:rFonts w:ascii="Times New Roman" w:hAnsi="Times New Roman" w:cs="Times New Roman"/>
          <w:sz w:val="28"/>
          <w:szCs w:val="28"/>
          <w:lang w:val="uk-UA" w:eastAsia="ru-RU"/>
        </w:rPr>
        <w:t xml:space="preserve">, e-mail: </w:t>
      </w:r>
      <w:hyperlink r:id="rId7" w:history="1">
        <w:r w:rsidR="00681917" w:rsidRPr="00500867">
          <w:rPr>
            <w:rStyle w:val="a8"/>
            <w:rFonts w:ascii="Times New Roman" w:eastAsia="Times New Roman" w:hAnsi="Times New Roman" w:cs="Times New Roman"/>
            <w:color w:val="auto"/>
            <w:sz w:val="28"/>
            <w:szCs w:val="28"/>
            <w:lang w:val="uk-UA" w:eastAsia="ru-RU"/>
          </w:rPr>
          <w:t>ekonomika2008@ukr.net</w:t>
        </w:r>
      </w:hyperlink>
      <w:r w:rsidR="00681917" w:rsidRPr="00500867">
        <w:rPr>
          <w:rFonts w:ascii="Times New Roman" w:hAnsi="Times New Roman" w:cs="Times New Roman"/>
          <w:sz w:val="28"/>
          <w:szCs w:val="28"/>
          <w:lang w:val="uk-UA" w:eastAsia="ru-RU"/>
        </w:rPr>
        <w:t xml:space="preserve">) </w:t>
      </w:r>
    </w:p>
    <w:p w:rsidR="00280289" w:rsidRPr="00FF554D" w:rsidRDefault="00280289" w:rsidP="00500867">
      <w:pPr>
        <w:spacing w:after="0" w:line="240" w:lineRule="auto"/>
        <w:ind w:firstLine="426"/>
        <w:jc w:val="both"/>
        <w:rPr>
          <w:rFonts w:ascii="Times New Roman" w:hAnsi="Times New Roman" w:cs="Times New Roman"/>
          <w:color w:val="FF0000"/>
          <w:sz w:val="28"/>
          <w:szCs w:val="28"/>
          <w:lang w:val="uk-UA" w:eastAsia="ru-RU"/>
        </w:rPr>
      </w:pPr>
      <w:r w:rsidRPr="00500867">
        <w:rPr>
          <w:rFonts w:ascii="Times New Roman" w:hAnsi="Times New Roman" w:cs="Times New Roman"/>
          <w:iCs/>
          <w:sz w:val="28"/>
          <w:szCs w:val="28"/>
          <w:lang w:val="uk-UA" w:eastAsia="ru-RU"/>
        </w:rPr>
        <w:t>Відповідальна особа:</w:t>
      </w:r>
      <w:r w:rsidRPr="00500867">
        <w:rPr>
          <w:rFonts w:ascii="Times New Roman" w:hAnsi="Times New Roman" w:cs="Times New Roman"/>
          <w:sz w:val="28"/>
          <w:szCs w:val="28"/>
          <w:lang w:val="uk-UA" w:eastAsia="ru-RU"/>
        </w:rPr>
        <w:t> </w:t>
      </w:r>
      <w:r w:rsidR="00681917" w:rsidRPr="00957FB7">
        <w:rPr>
          <w:rFonts w:ascii="Times New Roman" w:hAnsi="Times New Roman" w:cs="Times New Roman"/>
          <w:sz w:val="28"/>
          <w:szCs w:val="28"/>
          <w:lang w:val="uk-UA" w:eastAsia="ru-RU"/>
        </w:rPr>
        <w:t>Марченко Юлія Юріївна</w:t>
      </w:r>
      <w:r w:rsidR="00B60604" w:rsidRPr="00957FB7">
        <w:rPr>
          <w:rFonts w:ascii="Times New Roman" w:hAnsi="Times New Roman" w:cs="Times New Roman"/>
          <w:sz w:val="28"/>
          <w:szCs w:val="28"/>
          <w:lang w:val="uk-UA" w:eastAsia="ru-RU"/>
        </w:rPr>
        <w:t xml:space="preserve">, </w:t>
      </w:r>
      <w:r w:rsidR="00C521ED" w:rsidRPr="00957FB7">
        <w:rPr>
          <w:rFonts w:ascii="Times New Roman" w:hAnsi="Times New Roman" w:cs="Times New Roman"/>
          <w:sz w:val="28"/>
          <w:szCs w:val="28"/>
          <w:lang w:val="uk-UA" w:eastAsia="ru-RU"/>
        </w:rPr>
        <w:t>(0</w:t>
      </w:r>
      <w:r w:rsidR="00DA280C" w:rsidRPr="00957FB7">
        <w:rPr>
          <w:rFonts w:ascii="Times New Roman" w:hAnsi="Times New Roman" w:cs="Times New Roman"/>
          <w:sz w:val="28"/>
          <w:szCs w:val="28"/>
          <w:lang w:val="uk-UA" w:eastAsia="ru-RU"/>
        </w:rPr>
        <w:t>45-97</w:t>
      </w:r>
      <w:r w:rsidR="00C521ED" w:rsidRPr="00957FB7">
        <w:rPr>
          <w:rFonts w:ascii="Times New Roman" w:hAnsi="Times New Roman" w:cs="Times New Roman"/>
          <w:sz w:val="28"/>
          <w:szCs w:val="28"/>
          <w:lang w:val="uk-UA" w:eastAsia="ru-RU"/>
        </w:rPr>
        <w:t xml:space="preserve">) </w:t>
      </w:r>
      <w:r w:rsidR="00587171" w:rsidRPr="00957FB7">
        <w:rPr>
          <w:rFonts w:ascii="Times New Roman" w:hAnsi="Times New Roman" w:cs="Times New Roman"/>
          <w:sz w:val="28"/>
          <w:szCs w:val="28"/>
          <w:lang w:val="uk-UA" w:eastAsia="ru-RU"/>
        </w:rPr>
        <w:t>60</w:t>
      </w:r>
      <w:r w:rsidR="00DA280C" w:rsidRPr="00957FB7">
        <w:rPr>
          <w:rFonts w:ascii="Times New Roman" w:hAnsi="Times New Roman" w:cs="Times New Roman"/>
          <w:sz w:val="28"/>
          <w:szCs w:val="28"/>
          <w:lang w:val="uk-UA" w:eastAsia="ru-RU"/>
        </w:rPr>
        <w:t>-273</w:t>
      </w:r>
      <w:r w:rsidRPr="00957FB7">
        <w:rPr>
          <w:rFonts w:ascii="Times New Roman" w:hAnsi="Times New Roman" w:cs="Times New Roman"/>
          <w:sz w:val="28"/>
          <w:szCs w:val="28"/>
          <w:lang w:val="uk-UA" w:eastAsia="ru-RU"/>
        </w:rPr>
        <w:t>.</w:t>
      </w:r>
    </w:p>
    <w:p w:rsidR="00280289" w:rsidRPr="00500867" w:rsidRDefault="00280289" w:rsidP="00500867">
      <w:pPr>
        <w:spacing w:after="0" w:line="240" w:lineRule="auto"/>
        <w:ind w:firstLine="426"/>
        <w:jc w:val="both"/>
        <w:rPr>
          <w:rFonts w:ascii="Times New Roman" w:hAnsi="Times New Roman" w:cs="Times New Roman"/>
          <w:sz w:val="28"/>
          <w:szCs w:val="28"/>
          <w:lang w:val="uk-UA" w:eastAsia="ru-RU"/>
        </w:rPr>
      </w:pPr>
      <w:r w:rsidRPr="00500867">
        <w:rPr>
          <w:rFonts w:ascii="Times New Roman" w:hAnsi="Times New Roman" w:cs="Times New Roman"/>
          <w:sz w:val="28"/>
          <w:szCs w:val="28"/>
          <w:lang w:val="uk-UA" w:eastAsia="ru-RU"/>
        </w:rPr>
        <w:t>Строк подання зауважень і пропозицій становить 15 днів</w:t>
      </w:r>
      <w:r w:rsidR="00DA280C" w:rsidRPr="00500867">
        <w:rPr>
          <w:rFonts w:ascii="Times New Roman" w:hAnsi="Times New Roman" w:cs="Times New Roman"/>
          <w:sz w:val="28"/>
          <w:szCs w:val="28"/>
          <w:lang w:val="uk-UA" w:eastAsia="ru-RU"/>
        </w:rPr>
        <w:t xml:space="preserve"> з дати опублікування Заяви про визначення обсягу стратегічної екологічної оцінки</w:t>
      </w:r>
      <w:r w:rsidRPr="00500867">
        <w:rPr>
          <w:rFonts w:ascii="Times New Roman" w:hAnsi="Times New Roman" w:cs="Times New Roman"/>
          <w:sz w:val="28"/>
          <w:szCs w:val="28"/>
          <w:lang w:val="uk-UA" w:eastAsia="ru-RU"/>
        </w:rPr>
        <w:t>.</w:t>
      </w:r>
      <w:r w:rsidRPr="00500867">
        <w:rPr>
          <w:rFonts w:ascii="Times New Roman" w:hAnsi="Times New Roman" w:cs="Times New Roman"/>
          <w:i/>
          <w:iCs/>
          <w:sz w:val="28"/>
          <w:szCs w:val="28"/>
          <w:lang w:val="uk-UA" w:eastAsia="ru-RU"/>
        </w:rPr>
        <w:t> </w:t>
      </w:r>
    </w:p>
    <w:p w:rsidR="00971C2F" w:rsidRDefault="00971C2F" w:rsidP="00681917">
      <w:pPr>
        <w:spacing w:after="0" w:line="240" w:lineRule="auto"/>
        <w:ind w:firstLine="709"/>
        <w:jc w:val="both"/>
        <w:rPr>
          <w:rFonts w:ascii="Times New Roman" w:hAnsi="Times New Roman" w:cs="Times New Roman"/>
          <w:sz w:val="28"/>
          <w:szCs w:val="28"/>
          <w:lang w:val="uk-UA"/>
        </w:rPr>
      </w:pPr>
    </w:p>
    <w:p w:rsidR="001F1B75" w:rsidRDefault="001F1B75" w:rsidP="00681917">
      <w:pPr>
        <w:spacing w:after="0" w:line="240" w:lineRule="auto"/>
        <w:ind w:firstLine="709"/>
        <w:jc w:val="both"/>
        <w:rPr>
          <w:rFonts w:ascii="Times New Roman" w:hAnsi="Times New Roman" w:cs="Times New Roman"/>
          <w:sz w:val="28"/>
          <w:szCs w:val="28"/>
          <w:lang w:val="uk-UA"/>
        </w:rPr>
      </w:pPr>
    </w:p>
    <w:p w:rsidR="001F1B75" w:rsidRDefault="001F1B75" w:rsidP="00681917">
      <w:pPr>
        <w:spacing w:after="0" w:line="240" w:lineRule="auto"/>
        <w:ind w:firstLine="709"/>
        <w:jc w:val="both"/>
        <w:rPr>
          <w:rFonts w:ascii="Times New Roman" w:hAnsi="Times New Roman" w:cs="Times New Roman"/>
          <w:sz w:val="28"/>
          <w:szCs w:val="28"/>
          <w:lang w:val="uk-UA"/>
        </w:rPr>
      </w:pPr>
    </w:p>
    <w:p w:rsidR="001F1B75" w:rsidRDefault="001F1B75" w:rsidP="00681917">
      <w:pPr>
        <w:spacing w:after="0" w:line="240" w:lineRule="auto"/>
        <w:ind w:firstLine="709"/>
        <w:jc w:val="both"/>
        <w:rPr>
          <w:rFonts w:ascii="Times New Roman" w:hAnsi="Times New Roman" w:cs="Times New Roman"/>
          <w:sz w:val="28"/>
          <w:szCs w:val="28"/>
          <w:lang w:val="uk-UA"/>
        </w:rPr>
      </w:pPr>
    </w:p>
    <w:p w:rsidR="001F1B75" w:rsidRPr="001F1B75" w:rsidRDefault="001F1B75" w:rsidP="00681917">
      <w:pPr>
        <w:spacing w:after="0" w:line="240" w:lineRule="auto"/>
        <w:ind w:firstLine="709"/>
        <w:jc w:val="both"/>
        <w:rPr>
          <w:rFonts w:ascii="Times New Roman" w:hAnsi="Times New Roman" w:cs="Times New Roman"/>
          <w:sz w:val="36"/>
          <w:szCs w:val="28"/>
          <w:lang w:val="uk-UA"/>
        </w:rPr>
      </w:pPr>
    </w:p>
    <w:p w:rsidR="001F1B75" w:rsidRPr="001F1B75" w:rsidRDefault="00B97820" w:rsidP="001F1B75">
      <w:pPr>
        <w:rPr>
          <w:rFonts w:ascii="Times New Roman" w:hAnsi="Times New Roman"/>
          <w:sz w:val="28"/>
          <w:szCs w:val="28"/>
        </w:rPr>
      </w:pPr>
      <w:r>
        <w:rPr>
          <w:rFonts w:ascii="Times New Roman" w:hAnsi="Times New Roman"/>
          <w:b/>
          <w:sz w:val="28"/>
          <w:szCs w:val="28"/>
          <w:lang w:val="uk-UA"/>
        </w:rPr>
        <w:t>З</w:t>
      </w:r>
      <w:r w:rsidR="001F1B75" w:rsidRPr="001F1B75">
        <w:rPr>
          <w:rFonts w:ascii="Times New Roman" w:hAnsi="Times New Roman"/>
          <w:b/>
          <w:sz w:val="28"/>
          <w:szCs w:val="28"/>
          <w:lang w:val="uk-UA"/>
        </w:rPr>
        <w:t xml:space="preserve">аступник міського голови </w:t>
      </w:r>
      <w:r>
        <w:rPr>
          <w:rFonts w:ascii="Times New Roman" w:hAnsi="Times New Roman"/>
          <w:b/>
          <w:sz w:val="28"/>
          <w:szCs w:val="28"/>
          <w:lang w:val="uk-UA"/>
        </w:rPr>
        <w:t xml:space="preserve">   </w:t>
      </w:r>
      <w:r w:rsidR="00957FB7">
        <w:rPr>
          <w:rFonts w:ascii="Times New Roman" w:hAnsi="Times New Roman"/>
          <w:b/>
          <w:sz w:val="28"/>
          <w:szCs w:val="28"/>
          <w:lang w:val="uk-UA"/>
        </w:rPr>
        <w:t xml:space="preserve">                                      </w:t>
      </w:r>
      <w:r>
        <w:rPr>
          <w:rFonts w:ascii="Times New Roman" w:hAnsi="Times New Roman"/>
          <w:b/>
          <w:sz w:val="28"/>
          <w:szCs w:val="28"/>
          <w:lang w:val="uk-UA"/>
        </w:rPr>
        <w:t>Лідія МИХАЛЬЧЕНКО</w:t>
      </w:r>
    </w:p>
    <w:p w:rsidR="001F1B75" w:rsidRPr="001F1B75" w:rsidRDefault="001F1B75" w:rsidP="00681917">
      <w:pPr>
        <w:spacing w:after="0" w:line="240" w:lineRule="auto"/>
        <w:ind w:firstLine="709"/>
        <w:jc w:val="both"/>
        <w:rPr>
          <w:rFonts w:ascii="Times New Roman" w:hAnsi="Times New Roman" w:cs="Times New Roman"/>
          <w:sz w:val="28"/>
          <w:szCs w:val="28"/>
        </w:rPr>
      </w:pPr>
    </w:p>
    <w:sectPr w:rsidR="001F1B75" w:rsidRPr="001F1B75" w:rsidSect="00466CD2">
      <w:headerReference w:type="default" r:id="rId8"/>
      <w:pgSz w:w="11906" w:h="16838"/>
      <w:pgMar w:top="851" w:right="707"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476" w:rsidRDefault="00021476" w:rsidP="006173D0">
      <w:pPr>
        <w:spacing w:after="0" w:line="240" w:lineRule="auto"/>
      </w:pPr>
      <w:r>
        <w:separator/>
      </w:r>
    </w:p>
  </w:endnote>
  <w:endnote w:type="continuationSeparator" w:id="1">
    <w:p w:rsidR="00021476" w:rsidRDefault="00021476" w:rsidP="006173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476" w:rsidRDefault="00021476" w:rsidP="006173D0">
      <w:pPr>
        <w:spacing w:after="0" w:line="240" w:lineRule="auto"/>
      </w:pPr>
      <w:r>
        <w:separator/>
      </w:r>
    </w:p>
  </w:footnote>
  <w:footnote w:type="continuationSeparator" w:id="1">
    <w:p w:rsidR="00021476" w:rsidRDefault="00021476" w:rsidP="006173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3201720"/>
      <w:docPartObj>
        <w:docPartGallery w:val="Page Numbers (Top of Page)"/>
        <w:docPartUnique/>
      </w:docPartObj>
    </w:sdtPr>
    <w:sdtContent>
      <w:p w:rsidR="006173D0" w:rsidRDefault="001F5FF7">
        <w:pPr>
          <w:pStyle w:val="a9"/>
          <w:jc w:val="center"/>
        </w:pPr>
        <w:r>
          <w:fldChar w:fldCharType="begin"/>
        </w:r>
        <w:r w:rsidR="006173D0">
          <w:instrText>PAGE   \* MERGEFORMAT</w:instrText>
        </w:r>
        <w:r>
          <w:fldChar w:fldCharType="separate"/>
        </w:r>
        <w:r w:rsidR="00091892">
          <w:rPr>
            <w:noProof/>
          </w:rPr>
          <w:t>2</w:t>
        </w:r>
        <w:r>
          <w:fldChar w:fldCharType="end"/>
        </w:r>
      </w:p>
    </w:sdtContent>
  </w:sdt>
  <w:p w:rsidR="006173D0" w:rsidRDefault="006173D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8343D"/>
    <w:multiLevelType w:val="hybridMultilevel"/>
    <w:tmpl w:val="B3CAE426"/>
    <w:lvl w:ilvl="0" w:tplc="FFFFFFFF">
      <w:start w:val="1"/>
      <w:numFmt w:val="bullet"/>
      <w:lvlText w:val=""/>
      <w:lvlJc w:val="left"/>
      <w:pPr>
        <w:tabs>
          <w:tab w:val="num" w:pos="1080"/>
        </w:tabs>
        <w:ind w:left="1080" w:hanging="360"/>
      </w:pPr>
      <w:rPr>
        <w:rFonts w:ascii="Wingdings" w:hAnsi="Wingdings" w:hint="default"/>
      </w:rPr>
    </w:lvl>
    <w:lvl w:ilvl="1" w:tplc="04190001">
      <w:start w:val="1"/>
      <w:numFmt w:val="bullet"/>
      <w:lvlText w:val=""/>
      <w:lvlJc w:val="left"/>
      <w:pPr>
        <w:tabs>
          <w:tab w:val="num" w:pos="1260"/>
        </w:tabs>
        <w:ind w:left="1260" w:hanging="360"/>
      </w:pPr>
      <w:rPr>
        <w:rFonts w:ascii="Symbol" w:hAnsi="Symbol" w:hint="default"/>
      </w:rPr>
    </w:lvl>
    <w:lvl w:ilvl="2" w:tplc="0419000F">
      <w:start w:val="1"/>
      <w:numFmt w:val="decimal"/>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2DE911EB"/>
    <w:multiLevelType w:val="hybridMultilevel"/>
    <w:tmpl w:val="58308950"/>
    <w:lvl w:ilvl="0" w:tplc="1BB43A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6F76F5F"/>
    <w:multiLevelType w:val="hybridMultilevel"/>
    <w:tmpl w:val="A244B4CE"/>
    <w:lvl w:ilvl="0" w:tplc="583428E6">
      <w:start w:val="3"/>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494F22E9"/>
    <w:multiLevelType w:val="multilevel"/>
    <w:tmpl w:val="104A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DE7F73"/>
    <w:multiLevelType w:val="multilevel"/>
    <w:tmpl w:val="5D88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80289"/>
    <w:rsid w:val="00021476"/>
    <w:rsid w:val="00024EBC"/>
    <w:rsid w:val="00043389"/>
    <w:rsid w:val="0004760A"/>
    <w:rsid w:val="00065B4D"/>
    <w:rsid w:val="000763E0"/>
    <w:rsid w:val="000771B6"/>
    <w:rsid w:val="00091892"/>
    <w:rsid w:val="000A2D61"/>
    <w:rsid w:val="000A4960"/>
    <w:rsid w:val="000D637D"/>
    <w:rsid w:val="000E1D02"/>
    <w:rsid w:val="000E6F51"/>
    <w:rsid w:val="001260F2"/>
    <w:rsid w:val="00136257"/>
    <w:rsid w:val="00155D1F"/>
    <w:rsid w:val="00177F27"/>
    <w:rsid w:val="00197DB8"/>
    <w:rsid w:val="001F10DF"/>
    <w:rsid w:val="001F1468"/>
    <w:rsid w:val="001F1B75"/>
    <w:rsid w:val="001F4FDE"/>
    <w:rsid w:val="001F5FF7"/>
    <w:rsid w:val="00280289"/>
    <w:rsid w:val="002A7F31"/>
    <w:rsid w:val="002F4B02"/>
    <w:rsid w:val="00336BF6"/>
    <w:rsid w:val="00350416"/>
    <w:rsid w:val="00357F74"/>
    <w:rsid w:val="00362284"/>
    <w:rsid w:val="0038699B"/>
    <w:rsid w:val="003A4EB7"/>
    <w:rsid w:val="003A5A78"/>
    <w:rsid w:val="003C0335"/>
    <w:rsid w:val="003C0C0A"/>
    <w:rsid w:val="003C33EE"/>
    <w:rsid w:val="003E5466"/>
    <w:rsid w:val="004059A2"/>
    <w:rsid w:val="00405E8E"/>
    <w:rsid w:val="004179ED"/>
    <w:rsid w:val="00462E6C"/>
    <w:rsid w:val="00466CD2"/>
    <w:rsid w:val="004F496E"/>
    <w:rsid w:val="00500867"/>
    <w:rsid w:val="00500D82"/>
    <w:rsid w:val="005139B1"/>
    <w:rsid w:val="00552B96"/>
    <w:rsid w:val="00557C11"/>
    <w:rsid w:val="005830A3"/>
    <w:rsid w:val="005866AE"/>
    <w:rsid w:val="00587171"/>
    <w:rsid w:val="005B4121"/>
    <w:rsid w:val="005D3B4B"/>
    <w:rsid w:val="005F7DC7"/>
    <w:rsid w:val="006173D0"/>
    <w:rsid w:val="00627411"/>
    <w:rsid w:val="00633A48"/>
    <w:rsid w:val="00672D36"/>
    <w:rsid w:val="00681917"/>
    <w:rsid w:val="006826BD"/>
    <w:rsid w:val="00692C56"/>
    <w:rsid w:val="00696D04"/>
    <w:rsid w:val="006A51B9"/>
    <w:rsid w:val="006A51CB"/>
    <w:rsid w:val="006C183B"/>
    <w:rsid w:val="006E23AA"/>
    <w:rsid w:val="006E2DFC"/>
    <w:rsid w:val="006E6AA0"/>
    <w:rsid w:val="007222F9"/>
    <w:rsid w:val="007421C6"/>
    <w:rsid w:val="00755BCD"/>
    <w:rsid w:val="0075750A"/>
    <w:rsid w:val="00761DF2"/>
    <w:rsid w:val="007627DC"/>
    <w:rsid w:val="00776753"/>
    <w:rsid w:val="007A685A"/>
    <w:rsid w:val="007C5776"/>
    <w:rsid w:val="00806585"/>
    <w:rsid w:val="00827AD8"/>
    <w:rsid w:val="008524CA"/>
    <w:rsid w:val="00863EB6"/>
    <w:rsid w:val="00894FB9"/>
    <w:rsid w:val="008C530B"/>
    <w:rsid w:val="008D12E8"/>
    <w:rsid w:val="008D16C2"/>
    <w:rsid w:val="00910EDC"/>
    <w:rsid w:val="009337C9"/>
    <w:rsid w:val="00946E5A"/>
    <w:rsid w:val="00957FB7"/>
    <w:rsid w:val="009605C7"/>
    <w:rsid w:val="00971C2F"/>
    <w:rsid w:val="009F7EB3"/>
    <w:rsid w:val="00A00751"/>
    <w:rsid w:val="00A0613C"/>
    <w:rsid w:val="00A17913"/>
    <w:rsid w:val="00A40D99"/>
    <w:rsid w:val="00A41E57"/>
    <w:rsid w:val="00A43350"/>
    <w:rsid w:val="00A604F8"/>
    <w:rsid w:val="00A85EEA"/>
    <w:rsid w:val="00A920D7"/>
    <w:rsid w:val="00AC1E24"/>
    <w:rsid w:val="00B07A3F"/>
    <w:rsid w:val="00B33E36"/>
    <w:rsid w:val="00B357D5"/>
    <w:rsid w:val="00B52717"/>
    <w:rsid w:val="00B563FD"/>
    <w:rsid w:val="00B60604"/>
    <w:rsid w:val="00B8133A"/>
    <w:rsid w:val="00B97820"/>
    <w:rsid w:val="00BB1F5F"/>
    <w:rsid w:val="00BF6200"/>
    <w:rsid w:val="00C06853"/>
    <w:rsid w:val="00C40003"/>
    <w:rsid w:val="00C41E92"/>
    <w:rsid w:val="00C521ED"/>
    <w:rsid w:val="00C649E9"/>
    <w:rsid w:val="00C9474E"/>
    <w:rsid w:val="00CC05DB"/>
    <w:rsid w:val="00CC1B32"/>
    <w:rsid w:val="00CF5D33"/>
    <w:rsid w:val="00CF7BF2"/>
    <w:rsid w:val="00D01FE0"/>
    <w:rsid w:val="00D1135F"/>
    <w:rsid w:val="00D134F8"/>
    <w:rsid w:val="00D56933"/>
    <w:rsid w:val="00D6250C"/>
    <w:rsid w:val="00D65DD8"/>
    <w:rsid w:val="00D84EEC"/>
    <w:rsid w:val="00D8586A"/>
    <w:rsid w:val="00D865CD"/>
    <w:rsid w:val="00DA280C"/>
    <w:rsid w:val="00DB3F80"/>
    <w:rsid w:val="00DD1F23"/>
    <w:rsid w:val="00DD2D27"/>
    <w:rsid w:val="00DD7FFE"/>
    <w:rsid w:val="00E10C44"/>
    <w:rsid w:val="00E21FD8"/>
    <w:rsid w:val="00E257DC"/>
    <w:rsid w:val="00E258AD"/>
    <w:rsid w:val="00E43559"/>
    <w:rsid w:val="00E55EC9"/>
    <w:rsid w:val="00E57FA9"/>
    <w:rsid w:val="00E71F9E"/>
    <w:rsid w:val="00E9122A"/>
    <w:rsid w:val="00E967EC"/>
    <w:rsid w:val="00ED39D2"/>
    <w:rsid w:val="00ED56E4"/>
    <w:rsid w:val="00EF2133"/>
    <w:rsid w:val="00EF50D5"/>
    <w:rsid w:val="00F01899"/>
    <w:rsid w:val="00F141B3"/>
    <w:rsid w:val="00F16BFB"/>
    <w:rsid w:val="00F3363C"/>
    <w:rsid w:val="00F57792"/>
    <w:rsid w:val="00F60A07"/>
    <w:rsid w:val="00F63BF4"/>
    <w:rsid w:val="00FA41D5"/>
    <w:rsid w:val="00FB4BA8"/>
    <w:rsid w:val="00FD7708"/>
    <w:rsid w:val="00FF0D15"/>
    <w:rsid w:val="00FF0D9C"/>
    <w:rsid w:val="00FF55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D04"/>
  </w:style>
  <w:style w:type="paragraph" w:styleId="1">
    <w:name w:val="heading 1"/>
    <w:basedOn w:val="a"/>
    <w:link w:val="10"/>
    <w:uiPriority w:val="9"/>
    <w:qFormat/>
    <w:rsid w:val="002802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0289"/>
    <w:rPr>
      <w:rFonts w:ascii="Times New Roman" w:eastAsia="Times New Roman" w:hAnsi="Times New Roman" w:cs="Times New Roman"/>
      <w:b/>
      <w:bCs/>
      <w:kern w:val="36"/>
      <w:sz w:val="48"/>
      <w:szCs w:val="48"/>
      <w:lang w:eastAsia="ru-RU"/>
    </w:rPr>
  </w:style>
  <w:style w:type="paragraph" w:customStyle="1" w:styleId="rvps2">
    <w:name w:val="rvps2"/>
    <w:basedOn w:val="a"/>
    <w:rsid w:val="00280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280289"/>
    <w:rPr>
      <w:b/>
      <w:bCs/>
    </w:rPr>
  </w:style>
  <w:style w:type="character" w:styleId="a4">
    <w:name w:val="Emphasis"/>
    <w:basedOn w:val="a0"/>
    <w:uiPriority w:val="20"/>
    <w:qFormat/>
    <w:rsid w:val="00280289"/>
    <w:rPr>
      <w:i/>
      <w:iCs/>
    </w:rPr>
  </w:style>
  <w:style w:type="paragraph" w:styleId="a5">
    <w:name w:val="Normal (Web)"/>
    <w:aliases w:val="Обычный (Web),Знак1 Знак,Знак1 Знак Знак,Знак1 Знак Знак Знак Знак Знак Знак Знак,Знак1 Знак Знак Знак,Обычный (Web) Знак Знак Знак Знак Знак Знак,Обычный (веб) Знак2,Обычный (веб) Знак Знак,Обычный (веб) Знак1 Знак"/>
    <w:basedOn w:val="a"/>
    <w:link w:val="a6"/>
    <w:uiPriority w:val="99"/>
    <w:unhideWhenUsed/>
    <w:rsid w:val="00280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D6250C"/>
    <w:pPr>
      <w:ind w:left="720"/>
      <w:contextualSpacing/>
    </w:pPr>
  </w:style>
  <w:style w:type="character" w:styleId="a8">
    <w:name w:val="Hyperlink"/>
    <w:rsid w:val="00A17913"/>
    <w:rPr>
      <w:color w:val="0000FF"/>
      <w:u w:val="single"/>
    </w:rPr>
  </w:style>
  <w:style w:type="paragraph" w:styleId="a9">
    <w:name w:val="header"/>
    <w:basedOn w:val="a"/>
    <w:link w:val="aa"/>
    <w:uiPriority w:val="99"/>
    <w:unhideWhenUsed/>
    <w:rsid w:val="006173D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173D0"/>
  </w:style>
  <w:style w:type="paragraph" w:styleId="ab">
    <w:name w:val="footer"/>
    <w:basedOn w:val="a"/>
    <w:link w:val="ac"/>
    <w:uiPriority w:val="99"/>
    <w:unhideWhenUsed/>
    <w:rsid w:val="006173D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173D0"/>
  </w:style>
  <w:style w:type="paragraph" w:styleId="ad">
    <w:name w:val="Balloon Text"/>
    <w:basedOn w:val="a"/>
    <w:link w:val="ae"/>
    <w:uiPriority w:val="99"/>
    <w:semiHidden/>
    <w:unhideWhenUsed/>
    <w:rsid w:val="00C521E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521ED"/>
    <w:rPr>
      <w:rFonts w:ascii="Tahoma" w:hAnsi="Tahoma" w:cs="Tahoma"/>
      <w:sz w:val="16"/>
      <w:szCs w:val="16"/>
    </w:rPr>
  </w:style>
  <w:style w:type="character" w:customStyle="1" w:styleId="a6">
    <w:name w:val="Обычный (веб) Знак"/>
    <w:aliases w:val="Обычный (Web) Знак,Знак1 Знак Знак1,Знак1 Знак Знак Знак1,Знак1 Знак Знак Знак Знак Знак Знак Знак Знак,Знак1 Знак Знак Знак Знак,Обычный (Web) Знак Знак Знак Знак Знак Знак Знак,Обычный (веб) Знак2 Знак,Обычный (веб) Знак Знак Знак"/>
    <w:link w:val="a5"/>
    <w:uiPriority w:val="99"/>
    <w:locked/>
    <w:rsid w:val="005D3B4B"/>
    <w:rPr>
      <w:rFonts w:ascii="Times New Roman" w:eastAsia="Times New Roman" w:hAnsi="Times New Roman" w:cs="Times New Roman"/>
      <w:sz w:val="24"/>
      <w:szCs w:val="24"/>
      <w:lang w:eastAsia="ru-RU"/>
    </w:rPr>
  </w:style>
  <w:style w:type="paragraph" w:customStyle="1" w:styleId="2">
    <w:name w:val="Знак Знак2"/>
    <w:basedOn w:val="a"/>
    <w:rsid w:val="005D3B4B"/>
    <w:pPr>
      <w:spacing w:after="0" w:line="240" w:lineRule="auto"/>
    </w:pPr>
    <w:rPr>
      <w:rFonts w:ascii="Verdana" w:eastAsia="Times New Roman" w:hAnsi="Verdana" w:cs="Verdana"/>
      <w:sz w:val="20"/>
      <w:szCs w:val="20"/>
      <w:lang w:val="en-US"/>
    </w:rPr>
  </w:style>
  <w:style w:type="paragraph" w:styleId="af">
    <w:name w:val="Body Text Indent"/>
    <w:basedOn w:val="a"/>
    <w:link w:val="af0"/>
    <w:rsid w:val="007A685A"/>
    <w:pPr>
      <w:spacing w:after="120" w:line="240" w:lineRule="auto"/>
      <w:ind w:left="283"/>
    </w:pPr>
    <w:rPr>
      <w:rFonts w:ascii="Times New Roman" w:eastAsia="Calibri" w:hAnsi="Times New Roman" w:cs="Times New Roman"/>
      <w:sz w:val="28"/>
      <w:szCs w:val="20"/>
      <w:lang w:val="uk-UA" w:eastAsia="ru-RU"/>
    </w:rPr>
  </w:style>
  <w:style w:type="character" w:customStyle="1" w:styleId="af0">
    <w:name w:val="Основной текст с отступом Знак"/>
    <w:basedOn w:val="a0"/>
    <w:link w:val="af"/>
    <w:rsid w:val="007A685A"/>
    <w:rPr>
      <w:rFonts w:ascii="Times New Roman" w:eastAsia="Calibri" w:hAnsi="Times New Roman" w:cs="Times New Roman"/>
      <w:sz w:val="28"/>
      <w:szCs w:val="20"/>
      <w:lang w:val="uk-UA" w:eastAsia="ru-RU"/>
    </w:rPr>
  </w:style>
  <w:style w:type="character" w:customStyle="1" w:styleId="fontstyle01">
    <w:name w:val="fontstyle01"/>
    <w:basedOn w:val="a0"/>
    <w:rsid w:val="000E1D02"/>
    <w:rPr>
      <w:rFonts w:ascii="Times New Roman" w:hAnsi="Times New Roman" w:cs="Times New 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913245982">
      <w:bodyDiv w:val="1"/>
      <w:marLeft w:val="0"/>
      <w:marRight w:val="0"/>
      <w:marTop w:val="0"/>
      <w:marBottom w:val="0"/>
      <w:divBdr>
        <w:top w:val="none" w:sz="0" w:space="0" w:color="auto"/>
        <w:left w:val="none" w:sz="0" w:space="0" w:color="auto"/>
        <w:bottom w:val="none" w:sz="0" w:space="0" w:color="auto"/>
        <w:right w:val="none" w:sz="0" w:space="0" w:color="auto"/>
      </w:divBdr>
    </w:div>
    <w:div w:id="1196313648">
      <w:bodyDiv w:val="1"/>
      <w:marLeft w:val="0"/>
      <w:marRight w:val="0"/>
      <w:marTop w:val="0"/>
      <w:marBottom w:val="0"/>
      <w:divBdr>
        <w:top w:val="none" w:sz="0" w:space="0" w:color="auto"/>
        <w:left w:val="none" w:sz="0" w:space="0" w:color="auto"/>
        <w:bottom w:val="none" w:sz="0" w:space="0" w:color="auto"/>
        <w:right w:val="none" w:sz="0" w:space="0" w:color="auto"/>
      </w:divBdr>
    </w:div>
    <w:div w:id="1379285591">
      <w:bodyDiv w:val="1"/>
      <w:marLeft w:val="0"/>
      <w:marRight w:val="0"/>
      <w:marTop w:val="0"/>
      <w:marBottom w:val="0"/>
      <w:divBdr>
        <w:top w:val="none" w:sz="0" w:space="0" w:color="auto"/>
        <w:left w:val="none" w:sz="0" w:space="0" w:color="auto"/>
        <w:bottom w:val="none" w:sz="0" w:space="0" w:color="auto"/>
        <w:right w:val="none" w:sz="0" w:space="0" w:color="auto"/>
      </w:divBdr>
    </w:div>
    <w:div w:id="1917326004">
      <w:bodyDiv w:val="1"/>
      <w:marLeft w:val="0"/>
      <w:marRight w:val="0"/>
      <w:marTop w:val="0"/>
      <w:marBottom w:val="0"/>
      <w:divBdr>
        <w:top w:val="none" w:sz="0" w:space="0" w:color="auto"/>
        <w:left w:val="none" w:sz="0" w:space="0" w:color="auto"/>
        <w:bottom w:val="none" w:sz="0" w:space="0" w:color="auto"/>
        <w:right w:val="none" w:sz="0" w:space="0" w:color="auto"/>
      </w:divBdr>
    </w:div>
    <w:div w:id="195644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konomika2008@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1626</Words>
  <Characters>9272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cp:lastModifiedBy>
  <cp:revision>5</cp:revision>
  <cp:lastPrinted>2021-07-05T08:04:00Z</cp:lastPrinted>
  <dcterms:created xsi:type="dcterms:W3CDTF">2021-11-30T15:42:00Z</dcterms:created>
  <dcterms:modified xsi:type="dcterms:W3CDTF">2021-12-02T08:23:00Z</dcterms:modified>
</cp:coreProperties>
</file>