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32" w:rsidRPr="00183432" w:rsidRDefault="00183432" w:rsidP="0018343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83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ПОВІДОМЛЕННЯ </w:t>
      </w:r>
    </w:p>
    <w:p w:rsidR="00183432" w:rsidRPr="006D6D64" w:rsidRDefault="00D3038A" w:rsidP="006D6D64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оприлюднення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183432" w:rsidRPr="00183432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183432" w:rsidRPr="00183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регуляторного </w:t>
      </w:r>
      <w:proofErr w:type="spellStart"/>
      <w:r w:rsidR="00183432" w:rsidRPr="00183432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183432" w:rsidRPr="00183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 w:rsidRPr="00A63676"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183432" w:rsidRPr="00A63676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183432" w:rsidRPr="00A636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  <w:r w:rsidR="00A63676" w:rsidRPr="00A636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3676" w:rsidRPr="00A63676">
        <w:rPr>
          <w:rFonts w:ascii="Times New Roman" w:hAnsi="Times New Roman"/>
          <w:b/>
          <w:sz w:val="28"/>
          <w:szCs w:val="24"/>
          <w:lang w:val="uk-UA"/>
        </w:rPr>
        <w:t>виконавчого комітету</w:t>
      </w:r>
      <w:r w:rsidR="00183432" w:rsidRPr="00A636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83432" w:rsidRPr="00A63676">
        <w:rPr>
          <w:rFonts w:ascii="Times New Roman" w:hAnsi="Times New Roman" w:cs="Times New Roman"/>
          <w:b/>
          <w:sz w:val="28"/>
          <w:szCs w:val="28"/>
          <w:lang w:val="uk-UA"/>
        </w:rPr>
        <w:t>Ірпінської</w:t>
      </w:r>
      <w:proofErr w:type="spellEnd"/>
      <w:r w:rsidR="00183432" w:rsidRPr="00A636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</w:t>
      </w:r>
      <w:r w:rsidR="00614069" w:rsidRPr="00614069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«Про затвердження  тарифів на міські пасажирські перевезення для </w:t>
      </w:r>
      <w:r w:rsidR="00614069" w:rsidRPr="00614069">
        <w:rPr>
          <w:rFonts w:ascii="Times New Roman" w:hAnsi="Times New Roman"/>
          <w:b/>
          <w:sz w:val="28"/>
          <w:szCs w:val="24"/>
          <w:lang w:val="uk-UA" w:eastAsia="ru-RU"/>
        </w:rPr>
        <w:t>ТОВ «</w:t>
      </w:r>
      <w:proofErr w:type="spellStart"/>
      <w:r w:rsidR="00614069" w:rsidRPr="00614069">
        <w:rPr>
          <w:rFonts w:ascii="Times New Roman" w:hAnsi="Times New Roman"/>
          <w:b/>
          <w:sz w:val="28"/>
          <w:szCs w:val="24"/>
          <w:lang w:val="uk-UA" w:eastAsia="ru-RU"/>
        </w:rPr>
        <w:t>Ірпінське</w:t>
      </w:r>
      <w:proofErr w:type="spellEnd"/>
      <w:r w:rsidR="00614069" w:rsidRPr="00614069">
        <w:rPr>
          <w:rFonts w:ascii="Times New Roman" w:hAnsi="Times New Roman"/>
          <w:b/>
          <w:sz w:val="28"/>
          <w:szCs w:val="24"/>
          <w:lang w:val="uk-UA" w:eastAsia="ru-RU"/>
        </w:rPr>
        <w:t xml:space="preserve"> АТП 13250»</w:t>
      </w:r>
      <w:r w:rsidR="00930EF2" w:rsidRPr="00614069">
        <w:rPr>
          <w:rFonts w:ascii="Times New Roman" w:hAnsi="Times New Roman"/>
          <w:b/>
          <w:sz w:val="28"/>
          <w:szCs w:val="24"/>
          <w:lang w:val="uk-UA" w:eastAsia="ru-RU"/>
        </w:rPr>
        <w:t>»</w:t>
      </w:r>
    </w:p>
    <w:p w:rsidR="004E3B13" w:rsidRPr="005F5C31" w:rsidRDefault="004E3B13" w:rsidP="006D6D64">
      <w:pPr>
        <w:spacing w:after="0"/>
        <w:ind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</w:pPr>
      <w:r w:rsidRPr="005F5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Відповідно до статті 9 Закону України «Про засади державної регуляторної політики у сфері господарської діяльності» повідомляємо</w:t>
      </w:r>
      <w:r w:rsidR="00E03328" w:rsidRPr="005F5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,</w:t>
      </w:r>
      <w:r w:rsidRPr="005F5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 </w:t>
      </w:r>
      <w:r w:rsidR="00A13573" w:rsidRPr="005F5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що на офіційному сайті </w:t>
      </w:r>
      <w:proofErr w:type="spellStart"/>
      <w:r w:rsidR="00A13573" w:rsidRPr="005F5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Ірпінської</w:t>
      </w:r>
      <w:proofErr w:type="spellEnd"/>
      <w:r w:rsidR="00A13573" w:rsidRPr="005F5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 міської ради та її виконавчих органів </w:t>
      </w:r>
      <w:r w:rsidR="0039518E" w:rsidRPr="0039518E">
        <w:rPr>
          <w:rFonts w:ascii="Times New Roman" w:hAnsi="Times New Roman" w:cs="Times New Roman"/>
          <w:sz w:val="28"/>
          <w:szCs w:val="28"/>
          <w:lang w:val="uk-UA"/>
        </w:rPr>
        <w:t>https://imr.gov.ua</w:t>
      </w:r>
      <w:r w:rsidR="00A13573" w:rsidRPr="00395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 </w:t>
      </w:r>
      <w:r w:rsidR="00395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 </w:t>
      </w:r>
      <w:r w:rsidR="00A13573" w:rsidRPr="00395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в розділі «Регуляторна політика»</w:t>
      </w:r>
      <w:r w:rsidR="00E92363" w:rsidRPr="00395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 </w:t>
      </w:r>
      <w:r w:rsidR="00A13573" w:rsidRPr="00395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 буде оприлюднено </w:t>
      </w:r>
      <w:proofErr w:type="spellStart"/>
      <w:r w:rsidR="00614069" w:rsidRPr="00395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проє</w:t>
      </w:r>
      <w:r w:rsidRPr="00395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кт</w:t>
      </w:r>
      <w:proofErr w:type="spellEnd"/>
      <w:r w:rsidRPr="0039518E"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EFEFE"/>
          <w:lang w:val="uk-UA"/>
        </w:rPr>
        <w:t xml:space="preserve"> </w:t>
      </w:r>
      <w:r w:rsidRPr="005F5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регуляторного акту з метою отримання пропозицій та зауважень</w:t>
      </w:r>
      <w:r w:rsidR="00183432" w:rsidRPr="005F5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, а саме:</w:t>
      </w:r>
    </w:p>
    <w:p w:rsidR="00790A85" w:rsidRPr="00790A85" w:rsidRDefault="00183432" w:rsidP="003721DE">
      <w:pPr>
        <w:pStyle w:val="a4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5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6E3C5D" w:rsidRPr="005F5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роє</w:t>
      </w:r>
      <w:r w:rsidR="004E3B13" w:rsidRPr="005F5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4E3B13" w:rsidRPr="005F5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</w:t>
      </w:r>
      <w:r w:rsidR="00A636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7E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додатком</w:t>
      </w:r>
      <w:r w:rsidR="00790A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63676" w:rsidRPr="00A63676">
        <w:rPr>
          <w:rFonts w:ascii="Times New Roman" w:hAnsi="Times New Roman"/>
          <w:sz w:val="28"/>
          <w:szCs w:val="24"/>
          <w:lang w:val="uk-UA"/>
        </w:rPr>
        <w:t>виконавчого комітету</w:t>
      </w:r>
      <w:r w:rsidR="004E3B13" w:rsidRPr="005F5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F5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Ірпінської</w:t>
      </w:r>
      <w:proofErr w:type="spellEnd"/>
      <w:r w:rsidR="004E3B13" w:rsidRPr="005F5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</w:t>
      </w:r>
    </w:p>
    <w:p w:rsidR="004E3B13" w:rsidRPr="003721DE" w:rsidRDefault="004E3B13" w:rsidP="003721D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A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ради </w:t>
      </w:r>
      <w:r w:rsidR="006E3C5D" w:rsidRPr="00790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676" w:rsidRPr="00790A85">
        <w:rPr>
          <w:rFonts w:ascii="Times New Roman" w:eastAsia="Times New Roman" w:hAnsi="Times New Roman"/>
          <w:sz w:val="28"/>
          <w:szCs w:val="24"/>
          <w:lang w:val="uk-UA" w:eastAsia="ru-RU"/>
        </w:rPr>
        <w:t>«Про</w:t>
      </w:r>
      <w:r w:rsidR="00790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C5D" w:rsidRPr="00A6367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затвердження  тарифів на </w:t>
      </w:r>
      <w:r w:rsidR="006E3C5D" w:rsidRPr="003721DE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міські пасажирські перевезення для </w:t>
      </w:r>
      <w:r w:rsidR="006D6D64">
        <w:rPr>
          <w:rFonts w:ascii="Times New Roman" w:eastAsia="Times New Roman" w:hAnsi="Times New Roman"/>
          <w:sz w:val="28"/>
          <w:szCs w:val="24"/>
          <w:lang w:val="uk-UA" w:eastAsia="ru-RU"/>
        </w:rPr>
        <w:br/>
      </w:r>
      <w:r w:rsidR="006E3C5D" w:rsidRPr="003721DE">
        <w:rPr>
          <w:rFonts w:ascii="Times New Roman" w:hAnsi="Times New Roman"/>
          <w:sz w:val="28"/>
          <w:szCs w:val="24"/>
          <w:lang w:val="uk-UA" w:eastAsia="ru-RU"/>
        </w:rPr>
        <w:t>ТОВ «</w:t>
      </w:r>
      <w:proofErr w:type="spellStart"/>
      <w:r w:rsidR="006E3C5D" w:rsidRPr="003721DE">
        <w:rPr>
          <w:rFonts w:ascii="Times New Roman" w:hAnsi="Times New Roman"/>
          <w:sz w:val="28"/>
          <w:szCs w:val="24"/>
          <w:lang w:val="uk-UA" w:eastAsia="ru-RU"/>
        </w:rPr>
        <w:t>Ірпінське</w:t>
      </w:r>
      <w:proofErr w:type="spellEnd"/>
      <w:r w:rsidR="006E3C5D" w:rsidRPr="003721DE">
        <w:rPr>
          <w:rFonts w:ascii="Times New Roman" w:hAnsi="Times New Roman"/>
          <w:sz w:val="28"/>
          <w:szCs w:val="24"/>
          <w:lang w:val="uk-UA" w:eastAsia="ru-RU"/>
        </w:rPr>
        <w:t xml:space="preserve"> АТП 13250»</w:t>
      </w:r>
      <w:r w:rsidR="00803DA4" w:rsidRPr="003721DE">
        <w:rPr>
          <w:rFonts w:ascii="Times New Roman" w:hAnsi="Times New Roman"/>
          <w:sz w:val="28"/>
          <w:szCs w:val="24"/>
          <w:lang w:val="uk-UA" w:eastAsia="ru-RU"/>
        </w:rPr>
        <w:t>»</w:t>
      </w:r>
      <w:r w:rsidR="00183432" w:rsidRPr="003721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FF5EB0" w:rsidRPr="00A63676" w:rsidRDefault="00183432" w:rsidP="00A63676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F5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5F5C31" w:rsidRPr="005F5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наліз регуляторного впливу </w:t>
      </w:r>
      <w:proofErr w:type="spellStart"/>
      <w:r w:rsidR="005F5C31" w:rsidRPr="005F5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4E3B13" w:rsidRPr="005F5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кту</w:t>
      </w:r>
      <w:proofErr w:type="spellEnd"/>
      <w:r w:rsidR="004E3B13" w:rsidRPr="005F5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5C31" w:rsidRPr="005F5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  <w:r w:rsidR="00A636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63676" w:rsidRPr="00A63676">
        <w:rPr>
          <w:rFonts w:ascii="Times New Roman" w:hAnsi="Times New Roman"/>
          <w:sz w:val="28"/>
          <w:szCs w:val="24"/>
          <w:lang w:val="uk-UA"/>
        </w:rPr>
        <w:t>виконавчого комітету</w:t>
      </w:r>
      <w:r w:rsidR="005F5C31" w:rsidRPr="005F5C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F5C31" w:rsidRPr="00A636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Ірпінської</w:t>
      </w:r>
      <w:proofErr w:type="spellEnd"/>
      <w:r w:rsidR="005F5C31" w:rsidRPr="00A636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</w:t>
      </w:r>
      <w:r w:rsidR="00A636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5C31" w:rsidRPr="00A6367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«Про затвердження  тарифів на міські пасажирські перевезення для </w:t>
      </w:r>
      <w:r w:rsidR="005F5C31" w:rsidRPr="00A63676">
        <w:rPr>
          <w:rFonts w:ascii="Times New Roman" w:hAnsi="Times New Roman"/>
          <w:sz w:val="28"/>
          <w:szCs w:val="24"/>
          <w:lang w:val="uk-UA" w:eastAsia="ru-RU"/>
        </w:rPr>
        <w:t>ТОВ «</w:t>
      </w:r>
      <w:proofErr w:type="spellStart"/>
      <w:r w:rsidR="005F5C31" w:rsidRPr="00A63676">
        <w:rPr>
          <w:rFonts w:ascii="Times New Roman" w:hAnsi="Times New Roman"/>
          <w:sz w:val="28"/>
          <w:szCs w:val="24"/>
          <w:lang w:val="uk-UA" w:eastAsia="ru-RU"/>
        </w:rPr>
        <w:t>Ірпінське</w:t>
      </w:r>
      <w:proofErr w:type="spellEnd"/>
      <w:r w:rsidR="005F5C31" w:rsidRPr="00A63676">
        <w:rPr>
          <w:rFonts w:ascii="Times New Roman" w:hAnsi="Times New Roman"/>
          <w:sz w:val="28"/>
          <w:szCs w:val="24"/>
          <w:lang w:val="uk-UA" w:eastAsia="ru-RU"/>
        </w:rPr>
        <w:t xml:space="preserve"> АТП 13250»</w:t>
      </w:r>
      <w:r w:rsidR="00803DA4" w:rsidRPr="003721DE">
        <w:rPr>
          <w:rFonts w:ascii="Times New Roman" w:hAnsi="Times New Roman"/>
          <w:sz w:val="28"/>
          <w:szCs w:val="24"/>
          <w:lang w:val="uk-UA" w:eastAsia="ru-RU"/>
        </w:rPr>
        <w:t>»</w:t>
      </w:r>
      <w:r w:rsidR="005F5C31" w:rsidRPr="00A636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522234" w:rsidRPr="004A186D" w:rsidRDefault="003721DE" w:rsidP="004A186D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21DE">
        <w:rPr>
          <w:rFonts w:ascii="Times New Roman" w:hAnsi="Times New Roman"/>
          <w:sz w:val="28"/>
          <w:szCs w:val="24"/>
          <w:lang w:val="uk-UA"/>
        </w:rPr>
        <w:t xml:space="preserve">базове відстеження </w:t>
      </w:r>
      <w:proofErr w:type="spellStart"/>
      <w:r w:rsidRPr="003721DE">
        <w:rPr>
          <w:rFonts w:ascii="Times New Roman" w:hAnsi="Times New Roman"/>
          <w:sz w:val="28"/>
          <w:szCs w:val="24"/>
          <w:lang w:val="uk-UA"/>
        </w:rPr>
        <w:t>проєкту</w:t>
      </w:r>
      <w:proofErr w:type="spellEnd"/>
      <w:r w:rsidRPr="003721DE">
        <w:rPr>
          <w:rFonts w:ascii="Times New Roman" w:hAnsi="Times New Roman"/>
          <w:sz w:val="28"/>
          <w:szCs w:val="24"/>
          <w:lang w:val="uk-UA"/>
        </w:rPr>
        <w:t xml:space="preserve"> регуляторного </w:t>
      </w:r>
      <w:proofErr w:type="spellStart"/>
      <w:r w:rsidRPr="003721DE">
        <w:rPr>
          <w:rFonts w:ascii="Times New Roman" w:hAnsi="Times New Roman"/>
          <w:sz w:val="28"/>
          <w:szCs w:val="24"/>
          <w:lang w:val="uk-UA"/>
        </w:rPr>
        <w:t>акта</w:t>
      </w:r>
      <w:proofErr w:type="spellEnd"/>
      <w:r w:rsidRPr="003721DE">
        <w:rPr>
          <w:rFonts w:ascii="Times New Roman" w:hAnsi="Times New Roman"/>
          <w:sz w:val="28"/>
          <w:szCs w:val="24"/>
          <w:lang w:val="uk-UA"/>
        </w:rPr>
        <w:t xml:space="preserve"> – </w:t>
      </w:r>
      <w:proofErr w:type="spellStart"/>
      <w:r w:rsidRPr="003721DE">
        <w:rPr>
          <w:rFonts w:ascii="Times New Roman" w:hAnsi="Times New Roman"/>
          <w:sz w:val="28"/>
          <w:szCs w:val="24"/>
          <w:lang w:val="uk-UA"/>
        </w:rPr>
        <w:t>проєкту</w:t>
      </w:r>
      <w:proofErr w:type="spellEnd"/>
      <w:r w:rsidRPr="003721DE">
        <w:rPr>
          <w:rFonts w:ascii="Times New Roman" w:hAnsi="Times New Roman"/>
          <w:sz w:val="28"/>
          <w:szCs w:val="24"/>
          <w:lang w:val="uk-UA"/>
        </w:rPr>
        <w:t xml:space="preserve"> рішення </w:t>
      </w:r>
      <w:r w:rsidR="0071630E" w:rsidRPr="0071630E">
        <w:rPr>
          <w:rFonts w:ascii="Times New Roman" w:hAnsi="Times New Roman"/>
          <w:sz w:val="28"/>
          <w:szCs w:val="24"/>
          <w:lang w:val="uk-UA"/>
        </w:rPr>
        <w:t>виконавчого комітету</w:t>
      </w:r>
      <w:r w:rsidR="0071630E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4A186D">
        <w:rPr>
          <w:rFonts w:ascii="Times New Roman" w:hAnsi="Times New Roman"/>
          <w:sz w:val="28"/>
          <w:szCs w:val="24"/>
          <w:lang w:val="uk-UA"/>
        </w:rPr>
        <w:t>Ірпінської</w:t>
      </w:r>
      <w:proofErr w:type="spellEnd"/>
      <w:r w:rsidRPr="004A186D">
        <w:rPr>
          <w:rFonts w:ascii="Times New Roman" w:hAnsi="Times New Roman"/>
          <w:sz w:val="28"/>
          <w:szCs w:val="24"/>
          <w:lang w:val="uk-UA"/>
        </w:rPr>
        <w:t xml:space="preserve"> міської ради </w:t>
      </w:r>
      <w:r w:rsidRPr="004A186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«Про затвердження  тарифів на міські пасажирські перевезення для </w:t>
      </w:r>
      <w:r w:rsidRPr="004A186D">
        <w:rPr>
          <w:rFonts w:ascii="Times New Roman" w:hAnsi="Times New Roman"/>
          <w:sz w:val="28"/>
          <w:szCs w:val="24"/>
          <w:lang w:val="uk-UA" w:eastAsia="ru-RU"/>
        </w:rPr>
        <w:t>ТОВ «</w:t>
      </w:r>
      <w:proofErr w:type="spellStart"/>
      <w:r w:rsidRPr="004A186D">
        <w:rPr>
          <w:rFonts w:ascii="Times New Roman" w:hAnsi="Times New Roman"/>
          <w:sz w:val="28"/>
          <w:szCs w:val="24"/>
          <w:lang w:val="uk-UA" w:eastAsia="ru-RU"/>
        </w:rPr>
        <w:t>Ірпінське</w:t>
      </w:r>
      <w:proofErr w:type="spellEnd"/>
      <w:r w:rsidRPr="004A186D">
        <w:rPr>
          <w:rFonts w:ascii="Times New Roman" w:hAnsi="Times New Roman"/>
          <w:sz w:val="28"/>
          <w:szCs w:val="24"/>
          <w:lang w:val="uk-UA" w:eastAsia="ru-RU"/>
        </w:rPr>
        <w:t xml:space="preserve"> АТП 13250»</w:t>
      </w:r>
      <w:r w:rsidR="00803DA4" w:rsidRPr="003721DE">
        <w:rPr>
          <w:rFonts w:ascii="Times New Roman" w:hAnsi="Times New Roman"/>
          <w:sz w:val="28"/>
          <w:szCs w:val="24"/>
          <w:lang w:val="uk-UA" w:eastAsia="ru-RU"/>
        </w:rPr>
        <w:t>»</w:t>
      </w:r>
      <w:r w:rsidRPr="004A186D">
        <w:rPr>
          <w:rFonts w:ascii="Times New Roman" w:hAnsi="Times New Roman"/>
          <w:sz w:val="28"/>
          <w:szCs w:val="24"/>
          <w:lang w:val="uk-UA" w:eastAsia="ru-RU"/>
        </w:rPr>
        <w:t>.</w:t>
      </w:r>
    </w:p>
    <w:p w:rsidR="001F6AAC" w:rsidRPr="0063301A" w:rsidRDefault="006343E9" w:rsidP="00B2654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3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Представлений </w:t>
      </w:r>
      <w:proofErr w:type="spellStart"/>
      <w:r w:rsidR="001F6AAC" w:rsidRPr="00633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1F6AAC" w:rsidRPr="00633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регуляторного</w:t>
      </w:r>
      <w:r w:rsidRPr="00633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3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</w:t>
      </w:r>
      <w:r w:rsidR="001F6AAC" w:rsidRPr="00633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Pr="00633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розроблений </w:t>
      </w:r>
      <w:r w:rsidR="00FF5EB0" w:rsidRPr="00633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</w:t>
      </w:r>
      <w:r w:rsidR="00BA364D" w:rsidRPr="00633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встановлення </w:t>
      </w:r>
      <w:r w:rsidR="00D44661" w:rsidRPr="00633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економічно </w:t>
      </w:r>
      <w:r w:rsidR="0063301A" w:rsidRPr="00633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обґрунтованого</w:t>
      </w:r>
      <w:r w:rsidR="00D44661" w:rsidRPr="00633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163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тарифу (цін)</w:t>
      </w:r>
      <w:r w:rsidR="00BA364D" w:rsidRPr="00633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міські пасажирські перевезення</w:t>
      </w:r>
      <w:r w:rsidR="0063301A" w:rsidRPr="00633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надаються </w:t>
      </w:r>
      <w:r w:rsidR="00BA364D" w:rsidRPr="00633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3301A" w:rsidRPr="0063301A">
        <w:rPr>
          <w:rFonts w:ascii="Times New Roman" w:hAnsi="Times New Roman"/>
          <w:sz w:val="28"/>
          <w:szCs w:val="24"/>
          <w:lang w:val="uk-UA" w:eastAsia="ru-RU"/>
        </w:rPr>
        <w:t>ТОВ «</w:t>
      </w:r>
      <w:proofErr w:type="spellStart"/>
      <w:r w:rsidR="0063301A" w:rsidRPr="0063301A">
        <w:rPr>
          <w:rFonts w:ascii="Times New Roman" w:hAnsi="Times New Roman"/>
          <w:sz w:val="28"/>
          <w:szCs w:val="24"/>
          <w:lang w:val="uk-UA" w:eastAsia="ru-RU"/>
        </w:rPr>
        <w:t>Ірпінське</w:t>
      </w:r>
      <w:proofErr w:type="spellEnd"/>
      <w:r w:rsidR="0063301A" w:rsidRPr="0063301A">
        <w:rPr>
          <w:rFonts w:ascii="Times New Roman" w:hAnsi="Times New Roman"/>
          <w:sz w:val="28"/>
          <w:szCs w:val="24"/>
          <w:lang w:val="uk-UA" w:eastAsia="ru-RU"/>
        </w:rPr>
        <w:t xml:space="preserve"> АТП 13250».</w:t>
      </w:r>
    </w:p>
    <w:p w:rsidR="004E3B13" w:rsidRPr="002169A9" w:rsidRDefault="002169A9" w:rsidP="00B265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</w:pPr>
      <w:r w:rsidRPr="0021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          </w:t>
      </w:r>
      <w:r w:rsidR="004E3B13" w:rsidRPr="0021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Зауваження та пропозиції приймаються </w:t>
      </w:r>
      <w:r w:rsidR="00DC04DB" w:rsidRPr="0021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розробником регуляторного акту – </w:t>
      </w:r>
      <w:r w:rsidRPr="002169A9">
        <w:rPr>
          <w:rFonts w:ascii="Times New Roman" w:hAnsi="Times New Roman"/>
          <w:sz w:val="28"/>
          <w:szCs w:val="24"/>
          <w:lang w:val="uk-UA" w:eastAsia="ru-RU"/>
        </w:rPr>
        <w:t>ТОВ «</w:t>
      </w:r>
      <w:proofErr w:type="spellStart"/>
      <w:r w:rsidRPr="002169A9">
        <w:rPr>
          <w:rFonts w:ascii="Times New Roman" w:hAnsi="Times New Roman"/>
          <w:sz w:val="28"/>
          <w:szCs w:val="24"/>
          <w:lang w:val="uk-UA" w:eastAsia="ru-RU"/>
        </w:rPr>
        <w:t>Ірпінське</w:t>
      </w:r>
      <w:proofErr w:type="spellEnd"/>
      <w:r w:rsidRPr="002169A9">
        <w:rPr>
          <w:rFonts w:ascii="Times New Roman" w:hAnsi="Times New Roman"/>
          <w:sz w:val="28"/>
          <w:szCs w:val="24"/>
          <w:lang w:val="uk-UA" w:eastAsia="ru-RU"/>
        </w:rPr>
        <w:t xml:space="preserve"> АТП 13250» </w:t>
      </w:r>
      <w:r w:rsidR="004E3B13" w:rsidRPr="0021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протягом </w:t>
      </w:r>
      <w:r w:rsidRPr="0021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1 місяця з дня оприлюднення </w:t>
      </w:r>
      <w:proofErr w:type="spellStart"/>
      <w:r w:rsidRPr="0021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проє</w:t>
      </w:r>
      <w:r w:rsidR="004E3B13" w:rsidRPr="0021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кту</w:t>
      </w:r>
      <w:proofErr w:type="spellEnd"/>
      <w:r w:rsidR="004E3B13" w:rsidRPr="00216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 регуляторного акту.</w:t>
      </w:r>
    </w:p>
    <w:p w:rsidR="004E3B13" w:rsidRPr="00A40E28" w:rsidRDefault="00790A85" w:rsidP="00790A85">
      <w:pPr>
        <w:jc w:val="both"/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          </w:t>
      </w:r>
      <w:r w:rsidR="004E3B13" w:rsidRPr="00A40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Пропозиції (зауваження) просимо надавати в письмовій формі із зазначенням прізвища, імені, по батькові та адреси особи, яка їх подає, обґрунтування поданих пропозицій (зауважень) за адресою: </w:t>
      </w:r>
      <w:r w:rsidR="00716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br/>
      </w:r>
      <w:r w:rsidR="00265E3B" w:rsidRPr="00A40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вул. </w:t>
      </w:r>
      <w:r w:rsidR="00C84DFD" w:rsidRPr="00A40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Університетська, 2/1</w:t>
      </w:r>
      <w:r w:rsidR="00265E3B" w:rsidRPr="00A40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,</w:t>
      </w:r>
      <w:r w:rsidR="00C84DFD" w:rsidRPr="00A40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 корп.3, офіс. 282</w:t>
      </w:r>
      <w:r w:rsidR="00373CAE" w:rsidRPr="00A40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,</w:t>
      </w:r>
      <w:r w:rsidR="00265E3B" w:rsidRPr="00A40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 м. Ірпінь, Київська область, 0820</w:t>
      </w:r>
      <w:r w:rsidR="00373CAE" w:rsidRPr="00A40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5,</w:t>
      </w:r>
      <w:r w:rsidR="00265E3B" w:rsidRPr="00A40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 </w:t>
      </w:r>
      <w:r w:rsidR="00A40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br/>
      </w:r>
      <w:r w:rsidR="00265E3B" w:rsidRPr="00A40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  <w:t>e-</w:t>
      </w:r>
      <w:proofErr w:type="spellStart"/>
      <w:r w:rsidR="00265E3B" w:rsidRPr="00A40E2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mail</w:t>
      </w:r>
      <w:proofErr w:type="spellEnd"/>
      <w:r w:rsidR="00265E3B" w:rsidRPr="00A40E2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: </w:t>
      </w:r>
      <w:r w:rsidR="00373CAE" w:rsidRPr="00A40E28">
        <w:rPr>
          <w:rFonts w:ascii="Times New Roman" w:hAnsi="Times New Roman" w:cs="Times New Roman"/>
          <w:sz w:val="28"/>
          <w:szCs w:val="28"/>
          <w:shd w:val="clear" w:color="auto" w:fill="FFFFFF"/>
        </w:rPr>
        <w:t>avtopark.irpin13250@gmail.com</w:t>
      </w:r>
      <w:r w:rsidR="00A40E28" w:rsidRPr="00A40E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A40E28" w:rsidRPr="00A40E2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, </w:t>
      </w:r>
      <w:proofErr w:type="spellStart"/>
      <w:r w:rsidR="00A40E28" w:rsidRPr="00A40E2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тел</w:t>
      </w:r>
      <w:proofErr w:type="spellEnd"/>
      <w:r w:rsidR="00A40E28" w:rsidRPr="00A40E2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. (050)495-93-95</w:t>
      </w:r>
      <w:r w:rsidR="00A4168D" w:rsidRPr="00A40E28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.</w:t>
      </w:r>
    </w:p>
    <w:p w:rsidR="00A533C6" w:rsidRPr="00A533C6" w:rsidRDefault="00A533C6" w:rsidP="00A533C6">
      <w:pPr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  <w:lang w:val="uk-UA"/>
        </w:rPr>
      </w:pPr>
    </w:p>
    <w:p w:rsidR="00814BD7" w:rsidRDefault="00814BD7" w:rsidP="00814B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EFE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Директор </w:t>
      </w:r>
    </w:p>
    <w:p w:rsidR="00A4168D" w:rsidRPr="00A533C6" w:rsidRDefault="00814BD7" w:rsidP="00814B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EFE"/>
          <w:lang w:val="uk-UA"/>
        </w:rPr>
      </w:pPr>
      <w:r w:rsidRPr="00614069">
        <w:rPr>
          <w:rFonts w:ascii="Times New Roman" w:hAnsi="Times New Roman"/>
          <w:b/>
          <w:sz w:val="28"/>
          <w:szCs w:val="24"/>
          <w:lang w:val="uk-UA" w:eastAsia="ru-RU"/>
        </w:rPr>
        <w:t>ТОВ «</w:t>
      </w:r>
      <w:proofErr w:type="spellStart"/>
      <w:r w:rsidRPr="00614069">
        <w:rPr>
          <w:rFonts w:ascii="Times New Roman" w:hAnsi="Times New Roman"/>
          <w:b/>
          <w:sz w:val="28"/>
          <w:szCs w:val="24"/>
          <w:lang w:val="uk-UA" w:eastAsia="ru-RU"/>
        </w:rPr>
        <w:t>Ірпінське</w:t>
      </w:r>
      <w:proofErr w:type="spellEnd"/>
      <w:r w:rsidRPr="00614069">
        <w:rPr>
          <w:rFonts w:ascii="Times New Roman" w:hAnsi="Times New Roman"/>
          <w:b/>
          <w:sz w:val="28"/>
          <w:szCs w:val="24"/>
          <w:lang w:val="uk-UA" w:eastAsia="ru-RU"/>
        </w:rPr>
        <w:t xml:space="preserve"> АТП 13250»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 </w:t>
      </w:r>
      <w:r w:rsidR="00A4168D" w:rsidRPr="00A533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EFE"/>
          <w:lang w:val="uk-UA"/>
        </w:rPr>
        <w:t>Олександр ЛАБУНСЬКИЙ</w:t>
      </w:r>
    </w:p>
    <w:sectPr w:rsidR="00A4168D" w:rsidRPr="00A5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430D"/>
    <w:multiLevelType w:val="hybridMultilevel"/>
    <w:tmpl w:val="8320FBAE"/>
    <w:lvl w:ilvl="0" w:tplc="45F8C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941"/>
    <w:multiLevelType w:val="hybridMultilevel"/>
    <w:tmpl w:val="2DEE5E06"/>
    <w:lvl w:ilvl="0" w:tplc="4AE24D4E">
      <w:start w:val="9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027290D"/>
    <w:multiLevelType w:val="multilevel"/>
    <w:tmpl w:val="33E67E58"/>
    <w:lvl w:ilvl="0">
      <w:start w:val="1"/>
      <w:numFmt w:val="decimal"/>
      <w:lvlText w:val="%1."/>
      <w:lvlJc w:val="left"/>
      <w:pPr>
        <w:ind w:left="927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13"/>
    <w:rsid w:val="001175F6"/>
    <w:rsid w:val="00183432"/>
    <w:rsid w:val="001D1523"/>
    <w:rsid w:val="001F6AAC"/>
    <w:rsid w:val="002169A9"/>
    <w:rsid w:val="00265E3B"/>
    <w:rsid w:val="00272E3F"/>
    <w:rsid w:val="002C19E0"/>
    <w:rsid w:val="003721DE"/>
    <w:rsid w:val="00373CAE"/>
    <w:rsid w:val="0039518E"/>
    <w:rsid w:val="004A186D"/>
    <w:rsid w:val="004E3B13"/>
    <w:rsid w:val="00522234"/>
    <w:rsid w:val="00547A75"/>
    <w:rsid w:val="005D71CC"/>
    <w:rsid w:val="005F5C31"/>
    <w:rsid w:val="00607E2F"/>
    <w:rsid w:val="00614069"/>
    <w:rsid w:val="0063301A"/>
    <w:rsid w:val="006343E9"/>
    <w:rsid w:val="006D6D64"/>
    <w:rsid w:val="006E3C5D"/>
    <w:rsid w:val="0071630E"/>
    <w:rsid w:val="00753545"/>
    <w:rsid w:val="00790A85"/>
    <w:rsid w:val="00803DA4"/>
    <w:rsid w:val="00814BD7"/>
    <w:rsid w:val="00930EF2"/>
    <w:rsid w:val="00A13573"/>
    <w:rsid w:val="00A40E28"/>
    <w:rsid w:val="00A4168D"/>
    <w:rsid w:val="00A533C6"/>
    <w:rsid w:val="00A63676"/>
    <w:rsid w:val="00B2654F"/>
    <w:rsid w:val="00BA364D"/>
    <w:rsid w:val="00BA7CD6"/>
    <w:rsid w:val="00BB13D1"/>
    <w:rsid w:val="00C84DFD"/>
    <w:rsid w:val="00D3038A"/>
    <w:rsid w:val="00D44661"/>
    <w:rsid w:val="00DC04DB"/>
    <w:rsid w:val="00E03328"/>
    <w:rsid w:val="00E33D3E"/>
    <w:rsid w:val="00E92363"/>
    <w:rsid w:val="00FE0F0E"/>
    <w:rsid w:val="00FE1A6E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69F22-F3FB-4120-BC60-4E4C6278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B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34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D71C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FF5EB0"/>
    <w:pPr>
      <w:suppressAutoHyphens/>
      <w:spacing w:after="0" w:line="254" w:lineRule="auto"/>
      <w:textAlignment w:val="baseline"/>
    </w:pPr>
    <w:rPr>
      <w:rFonts w:cs="Arial"/>
      <w:sz w:val="26"/>
    </w:rPr>
  </w:style>
  <w:style w:type="table" w:styleId="a7">
    <w:name w:val="Table Grid"/>
    <w:basedOn w:val="a1"/>
    <w:uiPriority w:val="39"/>
    <w:rsid w:val="0037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C292-4C67-4FA7-8D1B-47F5AA5B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 Гусак</cp:lastModifiedBy>
  <cp:revision>2</cp:revision>
  <cp:lastPrinted>2023-06-20T12:21:00Z</cp:lastPrinted>
  <dcterms:created xsi:type="dcterms:W3CDTF">2023-07-05T12:08:00Z</dcterms:created>
  <dcterms:modified xsi:type="dcterms:W3CDTF">2023-07-05T12:08:00Z</dcterms:modified>
</cp:coreProperties>
</file>